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93"/>
        <w:tblW w:w="5432" w:type="dxa"/>
        <w:tblLook w:val="04A0" w:firstRow="1" w:lastRow="0" w:firstColumn="1" w:lastColumn="0" w:noHBand="0" w:noVBand="1"/>
      </w:tblPr>
      <w:tblGrid>
        <w:gridCol w:w="5432"/>
      </w:tblGrid>
      <w:tr w:rsidR="0010252E" w:rsidRPr="0010252E" w:rsidTr="00AF4696">
        <w:tc>
          <w:tcPr>
            <w:tcW w:w="5432" w:type="dxa"/>
          </w:tcPr>
          <w:p w:rsidR="00257622" w:rsidRDefault="00257622" w:rsidP="00C2476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="00751352" w:rsidRPr="00AF469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2 </w:t>
            </w:r>
          </w:p>
          <w:p w:rsidR="00751352" w:rsidRPr="00751352" w:rsidRDefault="00257622" w:rsidP="0025762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к муниципальной программе</w:t>
            </w:r>
          </w:p>
        </w:tc>
      </w:tr>
    </w:tbl>
    <w:p w:rsidR="0010252E" w:rsidRPr="0010252E" w:rsidRDefault="0010252E" w:rsidP="0010252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252E" w:rsidRPr="0010252E" w:rsidRDefault="0010252E" w:rsidP="0010252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7F96" w:rsidRDefault="00317F96" w:rsidP="0070052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36FC" w:rsidRDefault="008036FC" w:rsidP="0076160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608" w:rsidRDefault="00F91F93" w:rsidP="0076160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6160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 расчета показателей (индикаторов) муниципальной программы, показателей (индикаторов) основных мероприятий (проектов)</w:t>
      </w:r>
      <w:r w:rsidR="009C0AEF" w:rsidRPr="00761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программы</w:t>
      </w:r>
      <w:proofErr w:type="gramEnd"/>
    </w:p>
    <w:p w:rsidR="008036FC" w:rsidRDefault="008036FC" w:rsidP="0076160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398F" w:rsidRDefault="007E398F" w:rsidP="0076160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61608" w:rsidRDefault="0010252E" w:rsidP="0076160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1025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(индикаторы) муниципальной программы</w:t>
      </w:r>
    </w:p>
    <w:p w:rsidR="00AC4C38" w:rsidRPr="007E398F" w:rsidRDefault="00AC4C38" w:rsidP="0076160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F5023C" w:rsidRPr="00F5023C" w:rsidRDefault="000D34BC" w:rsidP="00F5023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10252E" w:rsidRPr="007005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1. </w:t>
      </w:r>
      <w:r w:rsidR="00CF7EB2" w:rsidRPr="007005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proofErr w:type="gramStart"/>
      <w:r w:rsidR="00DB0784" w:rsidRPr="00700527">
        <w:rPr>
          <w:rFonts w:ascii="Times New Roman" w:hAnsi="Times New Roman" w:cs="Times New Roman"/>
          <w:b/>
          <w:sz w:val="28"/>
          <w:szCs w:val="28"/>
        </w:rPr>
        <w:t xml:space="preserve">Показатель «Отношение количества субъектов малого </w:t>
      </w:r>
      <w:r w:rsidR="00DB0784" w:rsidRPr="00700527">
        <w:rPr>
          <w:rFonts w:ascii="Times New Roman" w:hAnsi="Times New Roman" w:cs="Times New Roman"/>
          <w:b/>
          <w:sz w:val="28"/>
          <w:szCs w:val="28"/>
        </w:rPr>
        <w:br/>
        <w:t>и среднего предпринимательства в расчете на 1 тыс</w:t>
      </w:r>
      <w:r w:rsidR="00700527" w:rsidRPr="00700527">
        <w:rPr>
          <w:rFonts w:ascii="Times New Roman" w:hAnsi="Times New Roman" w:cs="Times New Roman"/>
          <w:b/>
          <w:sz w:val="28"/>
          <w:szCs w:val="28"/>
        </w:rPr>
        <w:t xml:space="preserve">. человек населения  г.Брянска </w:t>
      </w:r>
      <w:r w:rsidR="00DB0784" w:rsidRPr="00700527">
        <w:rPr>
          <w:rFonts w:ascii="Times New Roman" w:hAnsi="Times New Roman" w:cs="Times New Roman"/>
          <w:b/>
          <w:sz w:val="28"/>
          <w:szCs w:val="28"/>
        </w:rPr>
        <w:t xml:space="preserve">к количеству субъектов малого и среднего </w:t>
      </w:r>
      <w:r w:rsidR="00CF74FA" w:rsidRPr="00700527">
        <w:rPr>
          <w:rFonts w:ascii="Times New Roman" w:hAnsi="Times New Roman" w:cs="Times New Roman"/>
          <w:b/>
          <w:sz w:val="28"/>
          <w:szCs w:val="28"/>
        </w:rPr>
        <w:t>предпринимательства</w:t>
      </w:r>
      <w:r w:rsidR="00DB0784" w:rsidRPr="00700527">
        <w:rPr>
          <w:rFonts w:ascii="Times New Roman" w:hAnsi="Times New Roman" w:cs="Times New Roman"/>
          <w:b/>
          <w:sz w:val="28"/>
          <w:szCs w:val="28"/>
        </w:rPr>
        <w:t xml:space="preserve"> в расчете на 1 тыс. человек населения в РФ»</w:t>
      </w:r>
      <w:r w:rsidR="00DB0784" w:rsidRPr="00DB0784">
        <w:rPr>
          <w:rFonts w:ascii="Times New Roman" w:hAnsi="Times New Roman" w:cs="Times New Roman"/>
          <w:sz w:val="28"/>
          <w:szCs w:val="28"/>
        </w:rPr>
        <w:t xml:space="preserve"> (далее - ОТН кол.</w:t>
      </w:r>
      <w:proofErr w:type="gramEnd"/>
      <w:r w:rsidR="00DB0784" w:rsidRPr="00DB078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B0784" w:rsidRPr="00DB0784">
        <w:rPr>
          <w:rFonts w:ascii="Times New Roman" w:hAnsi="Times New Roman" w:cs="Times New Roman"/>
          <w:sz w:val="28"/>
          <w:szCs w:val="28"/>
        </w:rPr>
        <w:t xml:space="preserve">МСП), </w:t>
      </w:r>
      <w:r w:rsidR="00F5023C" w:rsidRPr="00F5023C">
        <w:rPr>
          <w:rFonts w:ascii="Times New Roman" w:hAnsi="Times New Roman" w:cs="Times New Roman"/>
          <w:sz w:val="28"/>
          <w:szCs w:val="28"/>
        </w:rPr>
        <w:t>определяется по формуле:</w:t>
      </w:r>
      <w:proofErr w:type="gramEnd"/>
    </w:p>
    <w:p w:rsidR="007E398F" w:rsidRDefault="007E398F" w:rsidP="007616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E398F" w:rsidRPr="007E398F" w:rsidRDefault="007E398F" w:rsidP="007616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DB0784" w:rsidRPr="004118A9" w:rsidRDefault="00DB0784" w:rsidP="00DB0784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hAnsi="Times New Roman" w:cs="Times New Roman"/>
          <w:b/>
          <w:u w:val="single"/>
        </w:rPr>
      </w:pPr>
      <w:r w:rsidRPr="00DB0784">
        <w:rPr>
          <w:rFonts w:ascii="Times New Roman" w:hAnsi="Times New Roman" w:cs="Times New Roman"/>
          <w:b/>
        </w:rPr>
        <w:t>ОТН</w:t>
      </w:r>
      <w:r w:rsidRPr="00DB0784">
        <w:rPr>
          <w:rFonts w:ascii="Times New Roman" w:hAnsi="Times New Roman" w:cs="Times New Roman"/>
        </w:rPr>
        <w:t xml:space="preserve"> </w:t>
      </w:r>
      <w:r w:rsidRPr="00DB0784">
        <w:rPr>
          <w:rFonts w:ascii="Times New Roman" w:hAnsi="Times New Roman" w:cs="Times New Roman"/>
          <w:b/>
        </w:rPr>
        <w:t xml:space="preserve">кол. МСП = </w:t>
      </w:r>
      <w:r w:rsidRPr="004118A9">
        <w:rPr>
          <w:rFonts w:ascii="Times New Roman" w:hAnsi="Times New Roman" w:cs="Times New Roman"/>
          <w:b/>
          <w:sz w:val="24"/>
          <w:szCs w:val="24"/>
          <w:u w:val="single"/>
        </w:rPr>
        <w:t>Количество  МСП. в расчете на 1 тыс. человек  г.Брянска</w:t>
      </w:r>
      <w:r w:rsidRPr="004118A9">
        <w:rPr>
          <w:rFonts w:ascii="Times New Roman" w:hAnsi="Times New Roman" w:cs="Times New Roman"/>
          <w:b/>
          <w:u w:val="single"/>
        </w:rPr>
        <w:t xml:space="preserve"> </w:t>
      </w:r>
      <w:r w:rsidRPr="004118A9">
        <w:rPr>
          <w:rFonts w:ascii="Times New Roman" w:hAnsi="Times New Roman" w:cs="Times New Roman"/>
          <w:b/>
        </w:rPr>
        <w:t xml:space="preserve">   </w:t>
      </w:r>
      <w:r w:rsidRPr="004118A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≥</w:t>
      </w:r>
      <w:r w:rsidRPr="004118A9">
        <w:rPr>
          <w:rFonts w:ascii="Times New Roman" w:hAnsi="Times New Roman" w:cs="Times New Roman"/>
          <w:b/>
          <w:sz w:val="28"/>
          <w:szCs w:val="28"/>
        </w:rPr>
        <w:t xml:space="preserve"> 1,</w:t>
      </w:r>
    </w:p>
    <w:p w:rsidR="00AC4C38" w:rsidRPr="004118A9" w:rsidRDefault="00DB0784" w:rsidP="00AC4C38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118A9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E420D5" w:rsidRPr="004118A9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4118A9">
        <w:rPr>
          <w:rFonts w:ascii="Times New Roman" w:hAnsi="Times New Roman" w:cs="Times New Roman"/>
          <w:b/>
          <w:sz w:val="24"/>
          <w:szCs w:val="24"/>
        </w:rPr>
        <w:t>Количество М</w:t>
      </w:r>
      <w:r w:rsidR="00406858" w:rsidRPr="004118A9">
        <w:rPr>
          <w:rFonts w:ascii="Times New Roman" w:hAnsi="Times New Roman" w:cs="Times New Roman"/>
          <w:b/>
          <w:sz w:val="24"/>
          <w:szCs w:val="24"/>
        </w:rPr>
        <w:t xml:space="preserve">СП в расчете на 1 тыс. человек </w:t>
      </w:r>
      <w:r w:rsidRPr="004118A9">
        <w:rPr>
          <w:rFonts w:ascii="Times New Roman" w:hAnsi="Times New Roman" w:cs="Times New Roman"/>
          <w:b/>
          <w:sz w:val="28"/>
          <w:szCs w:val="28"/>
        </w:rPr>
        <w:t>РФ</w:t>
      </w:r>
      <w:r w:rsidR="00406858" w:rsidRPr="004118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18A9">
        <w:rPr>
          <w:rFonts w:ascii="Times New Roman" w:hAnsi="Times New Roman" w:cs="Times New Roman"/>
          <w:b/>
          <w:sz w:val="28"/>
          <w:szCs w:val="28"/>
        </w:rPr>
        <w:t>где:</w:t>
      </w:r>
    </w:p>
    <w:p w:rsidR="004118A9" w:rsidRDefault="004118A9" w:rsidP="00AC4C38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04336" w:rsidRPr="004118A9" w:rsidRDefault="004118A9" w:rsidP="00AC4C38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118A9">
        <w:rPr>
          <w:rFonts w:ascii="Times New Roman" w:hAnsi="Times New Roman" w:cs="Times New Roman"/>
          <w:b/>
          <w:sz w:val="28"/>
          <w:szCs w:val="28"/>
        </w:rPr>
        <w:t>ОТН</w:t>
      </w:r>
      <w:r w:rsidRPr="004118A9">
        <w:rPr>
          <w:rFonts w:ascii="Times New Roman" w:hAnsi="Times New Roman" w:cs="Times New Roman"/>
          <w:sz w:val="28"/>
          <w:szCs w:val="28"/>
        </w:rPr>
        <w:t xml:space="preserve"> </w:t>
      </w:r>
      <w:r w:rsidRPr="004118A9">
        <w:rPr>
          <w:rFonts w:ascii="Times New Roman" w:hAnsi="Times New Roman" w:cs="Times New Roman"/>
          <w:b/>
          <w:sz w:val="28"/>
          <w:szCs w:val="28"/>
        </w:rPr>
        <w:t>кол. МСП</w:t>
      </w:r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118A9">
        <w:rPr>
          <w:rFonts w:ascii="Times New Roman" w:hAnsi="Times New Roman" w:cs="Times New Roman"/>
          <w:sz w:val="28"/>
          <w:szCs w:val="28"/>
        </w:rPr>
        <w:t>тношен</w:t>
      </w:r>
      <w:r>
        <w:rPr>
          <w:rFonts w:ascii="Times New Roman" w:hAnsi="Times New Roman" w:cs="Times New Roman"/>
          <w:sz w:val="28"/>
          <w:szCs w:val="28"/>
        </w:rPr>
        <w:t xml:space="preserve">ие количества субъектов малого  </w:t>
      </w:r>
      <w:r w:rsidRPr="004118A9">
        <w:rPr>
          <w:rFonts w:ascii="Times New Roman" w:hAnsi="Times New Roman" w:cs="Times New Roman"/>
          <w:sz w:val="28"/>
          <w:szCs w:val="28"/>
        </w:rPr>
        <w:t>и среднего предпринимательства в расчете на 1 тыс. человек населения  г.Брянска</w:t>
      </w:r>
      <w:r>
        <w:rPr>
          <w:rFonts w:ascii="Times New Roman" w:hAnsi="Times New Roman" w:cs="Times New Roman"/>
          <w:sz w:val="28"/>
          <w:szCs w:val="28"/>
        </w:rPr>
        <w:br/>
      </w:r>
      <w:r w:rsidRPr="004118A9">
        <w:rPr>
          <w:rFonts w:ascii="Times New Roman" w:hAnsi="Times New Roman" w:cs="Times New Roman"/>
          <w:sz w:val="28"/>
          <w:szCs w:val="28"/>
        </w:rPr>
        <w:t>к количеству субъектов малого и среднего предпринимательства в расчете на 1 тыс. человек населения в РФ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C4C38" w:rsidRDefault="00AC4C38" w:rsidP="00AC4C38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hAnsi="Times New Roman" w:cs="Times New Roman"/>
          <w:sz w:val="10"/>
          <w:szCs w:val="10"/>
        </w:rPr>
      </w:pPr>
    </w:p>
    <w:p w:rsidR="007E398F" w:rsidRPr="00F5023C" w:rsidRDefault="00DB0784" w:rsidP="00AC4C38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  <w:u w:val="single"/>
        </w:rPr>
      </w:pPr>
      <w:r w:rsidRPr="004118A9">
        <w:rPr>
          <w:rFonts w:ascii="Times New Roman" w:hAnsi="Times New Roman" w:cs="Times New Roman"/>
          <w:b/>
          <w:sz w:val="28"/>
          <w:szCs w:val="28"/>
        </w:rPr>
        <w:t>Количество МСП. в расчете на 1 тыс. человек в г.</w:t>
      </w:r>
      <w:r w:rsidR="002576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18A9">
        <w:rPr>
          <w:rFonts w:ascii="Times New Roman" w:hAnsi="Times New Roman" w:cs="Times New Roman"/>
          <w:b/>
          <w:sz w:val="28"/>
          <w:szCs w:val="28"/>
        </w:rPr>
        <w:t>Брянске</w:t>
      </w:r>
      <w:r w:rsidRPr="00AC4C38">
        <w:rPr>
          <w:rFonts w:ascii="Times New Roman" w:hAnsi="Times New Roman" w:cs="Times New Roman"/>
          <w:sz w:val="28"/>
          <w:szCs w:val="28"/>
        </w:rPr>
        <w:t xml:space="preserve"> </w:t>
      </w:r>
      <w:r w:rsidRPr="004118A9">
        <w:rPr>
          <w:rFonts w:ascii="Times New Roman" w:hAnsi="Times New Roman" w:cs="Times New Roman"/>
          <w:sz w:val="28"/>
          <w:szCs w:val="28"/>
        </w:rPr>
        <w:t>(далее – МСП</w:t>
      </w:r>
      <w:r w:rsidR="004118A9">
        <w:rPr>
          <w:rFonts w:ascii="Times New Roman" w:hAnsi="Times New Roman" w:cs="Times New Roman"/>
          <w:sz w:val="28"/>
          <w:szCs w:val="28"/>
        </w:rPr>
        <w:t xml:space="preserve"> </w:t>
      </w:r>
      <w:r w:rsidRPr="004118A9">
        <w:rPr>
          <w:rFonts w:ascii="Times New Roman" w:hAnsi="Times New Roman" w:cs="Times New Roman"/>
          <w:sz w:val="28"/>
          <w:szCs w:val="28"/>
        </w:rPr>
        <w:t>г. Брянск)</w:t>
      </w:r>
      <w:r w:rsidRPr="00AC4C38">
        <w:rPr>
          <w:rFonts w:ascii="Times New Roman" w:hAnsi="Times New Roman" w:cs="Times New Roman"/>
          <w:sz w:val="28"/>
          <w:szCs w:val="28"/>
        </w:rPr>
        <w:t xml:space="preserve">, </w:t>
      </w:r>
      <w:r w:rsidR="00F5023C" w:rsidRPr="00F5023C">
        <w:rPr>
          <w:rFonts w:ascii="Times New Roman" w:hAnsi="Times New Roman" w:cs="Times New Roman"/>
          <w:sz w:val="28"/>
          <w:szCs w:val="28"/>
        </w:rPr>
        <w:t>определяется по формуле:</w:t>
      </w:r>
    </w:p>
    <w:p w:rsidR="00F04336" w:rsidRDefault="00F04336" w:rsidP="00AC4C38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DB0784" w:rsidRPr="004118A9" w:rsidRDefault="00DB0784" w:rsidP="00DB0784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04336">
        <w:rPr>
          <w:rFonts w:ascii="Times New Roman" w:hAnsi="Times New Roman" w:cs="Times New Roman"/>
          <w:b/>
          <w:sz w:val="28"/>
          <w:szCs w:val="28"/>
          <w:u w:val="single"/>
        </w:rPr>
        <w:t>МСП г.</w:t>
      </w:r>
      <w:r w:rsidR="0025762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F04336">
        <w:rPr>
          <w:rFonts w:ascii="Times New Roman" w:hAnsi="Times New Roman" w:cs="Times New Roman"/>
          <w:b/>
          <w:sz w:val="28"/>
          <w:szCs w:val="28"/>
          <w:u w:val="single"/>
        </w:rPr>
        <w:t>Брянск</w:t>
      </w:r>
      <w:r w:rsidRPr="00F0433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4118A9">
        <w:rPr>
          <w:rFonts w:ascii="Times New Roman" w:hAnsi="Times New Roman" w:cs="Times New Roman"/>
          <w:b/>
          <w:sz w:val="28"/>
          <w:szCs w:val="28"/>
        </w:rPr>
        <w:t xml:space="preserve">= </w:t>
      </w:r>
      <w:r w:rsidRPr="004118A9">
        <w:rPr>
          <w:rFonts w:ascii="Times New Roman" w:hAnsi="Times New Roman" w:cs="Times New Roman"/>
          <w:b/>
          <w:sz w:val="28"/>
          <w:szCs w:val="28"/>
          <w:u w:val="single"/>
        </w:rPr>
        <w:t>Количество субъектов МСП в городе Брянске (</w:t>
      </w:r>
      <w:proofErr w:type="spellStart"/>
      <w:proofErr w:type="gramStart"/>
      <w:r w:rsidRPr="004118A9">
        <w:rPr>
          <w:rFonts w:ascii="Times New Roman" w:hAnsi="Times New Roman" w:cs="Times New Roman"/>
          <w:b/>
          <w:sz w:val="28"/>
          <w:szCs w:val="28"/>
          <w:u w:val="single"/>
        </w:rPr>
        <w:t>ед</w:t>
      </w:r>
      <w:proofErr w:type="spellEnd"/>
      <w:proofErr w:type="gramEnd"/>
      <w:r w:rsidRPr="004118A9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  <w:r w:rsidRPr="004118A9">
        <w:rPr>
          <w:rFonts w:ascii="Times New Roman" w:hAnsi="Times New Roman" w:cs="Times New Roman"/>
          <w:b/>
          <w:sz w:val="28"/>
          <w:szCs w:val="28"/>
          <w:vertAlign w:val="superscript"/>
        </w:rPr>
        <w:t xml:space="preserve"> 1</w:t>
      </w:r>
      <w:r w:rsidRPr="004118A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4118A9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7E398F" w:rsidRPr="004118A9" w:rsidRDefault="00DB0784" w:rsidP="00761608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118A9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E420D5" w:rsidRPr="004118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18A9">
        <w:rPr>
          <w:rFonts w:ascii="Times New Roman" w:hAnsi="Times New Roman" w:cs="Times New Roman"/>
          <w:b/>
          <w:sz w:val="28"/>
          <w:szCs w:val="28"/>
        </w:rPr>
        <w:t>Численность населения в городе Брянске (тыс. чел.)</w:t>
      </w:r>
      <w:r w:rsidRPr="004118A9">
        <w:rPr>
          <w:rFonts w:ascii="Times New Roman" w:hAnsi="Times New Roman" w:cs="Times New Roman"/>
          <w:b/>
          <w:sz w:val="28"/>
          <w:szCs w:val="28"/>
          <w:vertAlign w:val="superscript"/>
        </w:rPr>
        <w:t xml:space="preserve"> 2</w:t>
      </w:r>
      <w:r w:rsidRPr="004118A9">
        <w:rPr>
          <w:rFonts w:ascii="Times New Roman" w:hAnsi="Times New Roman" w:cs="Times New Roman"/>
          <w:b/>
          <w:sz w:val="28"/>
          <w:szCs w:val="28"/>
        </w:rPr>
        <w:t>;</w:t>
      </w:r>
    </w:p>
    <w:p w:rsidR="00AC4C38" w:rsidRDefault="00AC4C38" w:rsidP="00DB078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761608" w:rsidRPr="00F5023C" w:rsidRDefault="00DB0784" w:rsidP="00AC4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118A9">
        <w:rPr>
          <w:rFonts w:ascii="Times New Roman" w:hAnsi="Times New Roman" w:cs="Times New Roman"/>
          <w:b/>
          <w:sz w:val="28"/>
          <w:szCs w:val="28"/>
        </w:rPr>
        <w:t>Количество МСП в расчете на 1 тыс. человек в РФ</w:t>
      </w:r>
      <w:r w:rsidRPr="00AC4C38">
        <w:rPr>
          <w:rFonts w:ascii="Times New Roman" w:hAnsi="Times New Roman" w:cs="Times New Roman"/>
          <w:sz w:val="28"/>
          <w:szCs w:val="28"/>
        </w:rPr>
        <w:t xml:space="preserve"> </w:t>
      </w:r>
      <w:r w:rsidRPr="004118A9">
        <w:rPr>
          <w:rFonts w:ascii="Times New Roman" w:hAnsi="Times New Roman" w:cs="Times New Roman"/>
          <w:sz w:val="28"/>
          <w:szCs w:val="28"/>
        </w:rPr>
        <w:t>(далее - МСП РФ),</w:t>
      </w:r>
      <w:r w:rsidRPr="00AC4C38">
        <w:rPr>
          <w:rFonts w:ascii="Times New Roman" w:hAnsi="Times New Roman" w:cs="Times New Roman"/>
          <w:sz w:val="28"/>
          <w:szCs w:val="28"/>
        </w:rPr>
        <w:t xml:space="preserve"> </w:t>
      </w:r>
      <w:r w:rsidR="00F5023C">
        <w:rPr>
          <w:rFonts w:ascii="Times New Roman" w:hAnsi="Times New Roman" w:cs="Times New Roman"/>
          <w:sz w:val="28"/>
          <w:szCs w:val="28"/>
        </w:rPr>
        <w:t>определяется по формуле</w:t>
      </w:r>
      <w:r w:rsidRPr="00AC4C38">
        <w:rPr>
          <w:rFonts w:ascii="Times New Roman" w:hAnsi="Times New Roman" w:cs="Times New Roman"/>
          <w:sz w:val="28"/>
          <w:szCs w:val="28"/>
        </w:rPr>
        <w:t>:</w:t>
      </w:r>
    </w:p>
    <w:p w:rsidR="00F04336" w:rsidRPr="00AC4C38" w:rsidRDefault="00F04336" w:rsidP="00AC4C3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E398F" w:rsidRPr="007E398F" w:rsidRDefault="007E398F" w:rsidP="00DB07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DB0784" w:rsidRPr="004118A9" w:rsidRDefault="00DB0784" w:rsidP="00DB0784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04336">
        <w:rPr>
          <w:rFonts w:ascii="Times New Roman" w:hAnsi="Times New Roman" w:cs="Times New Roman"/>
          <w:b/>
          <w:sz w:val="28"/>
          <w:szCs w:val="28"/>
          <w:u w:val="single"/>
        </w:rPr>
        <w:t>МСП РФ</w:t>
      </w:r>
      <w:r w:rsidRPr="00F04336"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 w:rsidRPr="00F0433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4118A9">
        <w:rPr>
          <w:rFonts w:ascii="Times New Roman" w:hAnsi="Times New Roman" w:cs="Times New Roman"/>
          <w:b/>
          <w:sz w:val="28"/>
          <w:szCs w:val="28"/>
        </w:rPr>
        <w:t xml:space="preserve">=   </w:t>
      </w:r>
      <w:r w:rsidRPr="004118A9">
        <w:rPr>
          <w:rFonts w:ascii="Times New Roman" w:hAnsi="Times New Roman" w:cs="Times New Roman"/>
          <w:b/>
          <w:sz w:val="28"/>
          <w:szCs w:val="28"/>
          <w:u w:val="single"/>
        </w:rPr>
        <w:t>Количество субъектов МСП в РФ (</w:t>
      </w:r>
      <w:proofErr w:type="spellStart"/>
      <w:proofErr w:type="gramStart"/>
      <w:r w:rsidRPr="004118A9">
        <w:rPr>
          <w:rFonts w:ascii="Times New Roman" w:hAnsi="Times New Roman" w:cs="Times New Roman"/>
          <w:b/>
          <w:sz w:val="28"/>
          <w:szCs w:val="28"/>
          <w:u w:val="single"/>
        </w:rPr>
        <w:t>ед</w:t>
      </w:r>
      <w:proofErr w:type="spellEnd"/>
      <w:proofErr w:type="gramEnd"/>
      <w:r w:rsidRPr="004118A9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  <w:r w:rsidRPr="004118A9">
        <w:rPr>
          <w:rFonts w:ascii="Times New Roman" w:hAnsi="Times New Roman" w:cs="Times New Roman"/>
          <w:b/>
          <w:sz w:val="28"/>
          <w:szCs w:val="28"/>
          <w:vertAlign w:val="superscript"/>
        </w:rPr>
        <w:t xml:space="preserve"> 3</w:t>
      </w:r>
      <w:r w:rsidRPr="004118A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4118A9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761608" w:rsidRPr="004118A9" w:rsidRDefault="00DB0784" w:rsidP="00DB0784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4118A9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E420D5" w:rsidRPr="004118A9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4118A9">
        <w:rPr>
          <w:rFonts w:ascii="Times New Roman" w:hAnsi="Times New Roman" w:cs="Times New Roman"/>
          <w:b/>
          <w:sz w:val="28"/>
          <w:szCs w:val="28"/>
        </w:rPr>
        <w:t>Численность населения в РФ (тыс. чел.)</w:t>
      </w:r>
      <w:r w:rsidRPr="004118A9">
        <w:rPr>
          <w:rFonts w:ascii="Times New Roman" w:hAnsi="Times New Roman" w:cs="Times New Roman"/>
          <w:b/>
          <w:sz w:val="28"/>
          <w:szCs w:val="28"/>
          <w:vertAlign w:val="superscript"/>
        </w:rPr>
        <w:t xml:space="preserve"> 4</w:t>
      </w:r>
      <w:r w:rsidRPr="004118A9">
        <w:rPr>
          <w:rFonts w:ascii="Times New Roman" w:hAnsi="Times New Roman" w:cs="Times New Roman"/>
          <w:b/>
          <w:sz w:val="28"/>
          <w:szCs w:val="28"/>
        </w:rPr>
        <w:t>.</w:t>
      </w:r>
      <w:r w:rsidRPr="004118A9">
        <w:rPr>
          <w:rFonts w:ascii="Times New Roman" w:hAnsi="Times New Roman" w:cs="Times New Roman"/>
          <w:b/>
          <w:sz w:val="28"/>
          <w:szCs w:val="28"/>
          <w:vertAlign w:val="superscript"/>
        </w:rPr>
        <w:t xml:space="preserve"> </w:t>
      </w:r>
    </w:p>
    <w:p w:rsidR="007E398F" w:rsidRPr="007E398F" w:rsidRDefault="007E398F" w:rsidP="00DB0784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hAnsi="Times New Roman" w:cs="Times New Roman"/>
          <w:sz w:val="16"/>
          <w:szCs w:val="16"/>
        </w:rPr>
      </w:pPr>
    </w:p>
    <w:p w:rsidR="00DB0784" w:rsidRPr="00F04336" w:rsidRDefault="00DB0784" w:rsidP="00DB07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20D5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="00F04336">
        <w:rPr>
          <w:rFonts w:ascii="Times New Roman" w:hAnsi="Times New Roman" w:cs="Times New Roman"/>
          <w:b/>
          <w:sz w:val="28"/>
          <w:szCs w:val="28"/>
          <w:vertAlign w:val="superscript"/>
        </w:rPr>
        <w:t>,</w:t>
      </w:r>
      <w:r w:rsidRPr="00F04336">
        <w:rPr>
          <w:rFonts w:ascii="Times New Roman" w:hAnsi="Times New Roman" w:cs="Times New Roman"/>
          <w:b/>
          <w:sz w:val="28"/>
          <w:szCs w:val="28"/>
          <w:vertAlign w:val="superscript"/>
        </w:rPr>
        <w:t>3</w:t>
      </w:r>
      <w:r w:rsidRPr="00F04336">
        <w:rPr>
          <w:rFonts w:ascii="Times New Roman" w:hAnsi="Times New Roman" w:cs="Times New Roman"/>
          <w:bCs/>
          <w:sz w:val="28"/>
          <w:szCs w:val="28"/>
        </w:rPr>
        <w:t xml:space="preserve"> - по данным Единого реестра субъектов малого и среднего предпринимательства;</w:t>
      </w:r>
    </w:p>
    <w:p w:rsidR="00761608" w:rsidRPr="00F04336" w:rsidRDefault="00DB0784" w:rsidP="007616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4336">
        <w:rPr>
          <w:rFonts w:ascii="Times New Roman" w:hAnsi="Times New Roman" w:cs="Times New Roman"/>
          <w:b/>
          <w:sz w:val="28"/>
          <w:szCs w:val="28"/>
          <w:vertAlign w:val="superscript"/>
        </w:rPr>
        <w:t>2, 4</w:t>
      </w:r>
      <w:r w:rsidR="00F04336">
        <w:rPr>
          <w:rFonts w:ascii="Times New Roman" w:hAnsi="Times New Roman" w:cs="Times New Roman"/>
          <w:bCs/>
          <w:sz w:val="28"/>
          <w:szCs w:val="28"/>
        </w:rPr>
        <w:t xml:space="preserve"> - </w:t>
      </w:r>
      <w:proofErr w:type="gramStart"/>
      <w:r w:rsidR="00F04336">
        <w:rPr>
          <w:rFonts w:ascii="Times New Roman" w:hAnsi="Times New Roman" w:cs="Times New Roman"/>
          <w:bCs/>
          <w:sz w:val="28"/>
          <w:szCs w:val="28"/>
        </w:rPr>
        <w:t>поданным</w:t>
      </w:r>
      <w:proofErr w:type="gramEnd"/>
      <w:r w:rsidRPr="00F04336">
        <w:rPr>
          <w:rFonts w:ascii="Times New Roman" w:hAnsi="Times New Roman" w:cs="Times New Roman"/>
          <w:bCs/>
          <w:sz w:val="28"/>
          <w:szCs w:val="28"/>
        </w:rPr>
        <w:t xml:space="preserve"> Федеральной службы государственной статистики.</w:t>
      </w:r>
    </w:p>
    <w:p w:rsidR="00AC4C38" w:rsidRDefault="00AC4C38" w:rsidP="007616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AC4C38" w:rsidRPr="007E398F" w:rsidRDefault="00AC4C38" w:rsidP="007616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C02246" w:rsidRPr="00406858" w:rsidRDefault="00CF7EB2" w:rsidP="004068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005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 Показатель</w:t>
      </w:r>
      <w:r w:rsidRPr="00CF7E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40685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 w:rsidR="00406858" w:rsidRPr="0040685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Организация перевозок пассажиров и багажа</w:t>
      </w:r>
      <w:r w:rsidR="00406858" w:rsidRPr="0040685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br/>
        <w:t>на муниципальных маршрутах регулярных перевозок в городе Брянске</w:t>
      </w:r>
      <w:r w:rsidR="0040685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406858" w:rsidRPr="0040685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 регулируемым тарифам автомобильным транспортом</w:t>
      </w:r>
      <w:r w:rsidR="0040685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br/>
      </w:r>
      <w:r w:rsidR="00406858" w:rsidRPr="0040685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 городским наземным электрическим транспортом</w:t>
      </w:r>
      <w:r w:rsidRPr="0040685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».</w:t>
      </w:r>
    </w:p>
    <w:p w:rsidR="007E398F" w:rsidRDefault="00CF7EB2" w:rsidP="0010252E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F7E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CF7EB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Источником формирования информации являются отчетные данные, формируемые отделом по транспорту Брянской городской администрации на основании Реестра муниципальных маршрутов регулярных перевозок                  </w:t>
      </w:r>
      <w:r w:rsidRPr="00CF7EB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в городе Брянске.</w:t>
      </w:r>
    </w:p>
    <w:p w:rsidR="00406858" w:rsidRDefault="00406858" w:rsidP="0010252E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000000"/>
          <w:sz w:val="10"/>
          <w:szCs w:val="10"/>
          <w:lang w:eastAsia="ru-RU"/>
        </w:rPr>
      </w:pPr>
    </w:p>
    <w:p w:rsidR="00C02246" w:rsidRDefault="000D34BC" w:rsidP="00CF7E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7005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>3. Показатель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Pr="000D34B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Количество молодых семей, получивших свидетельство о праве на получение социальной выплаты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»</w:t>
      </w:r>
      <w:r w:rsidRPr="000D34B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.</w:t>
      </w:r>
    </w:p>
    <w:p w:rsidR="00317F96" w:rsidRDefault="000D34BC" w:rsidP="00317F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0D34B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Источником формирования информации являются отчетные данные, формируемые жилищным отделом Бр</w:t>
      </w:r>
      <w:r w:rsidR="0070052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янской городской администрации,</w:t>
      </w:r>
      <w:r w:rsidR="0070052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br/>
      </w:r>
      <w:r w:rsidRPr="000D34B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и предоставляемые в департамент семьи, социальной и демографической политики Брянской области.</w:t>
      </w:r>
    </w:p>
    <w:p w:rsidR="00204615" w:rsidRDefault="00204615" w:rsidP="00317F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204615" w:rsidRPr="00F5023C" w:rsidRDefault="00204615" w:rsidP="002046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4.</w:t>
      </w:r>
      <w:r w:rsidRPr="0020461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20461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Показатель </w:t>
      </w:r>
      <w:r w:rsidRPr="0020461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«Достижение установленных соглашением значений результатов использования субсидии»</w:t>
      </w:r>
      <w:r w:rsidR="00F5023C" w:rsidRPr="00F5023C">
        <w:rPr>
          <w:color w:val="444444"/>
          <w:sz w:val="28"/>
          <w:szCs w:val="28"/>
        </w:rPr>
        <w:t xml:space="preserve"> </w:t>
      </w:r>
      <w:r w:rsidR="00F5023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определяется</w:t>
      </w:r>
      <w:r w:rsidR="0025762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br/>
      </w:r>
      <w:r w:rsidR="00F5023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по формуле:</w:t>
      </w:r>
    </w:p>
    <w:p w:rsidR="00F5023C" w:rsidRPr="00F5023C" w:rsidRDefault="00F5023C" w:rsidP="00E54ED7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F5023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Д = </w:t>
      </w:r>
      <w:proofErr w:type="spellStart"/>
      <w:r w:rsidRPr="00F5023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К</w:t>
      </w:r>
      <w:proofErr w:type="gramStart"/>
      <w:r w:rsidRPr="00F5023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ф</w:t>
      </w:r>
      <w:proofErr w:type="spellEnd"/>
      <w:r w:rsidRPr="00F5023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vertAlign w:val="subscript"/>
        </w:rPr>
        <w:t>(</w:t>
      </w:r>
      <w:proofErr w:type="spellStart"/>
      <w:proofErr w:type="gramEnd"/>
      <w:r w:rsidRPr="00F5023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vertAlign w:val="subscript"/>
        </w:rPr>
        <w:t>Кф1+Кф2</w:t>
      </w:r>
      <w:proofErr w:type="spellEnd"/>
      <w:r w:rsidRPr="00F5023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vertAlign w:val="subscript"/>
        </w:rPr>
        <w:t>+….</w:t>
      </w:r>
      <w:proofErr w:type="spellStart"/>
      <w:r w:rsidRPr="00F5023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vertAlign w:val="subscript"/>
        </w:rPr>
        <w:t>Кф</w:t>
      </w:r>
      <w:proofErr w:type="spellEnd"/>
      <w:r w:rsidRPr="00F5023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vertAlign w:val="subscript"/>
          <w:lang w:val="en-US"/>
        </w:rPr>
        <w:t>n</w:t>
      </w:r>
      <w:r w:rsidRPr="00F5023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vertAlign w:val="subscript"/>
        </w:rPr>
        <w:t>)</w:t>
      </w:r>
      <w:r w:rsidRPr="00F5023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/ </w:t>
      </w:r>
      <w:proofErr w:type="spellStart"/>
      <w:r w:rsidRPr="00F5023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Кп</w:t>
      </w:r>
      <w:proofErr w:type="spellEnd"/>
      <w:r w:rsidRPr="00F5023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vertAlign w:val="subscript"/>
        </w:rPr>
        <w:t>(</w:t>
      </w:r>
      <w:proofErr w:type="spellStart"/>
      <w:r w:rsidRPr="00F5023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vertAlign w:val="subscript"/>
        </w:rPr>
        <w:t>Кп1+Кп2</w:t>
      </w:r>
      <w:proofErr w:type="spellEnd"/>
      <w:r w:rsidRPr="00F5023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vertAlign w:val="subscript"/>
        </w:rPr>
        <w:t>+…</w:t>
      </w:r>
      <w:proofErr w:type="spellStart"/>
      <w:r w:rsidRPr="00F5023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vertAlign w:val="subscript"/>
        </w:rPr>
        <w:t>Кп</w:t>
      </w:r>
      <w:proofErr w:type="spellEnd"/>
      <w:r w:rsidRPr="00F5023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vertAlign w:val="subscript"/>
          <w:lang w:val="en-US"/>
        </w:rPr>
        <w:t>n</w:t>
      </w:r>
      <w:r w:rsidRPr="00F5023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vertAlign w:val="subscript"/>
        </w:rPr>
        <w:t>)*</w:t>
      </w:r>
      <w:r w:rsidRPr="00F5023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100 %, </w:t>
      </w:r>
      <w:r w:rsidRPr="00F5023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где</w:t>
      </w:r>
    </w:p>
    <w:p w:rsidR="00F5023C" w:rsidRPr="00F5023C" w:rsidRDefault="00F5023C" w:rsidP="00E54E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F5023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br/>
      </w:r>
      <w:r w:rsidRPr="00F5023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Д</w:t>
      </w:r>
      <w:r w:rsidRPr="00F5023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- Достижение установленных соглашениями значений результатов использования субсидии</w:t>
      </w:r>
      <w:proofErr w:type="gramStart"/>
      <w:r w:rsidRPr="00F5023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», (%);</w:t>
      </w:r>
      <w:proofErr w:type="gramEnd"/>
    </w:p>
    <w:p w:rsidR="00F5023C" w:rsidRPr="00F5023C" w:rsidRDefault="00F5023C" w:rsidP="00E54E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proofErr w:type="spellStart"/>
      <w:r w:rsidRPr="00F5023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Кф</w:t>
      </w:r>
      <w:proofErr w:type="spellEnd"/>
      <w:r w:rsidRPr="00F5023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- количество достигнутых значений результатов использования субсидий, достижение которых запланировано в отчетном финансовом году в соответс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твии </w:t>
      </w:r>
      <w:r w:rsidRPr="00F5023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 заключенными соглашениями;</w:t>
      </w:r>
    </w:p>
    <w:p w:rsidR="00F5023C" w:rsidRPr="00F5023C" w:rsidRDefault="00F5023C" w:rsidP="00E54E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proofErr w:type="spellStart"/>
      <w:r w:rsidRPr="00F5023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Кп</w:t>
      </w:r>
      <w:proofErr w:type="spellEnd"/>
      <w:r w:rsidRPr="00F5023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- количество установленных значений результатов использования субсидий, достижение которых запланиро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вано в отчетном финансовом году </w:t>
      </w:r>
      <w:r w:rsidRPr="00F5023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в соответствии с заключенным соглашениями. </w:t>
      </w:r>
    </w:p>
    <w:p w:rsidR="00F5023C" w:rsidRDefault="00F5023C" w:rsidP="002046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8036FC" w:rsidRDefault="008036FC" w:rsidP="002046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bookmarkStart w:id="0" w:name="_GoBack"/>
      <w:bookmarkEnd w:id="0"/>
    </w:p>
    <w:p w:rsidR="00204615" w:rsidRPr="00204615" w:rsidRDefault="00204615" w:rsidP="00317F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color w:val="000000"/>
          <w:sz w:val="16"/>
          <w:szCs w:val="16"/>
        </w:rPr>
      </w:pPr>
    </w:p>
    <w:p w:rsidR="0010252E" w:rsidRPr="0010252E" w:rsidRDefault="0010252E" w:rsidP="00317F9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25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Показатели (индикаторы) </w:t>
      </w:r>
      <w:proofErr w:type="gramStart"/>
      <w:r w:rsidRPr="001025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основных</w:t>
      </w:r>
      <w:proofErr w:type="gramEnd"/>
    </w:p>
    <w:p w:rsidR="003801D2" w:rsidRDefault="0010252E" w:rsidP="003801D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25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мероприятий (проектов)</w:t>
      </w:r>
    </w:p>
    <w:p w:rsidR="00FA533B" w:rsidRDefault="00FA533B" w:rsidP="007616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C4C38" w:rsidRDefault="00AC4C38" w:rsidP="007616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10252E" w:rsidRPr="0057390B" w:rsidRDefault="0010252E" w:rsidP="0010252E">
      <w:pPr>
        <w:tabs>
          <w:tab w:val="left" w:pos="0"/>
        </w:tabs>
        <w:spacing w:after="0" w:line="240" w:lineRule="atLeast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02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04615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5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57390B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Показатель «Количество мероприятий, проведенных для субъектов малого и среднего предпринимательства и граждан, желающих открыть собственное дело».</w:t>
      </w:r>
    </w:p>
    <w:p w:rsidR="0010252E" w:rsidRPr="0057390B" w:rsidRDefault="0010252E" w:rsidP="00317F96">
      <w:pPr>
        <w:tabs>
          <w:tab w:val="left" w:pos="0"/>
        </w:tabs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Источником формирования информации о проведенных мероприятиях являются документы, принятые отделом учета, контроля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 отчетности Брянской городской администрации к оплате.</w:t>
      </w:r>
    </w:p>
    <w:p w:rsidR="003801D2" w:rsidRPr="0057390B" w:rsidRDefault="003801D2" w:rsidP="00317F96">
      <w:pPr>
        <w:tabs>
          <w:tab w:val="left" w:pos="0"/>
        </w:tabs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801D2" w:rsidRPr="00AA159E" w:rsidRDefault="003801D2" w:rsidP="003801D2">
      <w:pPr>
        <w:tabs>
          <w:tab w:val="left" w:pos="0"/>
        </w:tabs>
        <w:spacing w:after="0" w:line="240" w:lineRule="atLeast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7390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Pr="00AA159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6. Показатель «</w:t>
      </w:r>
      <w:r w:rsidR="00AA159E" w:rsidRPr="00AA159E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Организация закупки специального автотранспорта для инвалидов –</w:t>
      </w:r>
      <w:r w:rsidR="00AA159E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AA159E" w:rsidRPr="00AA159E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колясочников (социальное такси)».</w:t>
      </w:r>
    </w:p>
    <w:p w:rsidR="003801D2" w:rsidRDefault="003801D2" w:rsidP="00317F96">
      <w:pPr>
        <w:tabs>
          <w:tab w:val="left" w:pos="0"/>
        </w:tabs>
        <w:spacing w:after="0" w:line="240" w:lineRule="atLeast"/>
        <w:jc w:val="both"/>
        <w:rPr>
          <w:rFonts w:ascii="Times New Roman" w:hAnsi="Times New Roman"/>
          <w:color w:val="FF0000"/>
          <w:sz w:val="28"/>
          <w:szCs w:val="28"/>
        </w:rPr>
      </w:pP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D21113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Источником формирования информации о показателе являются документы (запрос о предоставлении ценовой информации), подготовленные отделом по транспорту Брянской городской администрации потенциальным поставщикам для </w:t>
      </w:r>
      <w:r w:rsidR="00D21113">
        <w:rPr>
          <w:rFonts w:ascii="Times New Roman" w:hAnsi="Times New Roman"/>
          <w:color w:val="FF0000"/>
          <w:sz w:val="28"/>
          <w:szCs w:val="28"/>
        </w:rPr>
        <w:t>определения</w:t>
      </w:r>
      <w:r w:rsidR="00D21113">
        <w:rPr>
          <w:rFonts w:ascii="Times New Roman" w:hAnsi="Times New Roman"/>
          <w:color w:val="FF0000"/>
          <w:sz w:val="28"/>
          <w:szCs w:val="28"/>
        </w:rPr>
        <w:br/>
        <w:t>и обоснования начальной (максимальной) цены муниципального контракта.</w:t>
      </w:r>
    </w:p>
    <w:p w:rsidR="008036FC" w:rsidRDefault="008036FC" w:rsidP="00317F96">
      <w:pPr>
        <w:tabs>
          <w:tab w:val="left" w:pos="0"/>
        </w:tabs>
        <w:spacing w:after="0" w:line="240" w:lineRule="atLeast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036FC" w:rsidRPr="0057390B" w:rsidRDefault="008036FC" w:rsidP="00317F96">
      <w:pPr>
        <w:tabs>
          <w:tab w:val="left" w:pos="0"/>
        </w:tabs>
        <w:spacing w:after="0" w:line="240" w:lineRule="atLeast"/>
        <w:jc w:val="both"/>
        <w:rPr>
          <w:rFonts w:ascii="Times New Roman" w:eastAsia="Times New Roman" w:hAnsi="Times New Roman" w:cs="Times New Roman"/>
          <w:i/>
          <w:color w:val="000000" w:themeColor="text1"/>
          <w:sz w:val="16"/>
          <w:szCs w:val="16"/>
          <w:vertAlign w:val="subscript"/>
          <w:lang w:eastAsia="ru-RU"/>
        </w:rPr>
      </w:pPr>
    </w:p>
    <w:p w:rsidR="0010252E" w:rsidRPr="0057390B" w:rsidRDefault="0010252E" w:rsidP="0010252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390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lastRenderedPageBreak/>
        <w:tab/>
      </w:r>
      <w:r w:rsidR="003801D2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7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57390B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vertAlign w:val="subscript"/>
          <w:lang w:eastAsia="ru-RU"/>
        </w:rPr>
        <w:t xml:space="preserve"> 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Показатель 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Повышение процента выполнения рейсов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br/>
        <w:t>по установленному расписанию движения автобусами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определяется по формуле:</w:t>
      </w:r>
    </w:p>
    <w:p w:rsidR="004118A9" w:rsidRPr="0057390B" w:rsidRDefault="004118A9" w:rsidP="0010252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</w:p>
    <w:p w:rsidR="0010252E" w:rsidRPr="0057390B" w:rsidRDefault="0010252E" w:rsidP="0010252E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P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вып.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vertAlign w:val="subscript"/>
          <w:lang w:eastAsia="ru-RU"/>
        </w:rPr>
        <w:t>1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= (Ко факт.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vertAlign w:val="subscript"/>
          <w:lang w:eastAsia="ru-RU"/>
        </w:rPr>
        <w:t>1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/ Ко план.</w:t>
      </w:r>
      <w:r w:rsidR="00B560B3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vertAlign w:val="subscript"/>
          <w:lang w:eastAsia="ru-RU"/>
        </w:rPr>
        <w:t>1</w:t>
      </w:r>
      <w:r w:rsidR="00B560B3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) х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100 %, 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где</w:t>
      </w:r>
    </w:p>
    <w:p w:rsidR="0010252E" w:rsidRPr="0057390B" w:rsidRDefault="0010252E" w:rsidP="001025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P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вып.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vertAlign w:val="subscript"/>
          <w:lang w:eastAsia="ru-RU"/>
        </w:rPr>
        <w:t>1</w:t>
      </w:r>
      <w:proofErr w:type="spellEnd"/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</w:t>
      </w:r>
      <w:r w:rsidR="00F5023C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повышение процента выполнения</w:t>
      </w:r>
      <w:r w:rsidR="00F5023C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F5023C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рейсов по установленному расписанию движения автобусами (%)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10252E" w:rsidRPr="0057390B" w:rsidRDefault="0010252E" w:rsidP="001025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</w:t>
      </w:r>
      <w:proofErr w:type="gramEnd"/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факт.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vertAlign w:val="subscript"/>
          <w:lang w:eastAsia="ru-RU"/>
        </w:rPr>
        <w:t xml:space="preserve"> 1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количество выполненных автобусных рейсов</w:t>
      </w:r>
      <w:r w:rsidR="005E465E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(информация МУ БГПАТП)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10252E" w:rsidRPr="0057390B" w:rsidRDefault="0010252E" w:rsidP="001025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gramStart"/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</w:t>
      </w:r>
      <w:proofErr w:type="gramEnd"/>
      <w:r w:rsidR="00F5023C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план.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vertAlign w:val="subscript"/>
          <w:lang w:eastAsia="ru-RU"/>
        </w:rPr>
        <w:t>1</w:t>
      </w:r>
      <w:proofErr w:type="spellEnd"/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количество запланированных автобусных рейсов (информация МУ БГПАТП).</w:t>
      </w:r>
    </w:p>
    <w:p w:rsidR="00317F96" w:rsidRPr="0057390B" w:rsidRDefault="00317F96" w:rsidP="001025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6"/>
          <w:szCs w:val="16"/>
          <w:lang w:eastAsia="ru-RU"/>
        </w:rPr>
      </w:pPr>
    </w:p>
    <w:p w:rsidR="00AC4C38" w:rsidRPr="0057390B" w:rsidRDefault="00AC4C38" w:rsidP="001025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6"/>
          <w:szCs w:val="16"/>
          <w:lang w:eastAsia="ru-RU"/>
        </w:rPr>
      </w:pPr>
    </w:p>
    <w:p w:rsidR="0010252E" w:rsidRPr="0057390B" w:rsidRDefault="0010252E" w:rsidP="0010252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7390B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ab/>
      </w:r>
      <w:r w:rsidR="003801D2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8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Показатель 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Повышение процента выполнения рейсов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br/>
        <w:t>по установленному расписанию движения троллейбусами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определяется по формуле:</w:t>
      </w:r>
    </w:p>
    <w:p w:rsidR="00317F96" w:rsidRPr="0057390B" w:rsidRDefault="00317F96" w:rsidP="0010252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u w:val="single"/>
          <w:lang w:eastAsia="ru-RU"/>
        </w:rPr>
      </w:pPr>
    </w:p>
    <w:p w:rsidR="0010252E" w:rsidRPr="0057390B" w:rsidRDefault="0010252E" w:rsidP="0010252E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P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вып.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vertAlign w:val="subscript"/>
          <w:lang w:eastAsia="ru-RU"/>
        </w:rPr>
        <w:t>2</w:t>
      </w:r>
      <w:r w:rsidR="00B560B3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vertAlign w:val="subscript"/>
          <w:lang w:eastAsia="ru-RU"/>
        </w:rPr>
        <w:t xml:space="preserve"> 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= (Ко факт.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vertAlign w:val="subscript"/>
          <w:lang w:eastAsia="ru-RU"/>
        </w:rPr>
        <w:t>2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/ Ко план.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vertAlign w:val="subscript"/>
          <w:lang w:eastAsia="ru-RU"/>
        </w:rPr>
        <w:t>2</w:t>
      </w:r>
      <w:r w:rsidR="00B560B3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) х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100 %, 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где</w:t>
      </w:r>
    </w:p>
    <w:p w:rsidR="0010252E" w:rsidRPr="0057390B" w:rsidRDefault="0010252E" w:rsidP="001025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P</w:t>
      </w:r>
      <w:proofErr w:type="spellStart"/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вып.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vertAlign w:val="subscript"/>
          <w:lang w:eastAsia="ru-RU"/>
        </w:rPr>
        <w:t>2</w:t>
      </w:r>
      <w:proofErr w:type="spellEnd"/>
      <w:r w:rsidR="00F5023C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повышение процента выполнения рейсов по установленному расписанию движения троллейбусами 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рейсов</w:t>
      </w:r>
      <w:r w:rsidR="00F5023C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(%)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10252E" w:rsidRPr="0057390B" w:rsidRDefault="0010252E" w:rsidP="001025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</w:t>
      </w:r>
      <w:proofErr w:type="gramEnd"/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факт.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vertAlign w:val="subscript"/>
          <w:lang w:eastAsia="ru-RU"/>
        </w:rPr>
        <w:t>2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количество выполненных троллейбусных рейсов</w:t>
      </w:r>
      <w:r w:rsidR="005E465E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(информация МУП «БТУ» г. Брянска)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10252E" w:rsidRPr="0057390B" w:rsidRDefault="0010252E" w:rsidP="001025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</w:t>
      </w:r>
      <w:proofErr w:type="gramEnd"/>
      <w:r w:rsidR="00F5023C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план.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vertAlign w:val="subscript"/>
          <w:lang w:eastAsia="ru-RU"/>
        </w:rPr>
        <w:t>2</w:t>
      </w:r>
      <w:proofErr w:type="spellEnd"/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количество запланированных троллейбусных рейсов (информация МУП «БТУ» г. Брянска).</w:t>
      </w:r>
    </w:p>
    <w:p w:rsidR="0057390B" w:rsidRDefault="0057390B" w:rsidP="001025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097729" w:rsidRPr="0057390B" w:rsidRDefault="0057390B" w:rsidP="008036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="008036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036F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9</w:t>
      </w:r>
      <w:r w:rsidR="0010252E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10252E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Показатель «Количество приобретенного нового подвижного состава автомобильного транспорта общего пользования для работы</w:t>
      </w:r>
      <w:r w:rsidR="0010252E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br/>
        <w:t>на муниципальных маршрутах регулярных перевозок в городе Брянске по регулируемым тарифам».</w:t>
      </w:r>
    </w:p>
    <w:p w:rsidR="00CA3323" w:rsidRPr="0057390B" w:rsidRDefault="0010252E" w:rsidP="001025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Источником формирования информации о показателе являются документы (акт приема-передачи Товара, товарная накладная, счет, счет-фактура), принятые отделом учета, контроля и отчетности Брянской городской администрации для оплаты поставленных транспортных средств </w:t>
      </w:r>
      <w:r w:rsidR="003801D2" w:rsidRPr="005739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 установленном порядке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 </w:t>
      </w:r>
    </w:p>
    <w:p w:rsidR="00AC4C38" w:rsidRPr="0057390B" w:rsidRDefault="00AC4C38" w:rsidP="001025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6"/>
          <w:szCs w:val="16"/>
          <w:lang w:eastAsia="ru-RU"/>
        </w:rPr>
      </w:pPr>
    </w:p>
    <w:p w:rsidR="007E398F" w:rsidRDefault="00CA3323" w:rsidP="00AE6E8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390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="008036F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10</w:t>
      </w:r>
      <w:r w:rsidR="001D661D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 Показатель «</w:t>
      </w:r>
      <w:r w:rsidR="00D30932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Осуществление о</w:t>
      </w:r>
      <w:r w:rsidR="001D661D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беспечение </w:t>
      </w:r>
      <w:r w:rsidR="000229FF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инвалидов-колясочников услугами «социального такси» в городе Брянске»</w:t>
      </w:r>
      <w:r w:rsidR="000229FF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определяется по формуле: </w:t>
      </w:r>
    </w:p>
    <w:p w:rsidR="008036FC" w:rsidRPr="0057390B" w:rsidRDefault="008036FC" w:rsidP="00AE6E8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229FF" w:rsidRPr="0057390B" w:rsidRDefault="00353E79" w:rsidP="007E398F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СТ</w:t>
      </w:r>
      <w:proofErr w:type="gramEnd"/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= (</w:t>
      </w:r>
      <w:proofErr w:type="spellStart"/>
      <w:r w:rsidR="000229FF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Q</w:t>
      </w:r>
      <w:r w:rsidR="000229FF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vertAlign w:val="subscript"/>
          <w:lang w:val="en-US" w:eastAsia="ru-RU"/>
        </w:rPr>
        <w:t>pos</w:t>
      </w:r>
      <w:proofErr w:type="spellEnd"/>
      <w:r w:rsidR="00AE6E86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/ </w:t>
      </w:r>
      <w:r w:rsidR="00AE6E86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Q</w:t>
      </w:r>
      <w:r w:rsidR="000229FF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)</w:t>
      </w:r>
      <w:r w:rsidR="000229FF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vertAlign w:val="subscript"/>
          <w:lang w:eastAsia="ru-RU"/>
        </w:rPr>
        <w:t xml:space="preserve"> Х </w:t>
      </w:r>
      <w:r w:rsidR="000229FF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100 %</w:t>
      </w:r>
      <w:r w:rsidR="000229FF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где</w:t>
      </w:r>
    </w:p>
    <w:p w:rsidR="004118A9" w:rsidRPr="0057390B" w:rsidRDefault="004118A9" w:rsidP="007E398F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</w:p>
    <w:p w:rsidR="000229FF" w:rsidRPr="0057390B" w:rsidRDefault="000229FF" w:rsidP="000229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СТ</w:t>
      </w:r>
      <w:proofErr w:type="gramEnd"/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</w:t>
      </w:r>
      <w:r w:rsidR="00F5023C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осуществление обеспечение инвалидов-колясочников услугами «социального такси» в городе Брянске (%)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317F96" w:rsidRPr="0057390B" w:rsidRDefault="000229FF" w:rsidP="00CA33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Q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vertAlign w:val="subscript"/>
          <w:lang w:val="en-US" w:eastAsia="ru-RU"/>
        </w:rPr>
        <w:t>pos</w:t>
      </w:r>
      <w:proofErr w:type="spellEnd"/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количество заявок инвалидов-колясочников, по которым принято положительное решение на оказание услуги «соци</w:t>
      </w:r>
      <w:r w:rsidR="008022F7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ального такси» в городе Брянске;</w:t>
      </w:r>
    </w:p>
    <w:p w:rsidR="008022F7" w:rsidRPr="0057390B" w:rsidRDefault="008022F7" w:rsidP="008022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lastRenderedPageBreak/>
        <w:t>Q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</w:t>
      </w:r>
      <w:proofErr w:type="gramStart"/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количество</w:t>
      </w:r>
      <w:proofErr w:type="gramEnd"/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поступивших заявок от инвалидов-колясочников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на оказание услуги «социального такси» в городе Брянске, всего.</w:t>
      </w:r>
    </w:p>
    <w:p w:rsidR="007E398F" w:rsidRPr="0057390B" w:rsidRDefault="007E398F" w:rsidP="00CA33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</w:p>
    <w:p w:rsidR="00AC4C38" w:rsidRPr="0057390B" w:rsidRDefault="00AC4C38" w:rsidP="00CA33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6"/>
          <w:szCs w:val="16"/>
          <w:lang w:eastAsia="ru-RU"/>
        </w:rPr>
      </w:pPr>
    </w:p>
    <w:p w:rsidR="00F04336" w:rsidRPr="0057390B" w:rsidRDefault="0057390B" w:rsidP="00C247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ab/>
      </w:r>
      <w:r w:rsidR="008036F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11</w:t>
      </w:r>
      <w:r w:rsidR="00CA3323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  <w:r w:rsidR="00CA3323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A3323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Показатель «Доля муниципальных контрактов,</w:t>
      </w:r>
      <w:r w:rsidR="00257622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br/>
      </w:r>
      <w:r w:rsidR="00CA3323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на выполнение работ, связанных с осуществлением регулярных перевозок по регулируемым тарифам, заключенных по итогам проведения конкурентных процедур» </w:t>
      </w:r>
      <w:r w:rsidR="00CA3323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определяется по формуле:</w:t>
      </w:r>
    </w:p>
    <w:p w:rsidR="00C24764" w:rsidRPr="0057390B" w:rsidRDefault="00C24764" w:rsidP="00C247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</w:p>
    <w:p w:rsidR="004118A9" w:rsidRPr="0057390B" w:rsidRDefault="004118A9" w:rsidP="00C247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</w:p>
    <w:p w:rsidR="004118A9" w:rsidRDefault="000229FF" w:rsidP="00CA332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D</w:t>
      </w:r>
      <w:r w:rsidR="00CA3323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vertAlign w:val="subscript"/>
          <w:lang w:eastAsia="ru-RU"/>
        </w:rPr>
        <w:t xml:space="preserve"> </w:t>
      </w:r>
      <w:r w:rsidR="00CA3323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= 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</w:t>
      </w:r>
      <w:r w:rsidR="00CA3323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</w:t>
      </w:r>
      <w:r w:rsidR="00AE6E86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/ </w:t>
      </w:r>
      <w:r w:rsidR="00AE6E86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A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)</w:t>
      </w:r>
      <w:r w:rsidR="00CA3323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х 100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CA3323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%, </w:t>
      </w:r>
      <w:r w:rsidR="00CA3323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где</w:t>
      </w:r>
    </w:p>
    <w:p w:rsidR="008036FC" w:rsidRPr="0057390B" w:rsidRDefault="008036FC" w:rsidP="00CA33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ru-RU"/>
        </w:rPr>
      </w:pPr>
    </w:p>
    <w:p w:rsidR="00CA3323" w:rsidRPr="0057390B" w:rsidRDefault="00AE6E86" w:rsidP="00CA33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D</w:t>
      </w:r>
      <w:r w:rsidR="00CA3323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CA3323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8022F7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доля</w:t>
      </w:r>
      <w:proofErr w:type="gramEnd"/>
      <w:r w:rsidR="008022F7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муниципальных контрактов, на выполнение работ, связанных</w:t>
      </w:r>
      <w:r w:rsidR="008022F7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 осуществлением регулярных перевозок по регулируемым тарифам, заключенных по итогам проведения конкурентных процедур (%)</w:t>
      </w:r>
      <w:r w:rsidR="00CA3323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CA3323" w:rsidRPr="0057390B" w:rsidRDefault="00CA3323" w:rsidP="00CA33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</w:t>
      </w:r>
      <w:r w:rsidR="00AE6E86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общее количество муниципальных контрактов, заключенных</w:t>
      </w:r>
      <w:r w:rsidR="00F04336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итогам проведения конкурентных способов определения подрядчика.</w:t>
      </w:r>
    </w:p>
    <w:p w:rsidR="00AC4C38" w:rsidRPr="0057390B" w:rsidRDefault="008022F7" w:rsidP="00FA533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планируемое количество контрактов для заключения по итогам проведения конкурентных способов определения подрядчика, всего.</w:t>
      </w:r>
    </w:p>
    <w:p w:rsidR="008022F7" w:rsidRPr="0057390B" w:rsidRDefault="008022F7" w:rsidP="00FA533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97EA5" w:rsidRPr="0057390B" w:rsidRDefault="00C97EA5" w:rsidP="00C97EA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7390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  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</w:t>
      </w:r>
      <w:r w:rsidR="008036F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</w:t>
      </w:r>
      <w:r w:rsidR="00D77745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Показатель «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Количество приобретенного нового подвижного состава автомобильного транспорта общего пользования для работы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br/>
        <w:t>на муниципальных маршрутах регулярных перевозок в городе Брянске по регулируемым тарифам, с возможностью его дооборудования под санитарный транспорт</w:t>
      </w:r>
      <w:r w:rsidR="00D77745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</w:p>
    <w:p w:rsidR="00C97EA5" w:rsidRPr="0057390B" w:rsidRDefault="00C97EA5" w:rsidP="00C97EA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 w:rsidRPr="005739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Источником формирования информации о показателе являются документы (акт приема-передачи Товара, товарная накладная, счет, счет-фактура), принятые отделом учета, контроля и отчетности Брянской городской администрации для оплаты поставленных транспортных </w:t>
      </w:r>
      <w:r w:rsidR="003801D2" w:rsidRPr="005739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средств в установленном порядке</w:t>
      </w:r>
      <w:r w:rsidRPr="005739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</w:p>
    <w:p w:rsidR="00C97EA5" w:rsidRPr="0057390B" w:rsidRDefault="00C97EA5" w:rsidP="00C97EA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146AB7" w:rsidRPr="0057390B" w:rsidRDefault="008036FC" w:rsidP="00146A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   13</w:t>
      </w:r>
      <w:r w:rsidR="00146AB7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  <w:r w:rsidR="00146AB7" w:rsidRPr="0057390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57390B" w:rsidRPr="0057390B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Показатель </w:t>
      </w:r>
      <w:r w:rsidR="00146AB7" w:rsidRPr="0057390B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«Выполнение обязательств лизингополучателя (Получателя субсидии) по уплате </w:t>
      </w:r>
      <w:r w:rsidR="00146AB7" w:rsidRPr="0057390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лизинговых</w:t>
      </w:r>
      <w:r w:rsidR="00146AB7" w:rsidRPr="0057390B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 </w:t>
      </w:r>
      <w:r w:rsidR="00146AB7" w:rsidRPr="0057390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платежей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="00146AB7" w:rsidRPr="0057390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в установленные сроки» </w:t>
      </w:r>
      <w:r w:rsidR="00146AB7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определяется по формуле:</w:t>
      </w:r>
    </w:p>
    <w:p w:rsidR="004118A9" w:rsidRPr="0057390B" w:rsidRDefault="004118A9" w:rsidP="00146A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</w:p>
    <w:p w:rsidR="00146AB7" w:rsidRDefault="008022F7" w:rsidP="00F5023C">
      <w:pPr>
        <w:pStyle w:val="s1"/>
        <w:shd w:val="clear" w:color="auto" w:fill="FFFFFF"/>
        <w:spacing w:before="0" w:beforeAutospacing="0" w:after="0" w:afterAutospacing="0" w:line="276" w:lineRule="auto"/>
        <w:jc w:val="center"/>
        <w:rPr>
          <w:b/>
          <w:color w:val="000000" w:themeColor="text1"/>
          <w:sz w:val="28"/>
          <w:szCs w:val="28"/>
        </w:rPr>
      </w:pPr>
      <w:r w:rsidRPr="0057390B">
        <w:rPr>
          <w:b/>
          <w:color w:val="000000" w:themeColor="text1"/>
          <w:sz w:val="28"/>
          <w:szCs w:val="28"/>
        </w:rPr>
        <w:t>Э</w:t>
      </w:r>
      <w:r w:rsidR="007923A8" w:rsidRPr="0057390B">
        <w:rPr>
          <w:b/>
          <w:color w:val="000000" w:themeColor="text1"/>
          <w:sz w:val="28"/>
          <w:szCs w:val="28"/>
        </w:rPr>
        <w:t xml:space="preserve"> </w:t>
      </w:r>
      <w:r w:rsidRPr="0057390B">
        <w:rPr>
          <w:b/>
          <w:color w:val="000000" w:themeColor="text1"/>
          <w:sz w:val="28"/>
          <w:szCs w:val="28"/>
        </w:rPr>
        <w:t>= (</w:t>
      </w:r>
      <w:proofErr w:type="spellStart"/>
      <w:r w:rsidRPr="0057390B">
        <w:rPr>
          <w:b/>
          <w:color w:val="000000" w:themeColor="text1"/>
          <w:sz w:val="28"/>
          <w:szCs w:val="28"/>
        </w:rPr>
        <w:t>Хф</w:t>
      </w:r>
      <w:proofErr w:type="gramStart"/>
      <w:r w:rsidRPr="0057390B">
        <w:rPr>
          <w:b/>
          <w:color w:val="000000" w:themeColor="text1"/>
          <w:sz w:val="28"/>
          <w:szCs w:val="28"/>
          <w:lang w:val="en-US"/>
        </w:rPr>
        <w:t>i</w:t>
      </w:r>
      <w:proofErr w:type="spellEnd"/>
      <w:proofErr w:type="gramEnd"/>
      <w:r w:rsidRPr="0057390B">
        <w:rPr>
          <w:b/>
          <w:color w:val="000000" w:themeColor="text1"/>
          <w:sz w:val="28"/>
          <w:szCs w:val="28"/>
        </w:rPr>
        <w:t xml:space="preserve"> / </w:t>
      </w:r>
      <w:proofErr w:type="spellStart"/>
      <w:r w:rsidRPr="0057390B">
        <w:rPr>
          <w:b/>
          <w:color w:val="000000" w:themeColor="text1"/>
          <w:sz w:val="28"/>
          <w:szCs w:val="28"/>
          <w:lang w:val="en-US"/>
        </w:rPr>
        <w:t>Xni</w:t>
      </w:r>
      <w:proofErr w:type="spellEnd"/>
      <w:r w:rsidRPr="0057390B">
        <w:rPr>
          <w:b/>
          <w:color w:val="000000" w:themeColor="text1"/>
          <w:sz w:val="28"/>
          <w:szCs w:val="28"/>
        </w:rPr>
        <w:t>) х 100 % ,</w:t>
      </w:r>
      <w:r w:rsidR="004118A9" w:rsidRPr="0057390B">
        <w:rPr>
          <w:b/>
          <w:i/>
          <w:color w:val="000000" w:themeColor="text1"/>
          <w:sz w:val="28"/>
          <w:szCs w:val="28"/>
        </w:rPr>
        <w:t xml:space="preserve"> </w:t>
      </w:r>
      <w:r w:rsidRPr="0057390B">
        <w:rPr>
          <w:b/>
          <w:color w:val="000000" w:themeColor="text1"/>
          <w:sz w:val="28"/>
          <w:szCs w:val="28"/>
        </w:rPr>
        <w:t>где</w:t>
      </w:r>
      <w:r w:rsidR="00146AB7" w:rsidRPr="0057390B">
        <w:rPr>
          <w:b/>
          <w:color w:val="000000" w:themeColor="text1"/>
          <w:sz w:val="28"/>
          <w:szCs w:val="28"/>
        </w:rPr>
        <w:t xml:space="preserve"> </w:t>
      </w:r>
    </w:p>
    <w:p w:rsidR="008036FC" w:rsidRPr="0057390B" w:rsidRDefault="008036FC" w:rsidP="00F5023C">
      <w:pPr>
        <w:pStyle w:val="s1"/>
        <w:shd w:val="clear" w:color="auto" w:fill="FFFFFF"/>
        <w:spacing w:before="0" w:beforeAutospacing="0" w:after="0" w:afterAutospacing="0" w:line="276" w:lineRule="auto"/>
        <w:jc w:val="center"/>
        <w:rPr>
          <w:b/>
          <w:color w:val="000000" w:themeColor="text1"/>
          <w:sz w:val="28"/>
          <w:szCs w:val="28"/>
        </w:rPr>
      </w:pPr>
    </w:p>
    <w:p w:rsidR="00F5023C" w:rsidRPr="0057390B" w:rsidRDefault="00F5023C" w:rsidP="00F5023C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57390B">
        <w:rPr>
          <w:b/>
          <w:color w:val="000000" w:themeColor="text1"/>
          <w:sz w:val="28"/>
          <w:szCs w:val="28"/>
        </w:rPr>
        <w:t>Э</w:t>
      </w:r>
      <w:r w:rsidRPr="0057390B">
        <w:rPr>
          <w:color w:val="000000" w:themeColor="text1"/>
          <w:sz w:val="28"/>
          <w:szCs w:val="28"/>
        </w:rPr>
        <w:t xml:space="preserve"> - выполнение обязательств лизингополучателя (Получателя субсидии) по уплате </w:t>
      </w:r>
      <w:r w:rsidRPr="0057390B">
        <w:rPr>
          <w:bCs/>
          <w:color w:val="000000" w:themeColor="text1"/>
          <w:sz w:val="28"/>
          <w:szCs w:val="28"/>
        </w:rPr>
        <w:t>лизинговых</w:t>
      </w:r>
      <w:r w:rsidRPr="0057390B">
        <w:rPr>
          <w:color w:val="000000" w:themeColor="text1"/>
          <w:sz w:val="28"/>
          <w:szCs w:val="28"/>
        </w:rPr>
        <w:t> </w:t>
      </w:r>
      <w:r w:rsidRPr="0057390B">
        <w:rPr>
          <w:bCs/>
          <w:color w:val="000000" w:themeColor="text1"/>
          <w:sz w:val="28"/>
          <w:szCs w:val="28"/>
        </w:rPr>
        <w:t>платежей в установленные сроки</w:t>
      </w:r>
      <w:proofErr w:type="gramStart"/>
      <w:r w:rsidR="008022F7" w:rsidRPr="0057390B">
        <w:rPr>
          <w:bCs/>
          <w:color w:val="000000" w:themeColor="text1"/>
          <w:sz w:val="28"/>
          <w:szCs w:val="28"/>
        </w:rPr>
        <w:t xml:space="preserve"> ( %)</w:t>
      </w:r>
      <w:r w:rsidRPr="0057390B">
        <w:rPr>
          <w:bCs/>
          <w:color w:val="000000" w:themeColor="text1"/>
          <w:sz w:val="28"/>
          <w:szCs w:val="28"/>
        </w:rPr>
        <w:t>.</w:t>
      </w:r>
      <w:proofErr w:type="gramEnd"/>
    </w:p>
    <w:p w:rsidR="008022F7" w:rsidRPr="0057390B" w:rsidRDefault="008022F7" w:rsidP="00F5023C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proofErr w:type="spellStart"/>
      <w:r w:rsidRPr="0057390B">
        <w:rPr>
          <w:b/>
          <w:color w:val="000000" w:themeColor="text1"/>
          <w:sz w:val="28"/>
          <w:szCs w:val="28"/>
        </w:rPr>
        <w:t>Хф</w:t>
      </w:r>
      <w:proofErr w:type="gramStart"/>
      <w:r w:rsidRPr="0057390B">
        <w:rPr>
          <w:b/>
          <w:color w:val="000000" w:themeColor="text1"/>
          <w:sz w:val="28"/>
          <w:szCs w:val="28"/>
          <w:lang w:val="en-US"/>
        </w:rPr>
        <w:t>i</w:t>
      </w:r>
      <w:proofErr w:type="spellEnd"/>
      <w:proofErr w:type="gramEnd"/>
      <w:r w:rsidR="00146AB7" w:rsidRPr="0057390B">
        <w:rPr>
          <w:color w:val="000000" w:themeColor="text1"/>
          <w:sz w:val="28"/>
          <w:szCs w:val="28"/>
        </w:rPr>
        <w:t> - фактическое значение i-</w:t>
      </w:r>
      <w:proofErr w:type="spellStart"/>
      <w:r w:rsidR="00146AB7" w:rsidRPr="0057390B">
        <w:rPr>
          <w:color w:val="000000" w:themeColor="text1"/>
          <w:sz w:val="28"/>
          <w:szCs w:val="28"/>
        </w:rPr>
        <w:t>го</w:t>
      </w:r>
      <w:proofErr w:type="spellEnd"/>
      <w:r w:rsidR="00146AB7" w:rsidRPr="0057390B">
        <w:rPr>
          <w:color w:val="000000" w:themeColor="text1"/>
          <w:sz w:val="28"/>
          <w:szCs w:val="28"/>
        </w:rPr>
        <w:t xml:space="preserve"> результата использования субсидии</w:t>
      </w:r>
      <w:r w:rsidRPr="0057390B">
        <w:rPr>
          <w:color w:val="000000" w:themeColor="text1"/>
          <w:sz w:val="28"/>
          <w:szCs w:val="28"/>
        </w:rPr>
        <w:br/>
      </w:r>
      <w:r w:rsidR="00146AB7" w:rsidRPr="0057390B">
        <w:rPr>
          <w:color w:val="000000" w:themeColor="text1"/>
          <w:sz w:val="28"/>
          <w:szCs w:val="28"/>
        </w:rPr>
        <w:t xml:space="preserve">по уплате лизинговых платежей </w:t>
      </w:r>
      <w:r w:rsidR="00C24764" w:rsidRPr="0057390B">
        <w:rPr>
          <w:color w:val="000000" w:themeColor="text1"/>
          <w:sz w:val="28"/>
          <w:szCs w:val="28"/>
        </w:rPr>
        <w:t>на отчетную дату</w:t>
      </w:r>
      <w:r w:rsidR="002C1DB5" w:rsidRPr="0057390B">
        <w:rPr>
          <w:color w:val="000000" w:themeColor="text1"/>
          <w:sz w:val="28"/>
          <w:szCs w:val="28"/>
        </w:rPr>
        <w:t xml:space="preserve"> (фактическое количество лизинговых платежей на отчетную дату)</w:t>
      </w:r>
      <w:r w:rsidR="00146AB7" w:rsidRPr="0057390B">
        <w:rPr>
          <w:color w:val="000000" w:themeColor="text1"/>
          <w:sz w:val="28"/>
          <w:szCs w:val="28"/>
        </w:rPr>
        <w:t>;</w:t>
      </w:r>
    </w:p>
    <w:p w:rsidR="00146AB7" w:rsidRDefault="008022F7" w:rsidP="00F5023C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proofErr w:type="spellStart"/>
      <w:r w:rsidRPr="0057390B">
        <w:rPr>
          <w:b/>
          <w:color w:val="000000" w:themeColor="text1"/>
          <w:sz w:val="28"/>
          <w:szCs w:val="28"/>
          <w:lang w:val="en-US"/>
        </w:rPr>
        <w:t>Xni</w:t>
      </w:r>
      <w:proofErr w:type="spellEnd"/>
      <w:r w:rsidRPr="0057390B">
        <w:rPr>
          <w:color w:val="000000" w:themeColor="text1"/>
          <w:sz w:val="28"/>
          <w:szCs w:val="28"/>
        </w:rPr>
        <w:t xml:space="preserve"> </w:t>
      </w:r>
      <w:r w:rsidR="00146AB7" w:rsidRPr="0057390B">
        <w:rPr>
          <w:color w:val="000000" w:themeColor="text1"/>
          <w:sz w:val="28"/>
          <w:szCs w:val="28"/>
        </w:rPr>
        <w:t xml:space="preserve">- плановое </w:t>
      </w:r>
      <w:proofErr w:type="gramStart"/>
      <w:r w:rsidR="00146AB7" w:rsidRPr="0057390B">
        <w:rPr>
          <w:color w:val="000000" w:themeColor="text1"/>
          <w:sz w:val="28"/>
          <w:szCs w:val="28"/>
        </w:rPr>
        <w:t xml:space="preserve">значение  </w:t>
      </w:r>
      <w:proofErr w:type="spellStart"/>
      <w:r w:rsidR="00146AB7" w:rsidRPr="0057390B">
        <w:rPr>
          <w:color w:val="000000" w:themeColor="text1"/>
          <w:sz w:val="28"/>
          <w:szCs w:val="28"/>
          <w:lang w:val="en-US"/>
        </w:rPr>
        <w:t>i</w:t>
      </w:r>
      <w:proofErr w:type="spellEnd"/>
      <w:proofErr w:type="gramEnd"/>
      <w:r w:rsidR="00146AB7" w:rsidRPr="0057390B">
        <w:rPr>
          <w:color w:val="000000" w:themeColor="text1"/>
          <w:sz w:val="28"/>
          <w:szCs w:val="28"/>
        </w:rPr>
        <w:t>-го результата использования субсидии</w:t>
      </w:r>
      <w:r w:rsidRPr="0057390B">
        <w:rPr>
          <w:color w:val="000000" w:themeColor="text1"/>
          <w:sz w:val="28"/>
          <w:szCs w:val="28"/>
        </w:rPr>
        <w:br/>
      </w:r>
      <w:r w:rsidR="00146AB7" w:rsidRPr="0057390B">
        <w:rPr>
          <w:color w:val="000000" w:themeColor="text1"/>
          <w:sz w:val="28"/>
          <w:szCs w:val="28"/>
        </w:rPr>
        <w:t>по уплате лизинговых платежей</w:t>
      </w:r>
      <w:r w:rsidR="00C24764" w:rsidRPr="0057390B">
        <w:rPr>
          <w:color w:val="000000" w:themeColor="text1"/>
          <w:sz w:val="28"/>
          <w:szCs w:val="28"/>
        </w:rPr>
        <w:t xml:space="preserve"> на отчетную дату</w:t>
      </w:r>
      <w:r w:rsidR="002C1DB5" w:rsidRPr="0057390B">
        <w:rPr>
          <w:color w:val="000000" w:themeColor="text1"/>
          <w:sz w:val="28"/>
          <w:szCs w:val="28"/>
        </w:rPr>
        <w:t xml:space="preserve"> (плановое количество лизинговых платежей на отчетную дату)</w:t>
      </w:r>
      <w:r w:rsidR="00146AB7" w:rsidRPr="0057390B">
        <w:rPr>
          <w:color w:val="000000" w:themeColor="text1"/>
          <w:sz w:val="28"/>
          <w:szCs w:val="28"/>
        </w:rPr>
        <w:t>.</w:t>
      </w:r>
    </w:p>
    <w:p w:rsidR="008036FC" w:rsidRDefault="008036FC" w:rsidP="00F5023C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8036FC" w:rsidRPr="0057390B" w:rsidRDefault="008036FC" w:rsidP="00F5023C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F04336" w:rsidRPr="0057390B" w:rsidRDefault="00F04336" w:rsidP="00C2476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ru-RU"/>
        </w:rPr>
      </w:pPr>
    </w:p>
    <w:p w:rsidR="00C02246" w:rsidRPr="0057390B" w:rsidRDefault="0086731C" w:rsidP="00FA533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7390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="00C97EA5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</w:t>
      </w:r>
      <w:r w:rsidR="008036F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4</w:t>
      </w:r>
      <w:r w:rsidR="00C02246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Показатель </w:t>
      </w:r>
      <w:r w:rsidR="006A53A1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«Количество приобретенных троллейбусов</w:t>
      </w:r>
      <w:r w:rsidR="006A53A1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br/>
        <w:t>для работы на муниципальных маршрутах регулярных перевозок</w:t>
      </w:r>
      <w:r w:rsidR="006A53A1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br/>
      </w:r>
      <w:r w:rsidR="006A53A1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в городе Брянске по регулируемым тарифам, в рамках реализации инфраструктурного проекта «Модернизация городского общественного транспорта»</w:t>
      </w:r>
      <w:r w:rsidR="00D77745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  <w:r w:rsidR="006A53A1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</w:t>
      </w:r>
    </w:p>
    <w:p w:rsidR="00CA3323" w:rsidRPr="0057390B" w:rsidRDefault="00C02246" w:rsidP="000229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Источником формирования информации о показателе являются документы (акт приема-передачи Товара, товарная накладная, счет,</w:t>
      </w:r>
      <w:r w:rsidR="00F04336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счет-фактура), принятые отделом учета, контроля и отчетности Брянской городской администрации для оплаты поставленных транспортных средств </w:t>
      </w:r>
      <w:r w:rsidR="003801D2" w:rsidRPr="005739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 установленном порядке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 </w:t>
      </w:r>
    </w:p>
    <w:p w:rsidR="00AC4C38" w:rsidRPr="0057390B" w:rsidRDefault="00AC4C38" w:rsidP="00AC4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6"/>
          <w:szCs w:val="16"/>
          <w:lang w:eastAsia="ru-RU"/>
        </w:rPr>
      </w:pPr>
    </w:p>
    <w:p w:rsidR="00AC4C38" w:rsidRPr="0057390B" w:rsidRDefault="00AC4C38" w:rsidP="00AC4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6"/>
          <w:szCs w:val="16"/>
          <w:lang w:eastAsia="ru-RU"/>
        </w:rPr>
      </w:pPr>
    </w:p>
    <w:p w:rsidR="00C24764" w:rsidRPr="0057390B" w:rsidRDefault="00AC4C38" w:rsidP="00AC4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390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="00C97EA5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</w:t>
      </w:r>
      <w:r w:rsidR="008036F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5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7390B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Показатель </w:t>
      </w:r>
      <w:r w:rsidR="0057390B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Коэффициент доступности транспортных сре</w:t>
      </w:r>
      <w:proofErr w:type="gramStart"/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дств дл</w:t>
      </w:r>
      <w:proofErr w:type="gramEnd"/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я маломобильных групп населения (целевой показатель</w:t>
      </w:r>
      <w:r w:rsid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br/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 индикатор  инфраструктурного проекта «Модернизация городского общественного транспорта»)</w:t>
      </w:r>
      <w:r w:rsidR="0057390B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7923A8" w:rsidRPr="005739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определяется по формуле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</w:p>
    <w:p w:rsidR="007923A8" w:rsidRPr="0057390B" w:rsidRDefault="007923A8" w:rsidP="00AC4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923A8" w:rsidRPr="0057390B" w:rsidRDefault="007923A8" w:rsidP="00E54ED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57390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Ктс</w:t>
      </w:r>
      <w:proofErr w:type="gramStart"/>
      <w:r w:rsidRPr="0057390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.м</w:t>
      </w:r>
      <w:proofErr w:type="gramEnd"/>
      <w:r w:rsidRPr="0057390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гн</w:t>
      </w:r>
      <w:proofErr w:type="spellEnd"/>
      <w:r w:rsidRPr="0057390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= (</w:t>
      </w:r>
      <w:proofErr w:type="spellStart"/>
      <w:r w:rsidRPr="0057390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Qтс.мгн</w:t>
      </w:r>
      <w:proofErr w:type="spellEnd"/>
      <w:r w:rsidRPr="0057390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/ </w:t>
      </w:r>
      <w:proofErr w:type="spellStart"/>
      <w:r w:rsidRPr="0057390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Qтс</w:t>
      </w:r>
      <w:proofErr w:type="spellEnd"/>
      <w:r w:rsidRPr="0057390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) х 100 %, где:</w:t>
      </w:r>
    </w:p>
    <w:p w:rsidR="007923A8" w:rsidRPr="0057390B" w:rsidRDefault="007923A8" w:rsidP="007923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C4C38" w:rsidRPr="0057390B" w:rsidRDefault="00AC4C38" w:rsidP="00AC4C3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proofErr w:type="spellStart"/>
      <w:r w:rsidRPr="0057390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Ктс</w:t>
      </w:r>
      <w:proofErr w:type="gramStart"/>
      <w:r w:rsidRPr="0057390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.м</w:t>
      </w:r>
      <w:proofErr w:type="gramEnd"/>
      <w:r w:rsidRPr="0057390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гн</w:t>
      </w:r>
      <w:proofErr w:type="spellEnd"/>
      <w:r w:rsidRPr="005739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- коэффициент доступности транспортных средств для маломобильных групп населения</w:t>
      </w:r>
      <w:r w:rsidR="00F5023C" w:rsidRPr="005739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(целевой показатель и индикатор  инфраструктурного проекта «Модернизация городского общественного транспорта»)</w:t>
      </w:r>
      <w:r w:rsidR="007923A8" w:rsidRPr="005739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(%)</w:t>
      </w:r>
      <w:r w:rsidRPr="005739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;</w:t>
      </w:r>
    </w:p>
    <w:p w:rsidR="00AC4C38" w:rsidRPr="0057390B" w:rsidRDefault="00F04336" w:rsidP="00AC4C3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proofErr w:type="spellStart"/>
      <w:r w:rsidRPr="0057390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Q</w:t>
      </w:r>
      <w:r w:rsidR="00AC4C38" w:rsidRPr="0057390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тс</w:t>
      </w:r>
      <w:proofErr w:type="gramStart"/>
      <w:r w:rsidR="00AC4C38" w:rsidRPr="0057390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.м</w:t>
      </w:r>
      <w:proofErr w:type="gramEnd"/>
      <w:r w:rsidR="00AC4C38" w:rsidRPr="0057390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гн</w:t>
      </w:r>
      <w:proofErr w:type="spellEnd"/>
      <w:r w:rsidR="00AC4C38" w:rsidRPr="005739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- количество транспортных средств, оснащенных вспомогательными средствами для перемещения человека, сидящего</w:t>
      </w:r>
      <w:r w:rsidR="00AC4C38" w:rsidRPr="005739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  <w:t>в кресле-коляске, при посадке в транспортное средство или высадке</w:t>
      </w:r>
      <w:r w:rsidR="00AC4C38" w:rsidRPr="005739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</w:r>
      <w:r w:rsidR="00F5023C" w:rsidRPr="005739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из него</w:t>
      </w:r>
      <w:r w:rsidR="00AC4C38" w:rsidRPr="005739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;</w:t>
      </w:r>
    </w:p>
    <w:p w:rsidR="00AC4C38" w:rsidRPr="0057390B" w:rsidRDefault="00F04336" w:rsidP="000229F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57390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Q</w:t>
      </w:r>
      <w:proofErr w:type="gramEnd"/>
      <w:r w:rsidR="00AC4C38" w:rsidRPr="0057390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тс</w:t>
      </w:r>
      <w:proofErr w:type="spellEnd"/>
      <w:r w:rsidR="00AC4C38" w:rsidRPr="005739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- общее количество транспортных средств, предназначенных для перевозок пассажиров и багажа городским наземным электрическим транспортом по маршру</w:t>
      </w:r>
      <w:r w:rsidR="00F5023C" w:rsidRPr="005739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там регулярных перевозок</w:t>
      </w:r>
      <w:r w:rsidR="00AC4C38" w:rsidRPr="005739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</w:p>
    <w:p w:rsidR="00AC4C38" w:rsidRPr="0057390B" w:rsidRDefault="00AC4C38" w:rsidP="000229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</w:p>
    <w:p w:rsidR="00AC4C38" w:rsidRPr="0057390B" w:rsidRDefault="00AC4C38" w:rsidP="000229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0"/>
          <w:szCs w:val="16"/>
          <w:lang w:eastAsia="ru-RU"/>
        </w:rPr>
      </w:pPr>
    </w:p>
    <w:p w:rsidR="00AC4C38" w:rsidRPr="0057390B" w:rsidRDefault="0086731C" w:rsidP="0086731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57390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="00FA533B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</w:t>
      </w:r>
      <w:r w:rsidR="008036F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6</w:t>
      </w:r>
      <w:r w:rsidR="00AC4C38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Показатель «</w:t>
      </w:r>
      <w:r w:rsidR="006A53A1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Коэффициент вынужденного простоя троллейбусов </w:t>
      </w:r>
      <w:r w:rsidR="006A53A1" w:rsidRPr="0057390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 причине неисправности системы энергоснабжения городского наземного электрического транспорта,</w:t>
      </w:r>
      <w:r w:rsidR="006A53A1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6A53A1" w:rsidRPr="0057390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 рамках реализации инфраструктурного проекта «Модернизация городского общественного транспорта»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739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определяется</w:t>
      </w:r>
      <w:r w:rsidR="006A53A1" w:rsidRPr="005739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5739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по формуле:</w:t>
      </w:r>
    </w:p>
    <w:p w:rsidR="007923A8" w:rsidRPr="0057390B" w:rsidRDefault="007923A8" w:rsidP="0086731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86731C" w:rsidRPr="0057390B" w:rsidRDefault="0086731C" w:rsidP="008673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КПТ = Тэн./</w:t>
      </w:r>
      <w:proofErr w:type="spellStart"/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Тобщ</w:t>
      </w:r>
      <w:proofErr w:type="spellEnd"/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 х 100 %, где</w:t>
      </w:r>
    </w:p>
    <w:p w:rsidR="00AC4C38" w:rsidRPr="0057390B" w:rsidRDefault="00AC4C38" w:rsidP="00C247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</w:p>
    <w:p w:rsidR="0086731C" w:rsidRPr="0057390B" w:rsidRDefault="0086731C" w:rsidP="008673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КПТ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</w:t>
      </w:r>
      <w:r w:rsidR="007923A8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коэффициент вынужденного простоя троллейбусов </w:t>
      </w:r>
      <w:r w:rsidR="007923A8" w:rsidRPr="005739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по причине неисправности системы энергоснабжения городского наземного электрического транспорта,</w:t>
      </w:r>
      <w:r w:rsidR="007923A8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923A8" w:rsidRPr="005739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 рамках реализации инфраструктурного проекта «Модернизация городского общественного транспорта</w:t>
      </w:r>
      <w:proofErr w:type="gramStart"/>
      <w:r w:rsidR="007923A8" w:rsidRPr="005739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(%)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  <w:proofErr w:type="gramEnd"/>
    </w:p>
    <w:p w:rsidR="0086731C" w:rsidRPr="0057390B" w:rsidRDefault="0086731C" w:rsidP="008673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Тэн</w:t>
      </w:r>
      <w:proofErr w:type="gramStart"/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proofErr w:type="gramStart"/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proofErr w:type="gramEnd"/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оличество простоев троллейбусов </w:t>
      </w:r>
      <w:r w:rsidRPr="005739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по причине неисправности системы энергоснабжения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час.  (информация МУП «БТУ» г. Брянска);</w:t>
      </w:r>
    </w:p>
    <w:p w:rsidR="00F04336" w:rsidRPr="0057390B" w:rsidRDefault="0086731C" w:rsidP="008673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Тобщ</w:t>
      </w:r>
      <w:proofErr w:type="spellEnd"/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.- общее количество простоев троллейбусов, час</w:t>
      </w:r>
      <w:proofErr w:type="gramStart"/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proofErr w:type="gramStart"/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proofErr w:type="gramEnd"/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нформация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МУП «БТУ» г. Брянска).</w:t>
      </w:r>
    </w:p>
    <w:p w:rsidR="00C24764" w:rsidRPr="0057390B" w:rsidRDefault="00C24764" w:rsidP="008673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61608" w:rsidRDefault="00C02246" w:rsidP="00C022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390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lastRenderedPageBreak/>
        <w:tab/>
      </w:r>
      <w:r w:rsidR="00C97EA5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</w:t>
      </w:r>
      <w:r w:rsidR="008036F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7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  <w:r w:rsidR="00AC4C38" w:rsidRPr="0057390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57390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Показатель «</w:t>
      </w:r>
      <w:r w:rsidR="00AC4C38" w:rsidRPr="0057390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Коэффициент технической готовности </w:t>
      </w:r>
      <w:r w:rsidR="00AC4C38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подвижного состава (целевой показатель и индикатор  инфраструктурного проекта «Модернизация городского общественного транспорта»)</w:t>
      </w:r>
      <w:r w:rsid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  <w:r w:rsidR="00AC4C38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определяется по формуле:</w:t>
      </w:r>
    </w:p>
    <w:p w:rsidR="008036FC" w:rsidRPr="0057390B" w:rsidRDefault="008036FC" w:rsidP="00C022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02246" w:rsidRPr="0057390B" w:rsidRDefault="007C2C6B" w:rsidP="00C022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gramStart"/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КТГ = (Д </w:t>
      </w:r>
      <w:proofErr w:type="spellStart"/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испр</w:t>
      </w:r>
      <w:proofErr w:type="spellEnd"/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  <w:proofErr w:type="gramEnd"/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– </w:t>
      </w:r>
      <w:proofErr w:type="gramStart"/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 рем.)</w:t>
      </w:r>
      <w:proofErr w:type="gramEnd"/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/</w:t>
      </w:r>
      <w:r w:rsidR="00C02246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Д </w:t>
      </w:r>
      <w:proofErr w:type="spellStart"/>
      <w:r w:rsidR="00C02246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испр</w:t>
      </w:r>
      <w:proofErr w:type="spellEnd"/>
      <w:r w:rsidR="00C02246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 х 100 %, где</w:t>
      </w:r>
    </w:p>
    <w:p w:rsidR="004118A9" w:rsidRPr="0057390B" w:rsidRDefault="004118A9" w:rsidP="00C022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C02246" w:rsidRPr="0057390B" w:rsidRDefault="00C02246" w:rsidP="00C022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КТГ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</w:t>
      </w:r>
      <w:r w:rsidR="00E54ED7" w:rsidRPr="005739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коэффициент технической готовности </w:t>
      </w:r>
      <w:r w:rsidR="00E54ED7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подвижного состава (целевой показатель и индикатор  инфраструктурного проекта «Модернизация городского общественного транспорта</w:t>
      </w:r>
      <w:proofErr w:type="gramStart"/>
      <w:r w:rsidR="00E54ED7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») (%)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  <w:proofErr w:type="gramEnd"/>
    </w:p>
    <w:p w:rsidR="00275395" w:rsidRPr="0057390B" w:rsidRDefault="00E54ED7" w:rsidP="00C022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</w:t>
      </w:r>
      <w:r w:rsidR="00C02246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испр</w:t>
      </w:r>
      <w:proofErr w:type="spellEnd"/>
      <w:r w:rsidR="00C02246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- количество  </w:t>
      </w:r>
      <w:proofErr w:type="spellStart"/>
      <w:r w:rsidR="00C02246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машино</w:t>
      </w:r>
      <w:proofErr w:type="spellEnd"/>
      <w:r w:rsidR="00C02246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-дней нахождения троллейбусов</w:t>
      </w:r>
      <w:r w:rsidR="00AC4C38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C02246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технически  исправном  состоянии, дни  (информация</w:t>
      </w:r>
      <w:r w:rsidR="00AC4C38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C02246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МУП «БТУ»</w:t>
      </w:r>
      <w:r w:rsidR="00AC4C38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02246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г. Брянска;</w:t>
      </w:r>
    </w:p>
    <w:p w:rsidR="00C02246" w:rsidRPr="0057390B" w:rsidRDefault="00E54ED7" w:rsidP="00C022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</w:t>
      </w:r>
      <w:r w:rsidR="00C02246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рем</w:t>
      </w:r>
      <w:proofErr w:type="gramStart"/>
      <w:r w:rsidR="00C02246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  <w:r w:rsidR="00C02246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</w:t>
      </w:r>
      <w:proofErr w:type="gramStart"/>
      <w:r w:rsidR="00C02246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proofErr w:type="gramEnd"/>
      <w:r w:rsidR="00C02246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бщее количество </w:t>
      </w:r>
      <w:proofErr w:type="spellStart"/>
      <w:r w:rsidR="00C02246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машино</w:t>
      </w:r>
      <w:proofErr w:type="spellEnd"/>
      <w:r w:rsidR="00C02246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-дней пребывания троллейбусов                         в простое за рассматриваемый период, дни (информация</w:t>
      </w:r>
      <w:r w:rsidR="00AC4C38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C02246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МУП «БТУ»</w:t>
      </w:r>
      <w:r w:rsidR="00AC4C38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02246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г. Брянска).</w:t>
      </w:r>
    </w:p>
    <w:p w:rsidR="00317F96" w:rsidRPr="0057390B" w:rsidRDefault="00317F96" w:rsidP="00C022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</w:p>
    <w:p w:rsidR="00F04336" w:rsidRPr="0057390B" w:rsidRDefault="00F04336" w:rsidP="00C022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</w:p>
    <w:p w:rsidR="004118A9" w:rsidRPr="0057390B" w:rsidRDefault="00C97EA5" w:rsidP="00317F9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</w:t>
      </w:r>
      <w:r w:rsidR="008036F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8</w:t>
      </w:r>
      <w:r w:rsidR="0010252E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10252E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Показатель «Доля молодых семей, улучшивших жилищные условия в отчетном году, в общем числе молодых семей, нуждающихся в улучшении жилищных условий и являющихся участниками подпрограммы</w:t>
      </w:r>
      <w:r w:rsidR="0010252E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определяется по формуле:</w:t>
      </w:r>
    </w:p>
    <w:p w:rsidR="003801D2" w:rsidRPr="0057390B" w:rsidRDefault="003801D2" w:rsidP="00317F9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</w:p>
    <w:p w:rsidR="004118A9" w:rsidRPr="0057390B" w:rsidRDefault="0010252E" w:rsidP="001025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ru-RU"/>
        </w:rPr>
      </w:pP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N</w:t>
      </w:r>
      <w:r w:rsidR="000229FF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=</w:t>
      </w:r>
      <w:r w:rsidR="000229FF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M</w:t>
      </w:r>
      <w:r w:rsidR="000229FF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/</w:t>
      </w:r>
      <w:r w:rsidR="000229FF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S</w:t>
      </w: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) х 100%, где</w:t>
      </w:r>
    </w:p>
    <w:p w:rsidR="003801D2" w:rsidRPr="0057390B" w:rsidRDefault="003801D2" w:rsidP="001025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ru-RU"/>
        </w:rPr>
      </w:pPr>
    </w:p>
    <w:p w:rsidR="0010252E" w:rsidRPr="0057390B" w:rsidRDefault="0010252E" w:rsidP="001025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N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</w:t>
      </w:r>
      <w:proofErr w:type="gramStart"/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доля</w:t>
      </w:r>
      <w:proofErr w:type="gramEnd"/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молодых сем</w:t>
      </w:r>
      <w:r w:rsidR="00700527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ей, улучшивших жилищные условия</w:t>
      </w:r>
      <w:r w:rsidR="00700527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отчетном году</w:t>
      </w:r>
      <w:r w:rsidR="00700527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общем ч</w:t>
      </w:r>
      <w:r w:rsidR="00700527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исле молодых семей, нуждающихся</w:t>
      </w:r>
      <w:r w:rsidR="00700527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улучшении жилищных условий и являющихся участниками подпрограммы</w:t>
      </w:r>
      <w:r w:rsidR="00E54ED7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(%)</w:t>
      </w: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10252E" w:rsidRPr="0057390B" w:rsidRDefault="00AC4C38" w:rsidP="001025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0252E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M</w:t>
      </w:r>
      <w:r w:rsidR="0010252E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</w:t>
      </w:r>
      <w:proofErr w:type="gramStart"/>
      <w:r w:rsidR="0010252E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количество</w:t>
      </w:r>
      <w:proofErr w:type="gramEnd"/>
      <w:r w:rsidR="0010252E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молодых семей, улучшивших жилищные условия</w:t>
      </w:r>
      <w:r w:rsidR="0010252E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 отчетном году;</w:t>
      </w:r>
    </w:p>
    <w:p w:rsidR="005627A6" w:rsidRPr="0057390B" w:rsidRDefault="00AC4C38" w:rsidP="005627A6">
      <w:pPr>
        <w:shd w:val="clear" w:color="auto" w:fill="FFFFFF"/>
        <w:tabs>
          <w:tab w:val="left" w:pos="23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0252E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S</w:t>
      </w:r>
      <w:r w:rsidR="0010252E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</w:t>
      </w:r>
      <w:proofErr w:type="gramStart"/>
      <w:r w:rsidR="0010252E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общее</w:t>
      </w:r>
      <w:proofErr w:type="gramEnd"/>
      <w:r w:rsidR="0010252E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число молодых семей, нуждающихся в улучшении жилищных условий и являющихся участниками подпрограммы.</w:t>
      </w:r>
    </w:p>
    <w:p w:rsidR="004118A9" w:rsidRPr="0057390B" w:rsidRDefault="004118A9" w:rsidP="005627A6">
      <w:pPr>
        <w:shd w:val="clear" w:color="auto" w:fill="FFFFFF"/>
        <w:tabs>
          <w:tab w:val="left" w:pos="23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097729" w:rsidRPr="0057390B" w:rsidRDefault="0010252E" w:rsidP="00C64DFD">
      <w:pPr>
        <w:shd w:val="clear" w:color="auto" w:fill="FFFFFF"/>
        <w:tabs>
          <w:tab w:val="left" w:pos="2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7390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Pr="0057390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="008036F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19</w:t>
      </w:r>
      <w:r w:rsidR="00CF7EB2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 Показатель</w:t>
      </w:r>
      <w:r w:rsidR="00CF7EB2" w:rsidRPr="0057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F7EB2" w:rsidRPr="00573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«Количество семей из числа граждан, уволенных  с военной службы (службы) обеспеченных жилыми помещениями».</w:t>
      </w:r>
    </w:p>
    <w:p w:rsidR="00CF7EB2" w:rsidRPr="0057390B" w:rsidRDefault="00CF7EB2" w:rsidP="00CF7EB2">
      <w:pPr>
        <w:tabs>
          <w:tab w:val="left" w:pos="0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5739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ab/>
        <w:t>Источником формирования информации являются отчетные данные, формируемые жилищным отделом Бр</w:t>
      </w:r>
      <w:r w:rsidR="00700527" w:rsidRPr="005739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янской городской администрации,</w:t>
      </w:r>
      <w:r w:rsidR="00FA533B" w:rsidRPr="005739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</w:r>
      <w:r w:rsidRPr="0057390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и предоставляемые в департамент семьи, социальной и демографической политики Брянской области.</w:t>
      </w:r>
    </w:p>
    <w:p w:rsidR="00AC4C38" w:rsidRPr="00D30932" w:rsidRDefault="00AC4C38" w:rsidP="00C24764">
      <w:pPr>
        <w:shd w:val="clear" w:color="auto" w:fill="FFFFFF"/>
        <w:tabs>
          <w:tab w:val="left" w:pos="235"/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4928"/>
        <w:gridCol w:w="4252"/>
      </w:tblGrid>
      <w:tr w:rsidR="00257622" w:rsidRPr="008B076E" w:rsidTr="007615D0">
        <w:tc>
          <w:tcPr>
            <w:tcW w:w="4928" w:type="dxa"/>
          </w:tcPr>
          <w:p w:rsidR="00257622" w:rsidRPr="008B076E" w:rsidRDefault="00257622" w:rsidP="00761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B076E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 xml:space="preserve">Главный специалист отдела прогнозирования и инвестиций комитета по экономике Брянской городской администрации                                                                                                                                </w:t>
            </w:r>
          </w:p>
        </w:tc>
        <w:tc>
          <w:tcPr>
            <w:tcW w:w="4252" w:type="dxa"/>
          </w:tcPr>
          <w:p w:rsidR="00257622" w:rsidRPr="008B076E" w:rsidRDefault="00257622" w:rsidP="007615D0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257622" w:rsidRPr="008B076E" w:rsidRDefault="00257622" w:rsidP="007615D0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257622" w:rsidRPr="008B076E" w:rsidRDefault="00257622" w:rsidP="007615D0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B076E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>С.М. Аниканова</w:t>
            </w:r>
          </w:p>
        </w:tc>
      </w:tr>
      <w:tr w:rsidR="00257622" w:rsidRPr="008B076E" w:rsidTr="007615D0">
        <w:trPr>
          <w:trHeight w:val="1334"/>
        </w:trPr>
        <w:tc>
          <w:tcPr>
            <w:tcW w:w="4928" w:type="dxa"/>
          </w:tcPr>
          <w:p w:rsidR="00257622" w:rsidRPr="008B076E" w:rsidRDefault="00257622" w:rsidP="00761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257622" w:rsidRPr="008B076E" w:rsidRDefault="00257622" w:rsidP="00761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B076E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>Начальник отдела прогнозирования</w:t>
            </w:r>
            <w:r w:rsidRPr="008B076E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br/>
              <w:t xml:space="preserve">и инвестиций комитета по экономике Брянской городской администрации  </w:t>
            </w:r>
          </w:p>
          <w:p w:rsidR="00257622" w:rsidRPr="008B076E" w:rsidRDefault="00257622" w:rsidP="00761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B076E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 xml:space="preserve">                                                                                                                                    </w:t>
            </w:r>
          </w:p>
        </w:tc>
        <w:tc>
          <w:tcPr>
            <w:tcW w:w="4252" w:type="dxa"/>
          </w:tcPr>
          <w:p w:rsidR="00257622" w:rsidRPr="008B076E" w:rsidRDefault="00257622" w:rsidP="007615D0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257622" w:rsidRPr="008B076E" w:rsidRDefault="00257622" w:rsidP="007615D0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257622" w:rsidRPr="008B076E" w:rsidRDefault="00257622" w:rsidP="007615D0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B076E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>Н.Н. Седых</w:t>
            </w:r>
          </w:p>
        </w:tc>
      </w:tr>
      <w:tr w:rsidR="00257622" w:rsidRPr="008B076E" w:rsidTr="007615D0">
        <w:trPr>
          <w:trHeight w:val="1282"/>
        </w:trPr>
        <w:tc>
          <w:tcPr>
            <w:tcW w:w="4928" w:type="dxa"/>
          </w:tcPr>
          <w:p w:rsidR="00257622" w:rsidRPr="008B076E" w:rsidRDefault="00257622" w:rsidP="00761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>. н</w:t>
            </w:r>
            <w:r w:rsidRPr="008B076E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>ачальник</w:t>
            </w: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>а</w:t>
            </w:r>
            <w:r w:rsidRPr="008B076E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 xml:space="preserve"> отдела по транспорту Брянской городской администрации                                                                                                 </w:t>
            </w:r>
          </w:p>
          <w:p w:rsidR="00257622" w:rsidRPr="008B076E" w:rsidRDefault="00257622" w:rsidP="00761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252" w:type="dxa"/>
          </w:tcPr>
          <w:p w:rsidR="00257622" w:rsidRPr="008B076E" w:rsidRDefault="00257622" w:rsidP="007615D0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257622" w:rsidRPr="008B076E" w:rsidRDefault="00257622" w:rsidP="007615D0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>С.П. Рыжкова</w:t>
            </w:r>
          </w:p>
        </w:tc>
      </w:tr>
      <w:tr w:rsidR="00257622" w:rsidRPr="008B076E" w:rsidTr="007615D0">
        <w:tc>
          <w:tcPr>
            <w:tcW w:w="4928" w:type="dxa"/>
          </w:tcPr>
          <w:p w:rsidR="00257622" w:rsidRPr="008B076E" w:rsidRDefault="00257622" w:rsidP="00761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B076E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 xml:space="preserve">Начальник жилищного отдела Брянской городской администрации                                                                                                               </w:t>
            </w:r>
          </w:p>
        </w:tc>
        <w:tc>
          <w:tcPr>
            <w:tcW w:w="4252" w:type="dxa"/>
          </w:tcPr>
          <w:p w:rsidR="00257622" w:rsidRPr="008B076E" w:rsidRDefault="00257622" w:rsidP="007615D0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257622" w:rsidRPr="008B076E" w:rsidRDefault="00257622" w:rsidP="007615D0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>Т.В. Тимохина</w:t>
            </w:r>
          </w:p>
        </w:tc>
      </w:tr>
      <w:tr w:rsidR="00257622" w:rsidRPr="008B076E" w:rsidTr="007615D0">
        <w:tc>
          <w:tcPr>
            <w:tcW w:w="4928" w:type="dxa"/>
          </w:tcPr>
          <w:p w:rsidR="00257622" w:rsidRPr="008B076E" w:rsidRDefault="00257622" w:rsidP="007615D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</w:tcPr>
          <w:p w:rsidR="00257622" w:rsidRPr="008B076E" w:rsidRDefault="00257622" w:rsidP="007615D0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</w:tbl>
    <w:tbl>
      <w:tblPr>
        <w:tblStyle w:val="a7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3685"/>
      </w:tblGrid>
      <w:tr w:rsidR="00257622" w:rsidRPr="007B365D" w:rsidTr="007615D0">
        <w:trPr>
          <w:trHeight w:val="811"/>
        </w:trPr>
        <w:tc>
          <w:tcPr>
            <w:tcW w:w="5495" w:type="dxa"/>
            <w:hideMark/>
          </w:tcPr>
          <w:p w:rsidR="00257622" w:rsidRPr="007B365D" w:rsidRDefault="00257622" w:rsidP="007615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7B365D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Заместитель Главы городской</w:t>
            </w:r>
          </w:p>
          <w:p w:rsidR="00257622" w:rsidRPr="007B365D" w:rsidRDefault="00257622" w:rsidP="007615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gramStart"/>
            <w:r w:rsidRPr="007B365D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администрации-начальник</w:t>
            </w:r>
            <w:proofErr w:type="gramEnd"/>
          </w:p>
          <w:p w:rsidR="00257622" w:rsidRPr="007B365D" w:rsidRDefault="00257622" w:rsidP="007615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7B365D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финансового управления                                                                               </w:t>
            </w:r>
          </w:p>
        </w:tc>
        <w:tc>
          <w:tcPr>
            <w:tcW w:w="3685" w:type="dxa"/>
          </w:tcPr>
          <w:p w:rsidR="00257622" w:rsidRPr="007B365D" w:rsidRDefault="00257622" w:rsidP="007615D0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257622" w:rsidRPr="007B365D" w:rsidRDefault="00257622" w:rsidP="007615D0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257622" w:rsidRPr="007B365D" w:rsidRDefault="00257622" w:rsidP="007615D0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7B365D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>Е.В. Качур</w:t>
            </w:r>
          </w:p>
        </w:tc>
      </w:tr>
    </w:tbl>
    <w:p w:rsidR="00B060CA" w:rsidRDefault="00B060CA" w:rsidP="006A5BD2"/>
    <w:sectPr w:rsidR="00B060CA" w:rsidSect="00E54B94">
      <w:headerReference w:type="default" r:id="rId7"/>
      <w:pgSz w:w="11906" w:h="16838"/>
      <w:pgMar w:top="1134" w:right="624" w:bottom="1134" w:left="2268" w:header="680" w:footer="680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571" w:rsidRDefault="003A3571" w:rsidP="007C397C">
      <w:pPr>
        <w:spacing w:after="0" w:line="240" w:lineRule="auto"/>
      </w:pPr>
      <w:r>
        <w:separator/>
      </w:r>
    </w:p>
  </w:endnote>
  <w:endnote w:type="continuationSeparator" w:id="0">
    <w:p w:rsidR="003A3571" w:rsidRDefault="003A3571" w:rsidP="007C3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571" w:rsidRDefault="003A3571" w:rsidP="007C397C">
      <w:pPr>
        <w:spacing w:after="0" w:line="240" w:lineRule="auto"/>
      </w:pPr>
      <w:r>
        <w:separator/>
      </w:r>
    </w:p>
  </w:footnote>
  <w:footnote w:type="continuationSeparator" w:id="0">
    <w:p w:rsidR="003A3571" w:rsidRDefault="003A3571" w:rsidP="007C39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9477077"/>
      <w:docPartObj>
        <w:docPartGallery w:val="Page Numbers (Top of Page)"/>
        <w:docPartUnique/>
      </w:docPartObj>
    </w:sdtPr>
    <w:sdtEndPr/>
    <w:sdtContent>
      <w:p w:rsidR="00E54B94" w:rsidRDefault="00E54B9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36FC">
          <w:rPr>
            <w:noProof/>
          </w:rPr>
          <w:t>38</w:t>
        </w:r>
        <w:r>
          <w:fldChar w:fldCharType="end"/>
        </w:r>
      </w:p>
    </w:sdtContent>
  </w:sdt>
  <w:p w:rsidR="00DF1C97" w:rsidRDefault="00DF1C9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52E"/>
    <w:rsid w:val="00002CF2"/>
    <w:rsid w:val="000229FF"/>
    <w:rsid w:val="000416F0"/>
    <w:rsid w:val="00047563"/>
    <w:rsid w:val="00055898"/>
    <w:rsid w:val="00097729"/>
    <w:rsid w:val="000D34BC"/>
    <w:rsid w:val="0010252E"/>
    <w:rsid w:val="00146AB7"/>
    <w:rsid w:val="00163117"/>
    <w:rsid w:val="001D661D"/>
    <w:rsid w:val="001F5A1D"/>
    <w:rsid w:val="00204615"/>
    <w:rsid w:val="00257622"/>
    <w:rsid w:val="0027287B"/>
    <w:rsid w:val="00275395"/>
    <w:rsid w:val="002B56C4"/>
    <w:rsid w:val="002B6D46"/>
    <w:rsid w:val="002C1DB5"/>
    <w:rsid w:val="00317F96"/>
    <w:rsid w:val="00337239"/>
    <w:rsid w:val="0034616F"/>
    <w:rsid w:val="00353E79"/>
    <w:rsid w:val="00374BD0"/>
    <w:rsid w:val="003801D2"/>
    <w:rsid w:val="003A3571"/>
    <w:rsid w:val="00406858"/>
    <w:rsid w:val="004118A9"/>
    <w:rsid w:val="00455FA0"/>
    <w:rsid w:val="004D7FC2"/>
    <w:rsid w:val="005627A6"/>
    <w:rsid w:val="0057390B"/>
    <w:rsid w:val="005851B1"/>
    <w:rsid w:val="005E465E"/>
    <w:rsid w:val="0064189C"/>
    <w:rsid w:val="006A53A1"/>
    <w:rsid w:val="006A5BD2"/>
    <w:rsid w:val="006D4C71"/>
    <w:rsid w:val="00700527"/>
    <w:rsid w:val="00707EE8"/>
    <w:rsid w:val="00751352"/>
    <w:rsid w:val="007523AC"/>
    <w:rsid w:val="00761608"/>
    <w:rsid w:val="007923A8"/>
    <w:rsid w:val="007950BD"/>
    <w:rsid w:val="007C2C6B"/>
    <w:rsid w:val="007C397C"/>
    <w:rsid w:val="007E398F"/>
    <w:rsid w:val="008022F7"/>
    <w:rsid w:val="008036FC"/>
    <w:rsid w:val="00864F77"/>
    <w:rsid w:val="0086731C"/>
    <w:rsid w:val="009159D3"/>
    <w:rsid w:val="00937556"/>
    <w:rsid w:val="00971C00"/>
    <w:rsid w:val="009732E7"/>
    <w:rsid w:val="00984BE1"/>
    <w:rsid w:val="009B2670"/>
    <w:rsid w:val="009C0AEF"/>
    <w:rsid w:val="009D514C"/>
    <w:rsid w:val="00A148C8"/>
    <w:rsid w:val="00A33745"/>
    <w:rsid w:val="00A751FB"/>
    <w:rsid w:val="00A95D6C"/>
    <w:rsid w:val="00AA159E"/>
    <w:rsid w:val="00AC0B50"/>
    <w:rsid w:val="00AC4C38"/>
    <w:rsid w:val="00AE6E86"/>
    <w:rsid w:val="00AF4696"/>
    <w:rsid w:val="00B060CA"/>
    <w:rsid w:val="00B27807"/>
    <w:rsid w:val="00B46E85"/>
    <w:rsid w:val="00B560B3"/>
    <w:rsid w:val="00BB76AA"/>
    <w:rsid w:val="00C02246"/>
    <w:rsid w:val="00C1439D"/>
    <w:rsid w:val="00C24764"/>
    <w:rsid w:val="00C24EBC"/>
    <w:rsid w:val="00C64DFD"/>
    <w:rsid w:val="00C64FB3"/>
    <w:rsid w:val="00C66786"/>
    <w:rsid w:val="00C97EA5"/>
    <w:rsid w:val="00CA3323"/>
    <w:rsid w:val="00CF74FA"/>
    <w:rsid w:val="00CF7EB2"/>
    <w:rsid w:val="00D21113"/>
    <w:rsid w:val="00D30932"/>
    <w:rsid w:val="00D63A0F"/>
    <w:rsid w:val="00D77745"/>
    <w:rsid w:val="00DB0784"/>
    <w:rsid w:val="00DF1C97"/>
    <w:rsid w:val="00E420D5"/>
    <w:rsid w:val="00E54B94"/>
    <w:rsid w:val="00E54ED7"/>
    <w:rsid w:val="00F022B1"/>
    <w:rsid w:val="00F04336"/>
    <w:rsid w:val="00F5023C"/>
    <w:rsid w:val="00F541FE"/>
    <w:rsid w:val="00F840D5"/>
    <w:rsid w:val="00F91F93"/>
    <w:rsid w:val="00FA533B"/>
    <w:rsid w:val="00FE2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39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397C"/>
  </w:style>
  <w:style w:type="paragraph" w:styleId="a5">
    <w:name w:val="footer"/>
    <w:basedOn w:val="a"/>
    <w:link w:val="a6"/>
    <w:uiPriority w:val="99"/>
    <w:unhideWhenUsed/>
    <w:rsid w:val="007C39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C397C"/>
  </w:style>
  <w:style w:type="table" w:styleId="a7">
    <w:name w:val="Table Grid"/>
    <w:basedOn w:val="a1"/>
    <w:uiPriority w:val="59"/>
    <w:rsid w:val="00CF7E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55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55FA0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146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39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397C"/>
  </w:style>
  <w:style w:type="paragraph" w:styleId="a5">
    <w:name w:val="footer"/>
    <w:basedOn w:val="a"/>
    <w:link w:val="a6"/>
    <w:uiPriority w:val="99"/>
    <w:unhideWhenUsed/>
    <w:rsid w:val="007C39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C397C"/>
  </w:style>
  <w:style w:type="table" w:styleId="a7">
    <w:name w:val="Table Grid"/>
    <w:basedOn w:val="a1"/>
    <w:uiPriority w:val="59"/>
    <w:rsid w:val="00CF7E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55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55FA0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146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7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7</Pages>
  <Words>1888</Words>
  <Characters>10768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Сектор поддержки предпринимательства, специалист</dc:creator>
  <cp:lastModifiedBy>Сектор поддержки предпринимательства, специалист</cp:lastModifiedBy>
  <cp:revision>18</cp:revision>
  <cp:lastPrinted>2024-12-19T11:51:00Z</cp:lastPrinted>
  <dcterms:created xsi:type="dcterms:W3CDTF">2024-04-18T06:30:00Z</dcterms:created>
  <dcterms:modified xsi:type="dcterms:W3CDTF">2024-12-19T11:51:00Z</dcterms:modified>
</cp:coreProperties>
</file>