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6A6" w:rsidRDefault="002976A6" w:rsidP="002976A6"/>
    <w:p w:rsidR="007E6001" w:rsidRDefault="007E6001" w:rsidP="002976A6"/>
    <w:p w:rsidR="007E6001" w:rsidRDefault="007E6001" w:rsidP="002976A6"/>
    <w:p w:rsidR="007E6001" w:rsidRDefault="007E6001" w:rsidP="002976A6"/>
    <w:p w:rsidR="007E6001" w:rsidRDefault="007E6001" w:rsidP="002976A6"/>
    <w:p w:rsidR="007E6001" w:rsidRDefault="007E6001" w:rsidP="002976A6"/>
    <w:p w:rsidR="007E6001" w:rsidRDefault="007E6001" w:rsidP="002976A6"/>
    <w:p w:rsidR="007E6001" w:rsidRDefault="007E6001" w:rsidP="002976A6"/>
    <w:p w:rsidR="007E6001" w:rsidRDefault="007E6001" w:rsidP="002976A6"/>
    <w:p w:rsidR="007E6001" w:rsidRDefault="007E6001" w:rsidP="002976A6"/>
    <w:p w:rsidR="007E6001" w:rsidRDefault="007E6001" w:rsidP="002976A6"/>
    <w:p w:rsidR="007E6001" w:rsidRDefault="007E6001" w:rsidP="002976A6"/>
    <w:p w:rsidR="007E6001" w:rsidRPr="00264646" w:rsidRDefault="007E6001" w:rsidP="002976A6"/>
    <w:tbl>
      <w:tblPr>
        <w:tblW w:w="77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417"/>
      </w:tblGrid>
      <w:tr w:rsidR="002976A6" w:rsidRPr="00264646">
        <w:trPr>
          <w:trHeight w:val="4393"/>
          <w:hidden/>
        </w:trPr>
        <w:tc>
          <w:tcPr>
            <w:tcW w:w="7796" w:type="dxa"/>
            <w:gridSpan w:val="2"/>
            <w:tcBorders>
              <w:top w:val="nil"/>
              <w:left w:val="nil"/>
              <w:bottom w:val="nil"/>
              <w:right w:val="nil"/>
            </w:tcBorders>
          </w:tcPr>
          <w:p w:rsidR="002976A6" w:rsidRPr="00264646" w:rsidRDefault="009230D7" w:rsidP="00751197">
            <w:pPr>
              <w:pStyle w:val="a3"/>
              <w:rPr>
                <w:vanish/>
                <w:color w:val="0000FF"/>
              </w:rPr>
            </w:pPr>
            <w:r w:rsidRPr="00264646">
              <w:rPr>
                <w:noProof/>
                <w:vanish/>
                <w:color w:val="0000FF"/>
              </w:rPr>
              <mc:AlternateContent>
                <mc:Choice Requires="wps">
                  <w:drawing>
                    <wp:anchor distT="0" distB="0" distL="114300" distR="114300" simplePos="0" relativeHeight="251657728" behindDoc="0" locked="0" layoutInCell="0" allowOverlap="1">
                      <wp:simplePos x="0" y="0"/>
                      <wp:positionH relativeFrom="column">
                        <wp:posOffset>15240</wp:posOffset>
                      </wp:positionH>
                      <wp:positionV relativeFrom="paragraph">
                        <wp:posOffset>1931035</wp:posOffset>
                      </wp:positionV>
                      <wp:extent cx="5669915" cy="635"/>
                      <wp:effectExtent l="15240" t="16510" r="20320" b="209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25400">
                                <a:solidFill>
                                  <a:srgbClr val="3366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69A136"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52.05pt" to="447.65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" o:allowincell="f" strokecolor="#36f" strokeweight="2pt"/>
                  </w:pict>
                </mc:Fallback>
              </mc:AlternateContent>
            </w:r>
            <w:r w:rsidR="002976A6" w:rsidRPr="00264646">
              <w:rPr>
                <w:vanish/>
                <w:color w:val="0000FF"/>
              </w:rPr>
              <w:t>ОССИЙСКАЯ   ФЕДЕРАЦИЯ</w:t>
            </w:r>
          </w:p>
          <w:p w:rsidR="002976A6" w:rsidRPr="00264646" w:rsidRDefault="002976A6" w:rsidP="00751197">
            <w:pPr>
              <w:jc w:val="center"/>
              <w:rPr>
                <w:b/>
                <w:vanish/>
                <w:color w:val="0000FF"/>
                <w:spacing w:val="20"/>
              </w:rPr>
            </w:pPr>
          </w:p>
          <w:p w:rsidR="002976A6" w:rsidRPr="00264646" w:rsidRDefault="009230D7" w:rsidP="00751197">
            <w:pPr>
              <w:jc w:val="center"/>
              <w:rPr>
                <w:vanish/>
                <w:color w:val="0000FF"/>
              </w:rPr>
            </w:pPr>
            <w:r w:rsidRPr="00264646">
              <w:rPr>
                <w:b/>
                <w:noProof/>
                <w:vanish/>
                <w:color w:val="0000FF"/>
                <w:spacing w:val="20"/>
              </w:rPr>
              <w:drawing>
                <wp:inline distT="0" distB="0" distL="0" distR="0">
                  <wp:extent cx="695325" cy="895350"/>
                  <wp:effectExtent l="0" t="0" r="9525" b="0"/>
                  <wp:docPr id="1" name="Рисунок 1" descr="Gerb Bryans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Bryanska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inline>
              </w:drawing>
            </w:r>
          </w:p>
          <w:p w:rsidR="002976A6" w:rsidRPr="00264646" w:rsidRDefault="002976A6" w:rsidP="00751197">
            <w:pPr>
              <w:jc w:val="center"/>
              <w:rPr>
                <w:vanish/>
                <w:color w:val="0000FF"/>
              </w:rPr>
            </w:pPr>
          </w:p>
          <w:p w:rsidR="002976A6" w:rsidRPr="00264646" w:rsidRDefault="002976A6" w:rsidP="00751197">
            <w:pPr>
              <w:pStyle w:val="1"/>
              <w:rPr>
                <w:vanish/>
                <w:color w:val="0000FF"/>
                <w:sz w:val="38"/>
              </w:rPr>
            </w:pPr>
            <w:r w:rsidRPr="00264646">
              <w:rPr>
                <w:vanish/>
                <w:color w:val="0000FF"/>
                <w:sz w:val="38"/>
              </w:rPr>
              <w:t xml:space="preserve"> брянская   городская   Администрация</w:t>
            </w:r>
          </w:p>
          <w:p w:rsidR="002976A6" w:rsidRPr="00264646" w:rsidRDefault="002976A6" w:rsidP="00751197">
            <w:pPr>
              <w:jc w:val="center"/>
              <w:rPr>
                <w:vanish/>
                <w:color w:val="0000FF"/>
                <w:u w:val="single"/>
              </w:rPr>
            </w:pPr>
          </w:p>
          <w:p w:rsidR="002976A6" w:rsidRPr="00264646" w:rsidRDefault="002976A6" w:rsidP="00751197">
            <w:pPr>
              <w:jc w:val="center"/>
              <w:rPr>
                <w:vanish/>
                <w:color w:val="0000FF"/>
                <w:u w:val="single"/>
              </w:rPr>
            </w:pPr>
          </w:p>
          <w:p w:rsidR="002976A6" w:rsidRPr="00264646" w:rsidRDefault="002976A6" w:rsidP="00751197">
            <w:pPr>
              <w:jc w:val="center"/>
              <w:rPr>
                <w:b/>
                <w:vanish/>
                <w:color w:val="0000FF"/>
                <w:sz w:val="36"/>
              </w:rPr>
            </w:pPr>
            <w:r w:rsidRPr="00264646">
              <w:rPr>
                <w:b/>
                <w:vanish/>
                <w:color w:val="0000FF"/>
                <w:sz w:val="40"/>
              </w:rPr>
              <w:t>ПОСТАНОВЛЕНИЕ</w:t>
            </w:r>
          </w:p>
          <w:p w:rsidR="002976A6" w:rsidRPr="00264646" w:rsidRDefault="002976A6" w:rsidP="00751197">
            <w:pPr>
              <w:rPr>
                <w:b/>
                <w:vanish/>
                <w:color w:val="0000FF"/>
                <w:sz w:val="28"/>
              </w:rPr>
            </w:pPr>
          </w:p>
          <w:p w:rsidR="002976A6" w:rsidRPr="00264646" w:rsidRDefault="002976A6" w:rsidP="00751197">
            <w:pPr>
              <w:rPr>
                <w:b/>
                <w:vanish/>
                <w:color w:val="0000FF"/>
                <w:sz w:val="28"/>
                <w:u w:val="single"/>
              </w:rPr>
            </w:pPr>
          </w:p>
          <w:p w:rsidR="002976A6" w:rsidRPr="00264646" w:rsidRDefault="002976A6" w:rsidP="00751197">
            <w:pPr>
              <w:pStyle w:val="3"/>
              <w:rPr>
                <w:vanish/>
                <w:color w:val="0000FF"/>
              </w:rPr>
            </w:pPr>
            <w:r w:rsidRPr="00264646">
              <w:rPr>
                <w:vanish/>
                <w:color w:val="0000FF"/>
              </w:rPr>
              <w:t>От _____________ № _________</w:t>
            </w:r>
            <w:r w:rsidRPr="00264646">
              <w:rPr>
                <w:vanish/>
                <w:color w:val="0000FF"/>
              </w:rPr>
              <w:tab/>
            </w:r>
          </w:p>
          <w:p w:rsidR="002976A6" w:rsidRPr="00264646" w:rsidRDefault="002976A6" w:rsidP="00751197">
            <w:pPr>
              <w:rPr>
                <w:vanish/>
                <w:color w:val="0000FF"/>
                <w:sz w:val="28"/>
              </w:rPr>
            </w:pPr>
            <w:r w:rsidRPr="00264646">
              <w:rPr>
                <w:vanish/>
                <w:color w:val="0000FF"/>
                <w:sz w:val="28"/>
              </w:rPr>
              <w:t xml:space="preserve">           г. Брянск</w:t>
            </w:r>
          </w:p>
          <w:p w:rsidR="002976A6" w:rsidRPr="00264646" w:rsidRDefault="002976A6" w:rsidP="00751197">
            <w:pPr>
              <w:rPr>
                <w:vanish/>
                <w:color w:val="0000FF"/>
                <w:sz w:val="28"/>
              </w:rPr>
            </w:pPr>
          </w:p>
        </w:tc>
      </w:tr>
      <w:tr w:rsidR="002976A6" w:rsidRPr="0090370A">
        <w:trPr>
          <w:gridAfter w:val="1"/>
          <w:wAfter w:w="1417" w:type="dxa"/>
          <w:trHeight w:val="1801"/>
        </w:trPr>
        <w:tc>
          <w:tcPr>
            <w:tcW w:w="6379" w:type="dxa"/>
            <w:tcBorders>
              <w:top w:val="nil"/>
              <w:left w:val="nil"/>
              <w:bottom w:val="nil"/>
              <w:right w:val="nil"/>
            </w:tcBorders>
          </w:tcPr>
          <w:p w:rsidR="007C3100" w:rsidRDefault="007C3100" w:rsidP="0029284B">
            <w:pPr>
              <w:pStyle w:val="a4"/>
              <w:jc w:val="left"/>
              <w:rPr>
                <w:b/>
                <w:szCs w:val="28"/>
              </w:rPr>
            </w:pPr>
          </w:p>
          <w:p w:rsidR="007C3100" w:rsidRDefault="007C3100" w:rsidP="0029284B">
            <w:pPr>
              <w:pStyle w:val="a4"/>
              <w:jc w:val="left"/>
              <w:rPr>
                <w:b/>
                <w:szCs w:val="28"/>
              </w:rPr>
            </w:pPr>
          </w:p>
          <w:p w:rsidR="004F34A8" w:rsidRPr="0090370A" w:rsidRDefault="00FF4A20" w:rsidP="0029284B">
            <w:pPr>
              <w:pStyle w:val="a4"/>
              <w:jc w:val="left"/>
              <w:rPr>
                <w:b/>
                <w:szCs w:val="28"/>
              </w:rPr>
            </w:pPr>
            <w:r w:rsidRPr="0090370A">
              <w:rPr>
                <w:b/>
                <w:szCs w:val="28"/>
              </w:rPr>
              <w:t xml:space="preserve">О внесении изменений в </w:t>
            </w:r>
            <w:r w:rsidR="00B706FD">
              <w:rPr>
                <w:b/>
                <w:szCs w:val="28"/>
              </w:rPr>
              <w:t xml:space="preserve">муниципальную программу </w:t>
            </w:r>
            <w:r w:rsidR="0029284B" w:rsidRPr="0090370A">
              <w:rPr>
                <w:b/>
                <w:szCs w:val="28"/>
              </w:rPr>
              <w:t xml:space="preserve">города Брянска </w:t>
            </w:r>
            <w:r w:rsidR="00F849A9">
              <w:rPr>
                <w:b/>
                <w:szCs w:val="28"/>
              </w:rPr>
              <w:t>«</w:t>
            </w:r>
            <w:r w:rsidR="0029284B" w:rsidRPr="0090370A">
              <w:rPr>
                <w:b/>
                <w:szCs w:val="28"/>
              </w:rPr>
              <w:t>Молодежная                       и семейная политика города Брянска</w:t>
            </w:r>
            <w:proofErr w:type="gramStart"/>
            <w:r w:rsidR="00F849A9">
              <w:rPr>
                <w:b/>
                <w:szCs w:val="28"/>
              </w:rPr>
              <w:t>»</w:t>
            </w:r>
            <w:r w:rsidR="0029284B" w:rsidRPr="0090370A">
              <w:rPr>
                <w:b/>
                <w:szCs w:val="28"/>
              </w:rPr>
              <w:t xml:space="preserve">, </w:t>
            </w:r>
            <w:r w:rsidR="00956D1C" w:rsidRPr="0090370A">
              <w:rPr>
                <w:b/>
                <w:szCs w:val="28"/>
              </w:rPr>
              <w:t xml:space="preserve"> </w:t>
            </w:r>
            <w:r w:rsidR="00B706FD">
              <w:rPr>
                <w:b/>
                <w:szCs w:val="28"/>
              </w:rPr>
              <w:t>утвержденную</w:t>
            </w:r>
            <w:proofErr w:type="gramEnd"/>
            <w:r w:rsidR="00B706FD">
              <w:rPr>
                <w:b/>
                <w:szCs w:val="28"/>
              </w:rPr>
              <w:t xml:space="preserve"> </w:t>
            </w:r>
            <w:r w:rsidR="0029284B" w:rsidRPr="0090370A">
              <w:rPr>
                <w:b/>
                <w:szCs w:val="28"/>
              </w:rPr>
              <w:t xml:space="preserve">постановлением </w:t>
            </w:r>
            <w:r w:rsidRPr="0090370A">
              <w:rPr>
                <w:b/>
                <w:szCs w:val="28"/>
              </w:rPr>
              <w:t xml:space="preserve">Брянской городской администрации от </w:t>
            </w:r>
            <w:r w:rsidR="004F34A8" w:rsidRPr="0090370A">
              <w:rPr>
                <w:b/>
                <w:szCs w:val="28"/>
              </w:rPr>
              <w:t>29</w:t>
            </w:r>
            <w:r w:rsidRPr="0090370A">
              <w:rPr>
                <w:b/>
                <w:szCs w:val="28"/>
              </w:rPr>
              <w:t>.</w:t>
            </w:r>
            <w:r w:rsidR="002C5A9D" w:rsidRPr="0090370A">
              <w:rPr>
                <w:b/>
                <w:szCs w:val="28"/>
              </w:rPr>
              <w:t>1</w:t>
            </w:r>
            <w:r w:rsidR="00663810" w:rsidRPr="0090370A">
              <w:rPr>
                <w:b/>
                <w:szCs w:val="28"/>
              </w:rPr>
              <w:t>2</w:t>
            </w:r>
            <w:r w:rsidRPr="0090370A">
              <w:rPr>
                <w:b/>
                <w:szCs w:val="28"/>
              </w:rPr>
              <w:t>.201</w:t>
            </w:r>
            <w:r w:rsidR="004F34A8" w:rsidRPr="0090370A">
              <w:rPr>
                <w:b/>
                <w:szCs w:val="28"/>
              </w:rPr>
              <w:t xml:space="preserve">8 </w:t>
            </w:r>
          </w:p>
          <w:p w:rsidR="002976A6" w:rsidRPr="0090370A" w:rsidRDefault="00B706FD" w:rsidP="0029284B">
            <w:pPr>
              <w:pStyle w:val="a4"/>
              <w:jc w:val="left"/>
              <w:rPr>
                <w:b/>
                <w:szCs w:val="28"/>
              </w:rPr>
            </w:pPr>
            <w:r>
              <w:rPr>
                <w:b/>
                <w:szCs w:val="28"/>
              </w:rPr>
              <w:t xml:space="preserve">№ </w:t>
            </w:r>
            <w:r w:rsidR="004F34A8" w:rsidRPr="0090370A">
              <w:rPr>
                <w:b/>
                <w:szCs w:val="28"/>
              </w:rPr>
              <w:t>419</w:t>
            </w:r>
            <w:r w:rsidR="00663810" w:rsidRPr="0090370A">
              <w:rPr>
                <w:b/>
                <w:szCs w:val="28"/>
              </w:rPr>
              <w:t>1</w:t>
            </w:r>
            <w:r w:rsidR="00FF4A20" w:rsidRPr="0090370A">
              <w:rPr>
                <w:b/>
                <w:szCs w:val="28"/>
              </w:rPr>
              <w:t xml:space="preserve">-п </w:t>
            </w:r>
          </w:p>
          <w:p w:rsidR="00663810" w:rsidRPr="0090370A" w:rsidRDefault="00663810" w:rsidP="0029284B">
            <w:pPr>
              <w:pStyle w:val="a4"/>
              <w:jc w:val="left"/>
              <w:rPr>
                <w:b/>
                <w:sz w:val="16"/>
                <w:szCs w:val="16"/>
              </w:rPr>
            </w:pPr>
          </w:p>
        </w:tc>
      </w:tr>
    </w:tbl>
    <w:p w:rsidR="009230D7" w:rsidRDefault="009230D7" w:rsidP="00B83897">
      <w:pPr>
        <w:ind w:firstLine="709"/>
        <w:jc w:val="both"/>
        <w:outlineLvl w:val="0"/>
        <w:rPr>
          <w:color w:val="000000"/>
          <w:sz w:val="28"/>
          <w:szCs w:val="28"/>
        </w:rPr>
      </w:pPr>
    </w:p>
    <w:p w:rsidR="004769B7" w:rsidRDefault="009230D7" w:rsidP="00D12290">
      <w:pPr>
        <w:ind w:firstLine="709"/>
        <w:jc w:val="both"/>
        <w:outlineLvl w:val="0"/>
        <w:rPr>
          <w:color w:val="000000"/>
          <w:sz w:val="28"/>
          <w:szCs w:val="28"/>
        </w:rPr>
      </w:pPr>
      <w:r w:rsidRPr="009230D7">
        <w:rPr>
          <w:color w:val="000000"/>
          <w:sz w:val="28"/>
          <w:szCs w:val="28"/>
        </w:rPr>
        <w:t>В соответствии с Решени</w:t>
      </w:r>
      <w:r>
        <w:rPr>
          <w:color w:val="000000"/>
          <w:sz w:val="28"/>
          <w:szCs w:val="28"/>
        </w:rPr>
        <w:t>ем</w:t>
      </w:r>
      <w:r w:rsidRPr="009230D7">
        <w:rPr>
          <w:color w:val="000000"/>
          <w:sz w:val="28"/>
          <w:szCs w:val="28"/>
        </w:rPr>
        <w:t xml:space="preserve"> Брянского городского Совета народных</w:t>
      </w:r>
      <w:r>
        <w:rPr>
          <w:color w:val="000000"/>
          <w:sz w:val="28"/>
          <w:szCs w:val="28"/>
        </w:rPr>
        <w:t xml:space="preserve"> </w:t>
      </w:r>
      <w:r w:rsidRPr="009230D7">
        <w:rPr>
          <w:color w:val="000000"/>
          <w:sz w:val="28"/>
          <w:szCs w:val="28"/>
        </w:rPr>
        <w:t xml:space="preserve">депутатов </w:t>
      </w:r>
      <w:r w:rsidR="00D12290" w:rsidRPr="00D12290">
        <w:rPr>
          <w:color w:val="000000"/>
          <w:sz w:val="28"/>
          <w:szCs w:val="28"/>
        </w:rPr>
        <w:t>от 1</w:t>
      </w:r>
      <w:r w:rsidR="00D12290">
        <w:rPr>
          <w:color w:val="000000"/>
          <w:sz w:val="28"/>
          <w:szCs w:val="28"/>
        </w:rPr>
        <w:t>8</w:t>
      </w:r>
      <w:r w:rsidR="00D12290" w:rsidRPr="00D12290">
        <w:rPr>
          <w:color w:val="000000"/>
          <w:sz w:val="28"/>
          <w:szCs w:val="28"/>
        </w:rPr>
        <w:t>.1</w:t>
      </w:r>
      <w:r w:rsidR="00D12290">
        <w:rPr>
          <w:color w:val="000000"/>
          <w:sz w:val="28"/>
          <w:szCs w:val="28"/>
        </w:rPr>
        <w:t>2</w:t>
      </w:r>
      <w:r w:rsidR="00D12290" w:rsidRPr="00D12290">
        <w:rPr>
          <w:color w:val="000000"/>
          <w:sz w:val="28"/>
          <w:szCs w:val="28"/>
        </w:rPr>
        <w:t>.2024 №</w:t>
      </w:r>
      <w:r w:rsidR="00D12290">
        <w:rPr>
          <w:color w:val="000000"/>
          <w:sz w:val="28"/>
          <w:szCs w:val="28"/>
        </w:rPr>
        <w:t xml:space="preserve"> </w:t>
      </w:r>
      <w:r w:rsidR="006947BF">
        <w:rPr>
          <w:color w:val="000000"/>
          <w:sz w:val="28"/>
          <w:szCs w:val="28"/>
        </w:rPr>
        <w:t xml:space="preserve">99 </w:t>
      </w:r>
      <w:r w:rsidR="00F849A9">
        <w:rPr>
          <w:color w:val="000000"/>
          <w:sz w:val="28"/>
          <w:szCs w:val="28"/>
        </w:rPr>
        <w:t>«</w:t>
      </w:r>
      <w:r w:rsidR="00D12290" w:rsidRPr="00D12290">
        <w:rPr>
          <w:color w:val="000000"/>
          <w:sz w:val="28"/>
          <w:szCs w:val="28"/>
        </w:rPr>
        <w:t>О внесении изменений в Решение Брянского</w:t>
      </w:r>
      <w:r w:rsidR="00D12290">
        <w:rPr>
          <w:color w:val="000000"/>
          <w:sz w:val="28"/>
          <w:szCs w:val="28"/>
        </w:rPr>
        <w:t xml:space="preserve"> </w:t>
      </w:r>
      <w:r w:rsidR="00D12290" w:rsidRPr="00D12290">
        <w:rPr>
          <w:color w:val="000000"/>
          <w:sz w:val="28"/>
          <w:szCs w:val="28"/>
        </w:rPr>
        <w:t>городского Совета народных депутатов от 20.12.2023 №</w:t>
      </w:r>
      <w:r w:rsidR="00D12290">
        <w:rPr>
          <w:color w:val="000000"/>
          <w:sz w:val="28"/>
          <w:szCs w:val="28"/>
        </w:rPr>
        <w:t xml:space="preserve"> </w:t>
      </w:r>
      <w:proofErr w:type="gramStart"/>
      <w:r w:rsidR="00D12290" w:rsidRPr="00D12290">
        <w:rPr>
          <w:color w:val="000000"/>
          <w:sz w:val="28"/>
          <w:szCs w:val="28"/>
        </w:rPr>
        <w:t xml:space="preserve">916 </w:t>
      </w:r>
      <w:r w:rsidR="00E52DA4">
        <w:rPr>
          <w:color w:val="000000"/>
          <w:sz w:val="28"/>
          <w:szCs w:val="28"/>
        </w:rPr>
        <w:t xml:space="preserve"> </w:t>
      </w:r>
      <w:r w:rsidR="00F849A9">
        <w:rPr>
          <w:color w:val="000000"/>
          <w:sz w:val="28"/>
          <w:szCs w:val="28"/>
        </w:rPr>
        <w:t>«</w:t>
      </w:r>
      <w:proofErr w:type="gramEnd"/>
      <w:r w:rsidR="00D12290" w:rsidRPr="00D12290">
        <w:rPr>
          <w:color w:val="000000"/>
          <w:sz w:val="28"/>
          <w:szCs w:val="28"/>
        </w:rPr>
        <w:t>О бюджете</w:t>
      </w:r>
      <w:r w:rsidR="00D12290">
        <w:rPr>
          <w:color w:val="000000"/>
          <w:sz w:val="28"/>
          <w:szCs w:val="28"/>
        </w:rPr>
        <w:t xml:space="preserve"> </w:t>
      </w:r>
      <w:r w:rsidR="00D12290" w:rsidRPr="00D12290">
        <w:rPr>
          <w:color w:val="000000"/>
          <w:sz w:val="28"/>
          <w:szCs w:val="28"/>
        </w:rPr>
        <w:t>городского округа город Брянск на 2024 год и на плановый период 2025 и</w:t>
      </w:r>
      <w:r w:rsidR="00D12290">
        <w:rPr>
          <w:color w:val="000000"/>
          <w:sz w:val="28"/>
          <w:szCs w:val="28"/>
        </w:rPr>
        <w:t xml:space="preserve"> </w:t>
      </w:r>
      <w:r w:rsidR="00D12290" w:rsidRPr="00D12290">
        <w:rPr>
          <w:color w:val="000000"/>
          <w:sz w:val="28"/>
          <w:szCs w:val="28"/>
        </w:rPr>
        <w:t>2026 годов</w:t>
      </w:r>
      <w:r w:rsidR="00F849A9">
        <w:rPr>
          <w:color w:val="000000"/>
          <w:sz w:val="28"/>
          <w:szCs w:val="28"/>
        </w:rPr>
        <w:t>»</w:t>
      </w:r>
    </w:p>
    <w:p w:rsidR="00165F76" w:rsidRPr="009228C7" w:rsidRDefault="00165F76" w:rsidP="00B83897">
      <w:pPr>
        <w:ind w:firstLine="709"/>
        <w:jc w:val="both"/>
        <w:outlineLvl w:val="0"/>
        <w:rPr>
          <w:color w:val="00B050"/>
          <w:sz w:val="28"/>
          <w:szCs w:val="28"/>
        </w:rPr>
      </w:pPr>
    </w:p>
    <w:p w:rsidR="00B83897" w:rsidRPr="009228C7" w:rsidRDefault="0082312C" w:rsidP="000E4A7F">
      <w:pPr>
        <w:pStyle w:val="a4"/>
        <w:tabs>
          <w:tab w:val="left" w:pos="709"/>
        </w:tabs>
        <w:rPr>
          <w:b/>
          <w:bCs/>
          <w:spacing w:val="20"/>
        </w:rPr>
      </w:pPr>
      <w:r w:rsidRPr="009228C7">
        <w:rPr>
          <w:b/>
          <w:bCs/>
          <w:color w:val="00B050"/>
          <w:spacing w:val="20"/>
        </w:rPr>
        <w:t xml:space="preserve">        </w:t>
      </w:r>
      <w:r w:rsidR="003355D7" w:rsidRPr="009228C7">
        <w:rPr>
          <w:b/>
          <w:bCs/>
          <w:spacing w:val="60"/>
        </w:rPr>
        <w:t>ПОСТАНОВЛЯЮ</w:t>
      </w:r>
      <w:r w:rsidR="003355D7" w:rsidRPr="009228C7">
        <w:rPr>
          <w:b/>
          <w:bCs/>
          <w:spacing w:val="20"/>
        </w:rPr>
        <w:t>:</w:t>
      </w:r>
    </w:p>
    <w:p w:rsidR="00931914" w:rsidRPr="000E5A64" w:rsidRDefault="00931914" w:rsidP="00B83897">
      <w:pPr>
        <w:pStyle w:val="a4"/>
        <w:rPr>
          <w:b/>
          <w:bCs/>
          <w:color w:val="00B050"/>
          <w:spacing w:val="60"/>
          <w:highlight w:val="yellow"/>
        </w:rPr>
      </w:pPr>
    </w:p>
    <w:p w:rsidR="00C42696" w:rsidRDefault="0082312C" w:rsidP="009230D7">
      <w:pPr>
        <w:jc w:val="both"/>
        <w:rPr>
          <w:sz w:val="28"/>
          <w:szCs w:val="28"/>
        </w:rPr>
      </w:pPr>
      <w:r w:rsidRPr="009228C7">
        <w:rPr>
          <w:sz w:val="28"/>
          <w:szCs w:val="28"/>
        </w:rPr>
        <w:t xml:space="preserve">         </w:t>
      </w:r>
      <w:r w:rsidR="00487CD9" w:rsidRPr="009228C7">
        <w:rPr>
          <w:sz w:val="28"/>
          <w:szCs w:val="28"/>
        </w:rPr>
        <w:t>1.</w:t>
      </w:r>
      <w:r w:rsidR="004F7964" w:rsidRPr="009228C7">
        <w:rPr>
          <w:sz w:val="28"/>
          <w:szCs w:val="28"/>
        </w:rPr>
        <w:t xml:space="preserve"> </w:t>
      </w:r>
      <w:r w:rsidR="00663810" w:rsidRPr="009228C7">
        <w:rPr>
          <w:sz w:val="28"/>
          <w:szCs w:val="28"/>
        </w:rPr>
        <w:t>Внести</w:t>
      </w:r>
      <w:r w:rsidR="002F36EA" w:rsidRPr="009228C7">
        <w:rPr>
          <w:sz w:val="28"/>
          <w:szCs w:val="28"/>
        </w:rPr>
        <w:t xml:space="preserve"> </w:t>
      </w:r>
      <w:r w:rsidR="00103901" w:rsidRPr="009228C7">
        <w:rPr>
          <w:sz w:val="28"/>
          <w:szCs w:val="28"/>
        </w:rPr>
        <w:t xml:space="preserve"> </w:t>
      </w:r>
      <w:r w:rsidR="00542C52" w:rsidRPr="009228C7">
        <w:rPr>
          <w:sz w:val="28"/>
          <w:szCs w:val="28"/>
        </w:rPr>
        <w:t xml:space="preserve">в </w:t>
      </w:r>
      <w:r w:rsidR="00103901" w:rsidRPr="009228C7">
        <w:rPr>
          <w:sz w:val="28"/>
          <w:szCs w:val="28"/>
        </w:rPr>
        <w:t xml:space="preserve"> </w:t>
      </w:r>
      <w:r w:rsidR="00542C52" w:rsidRPr="009228C7">
        <w:rPr>
          <w:sz w:val="28"/>
          <w:szCs w:val="28"/>
        </w:rPr>
        <w:t>муниципальную</w:t>
      </w:r>
      <w:r w:rsidR="00103901" w:rsidRPr="009228C7">
        <w:rPr>
          <w:sz w:val="28"/>
          <w:szCs w:val="28"/>
        </w:rPr>
        <w:t xml:space="preserve"> </w:t>
      </w:r>
      <w:r w:rsidR="00542C52" w:rsidRPr="009228C7">
        <w:rPr>
          <w:sz w:val="28"/>
          <w:szCs w:val="28"/>
        </w:rPr>
        <w:t xml:space="preserve"> программу </w:t>
      </w:r>
      <w:r w:rsidR="00103901" w:rsidRPr="009228C7">
        <w:rPr>
          <w:sz w:val="28"/>
          <w:szCs w:val="28"/>
        </w:rPr>
        <w:t xml:space="preserve"> </w:t>
      </w:r>
      <w:r w:rsidR="00542C52" w:rsidRPr="009228C7">
        <w:rPr>
          <w:sz w:val="28"/>
          <w:szCs w:val="28"/>
        </w:rPr>
        <w:t>города</w:t>
      </w:r>
      <w:r w:rsidR="00103901" w:rsidRPr="009228C7">
        <w:rPr>
          <w:sz w:val="28"/>
          <w:szCs w:val="28"/>
        </w:rPr>
        <w:t xml:space="preserve"> </w:t>
      </w:r>
      <w:r w:rsidR="00542C52" w:rsidRPr="009228C7">
        <w:rPr>
          <w:sz w:val="28"/>
          <w:szCs w:val="28"/>
        </w:rPr>
        <w:t xml:space="preserve"> Брянска</w:t>
      </w:r>
      <w:r w:rsidR="002F36EA" w:rsidRPr="009228C7">
        <w:rPr>
          <w:sz w:val="28"/>
          <w:szCs w:val="28"/>
        </w:rPr>
        <w:t xml:space="preserve"> </w:t>
      </w:r>
      <w:r w:rsidR="00663810" w:rsidRPr="009228C7">
        <w:rPr>
          <w:sz w:val="28"/>
          <w:szCs w:val="28"/>
        </w:rPr>
        <w:t xml:space="preserve"> </w:t>
      </w:r>
      <w:r w:rsidR="00F849A9">
        <w:rPr>
          <w:sz w:val="28"/>
          <w:szCs w:val="28"/>
        </w:rPr>
        <w:t>«</w:t>
      </w:r>
      <w:r w:rsidR="002A6179" w:rsidRPr="009228C7">
        <w:rPr>
          <w:sz w:val="28"/>
          <w:szCs w:val="28"/>
        </w:rPr>
        <w:t xml:space="preserve">Молодежная  и семейная </w:t>
      </w:r>
      <w:r w:rsidR="00103901" w:rsidRPr="009228C7">
        <w:rPr>
          <w:sz w:val="28"/>
          <w:szCs w:val="28"/>
        </w:rPr>
        <w:t xml:space="preserve"> </w:t>
      </w:r>
      <w:r w:rsidR="002A6179" w:rsidRPr="009228C7">
        <w:rPr>
          <w:sz w:val="28"/>
          <w:szCs w:val="28"/>
        </w:rPr>
        <w:t xml:space="preserve">политика </w:t>
      </w:r>
      <w:r w:rsidR="00103901" w:rsidRPr="009228C7">
        <w:rPr>
          <w:sz w:val="28"/>
          <w:szCs w:val="28"/>
        </w:rPr>
        <w:t xml:space="preserve"> </w:t>
      </w:r>
      <w:r w:rsidR="002A6179" w:rsidRPr="009228C7">
        <w:rPr>
          <w:sz w:val="28"/>
          <w:szCs w:val="28"/>
        </w:rPr>
        <w:t>го</w:t>
      </w:r>
      <w:r w:rsidR="004F34A8" w:rsidRPr="009228C7">
        <w:rPr>
          <w:sz w:val="28"/>
          <w:szCs w:val="28"/>
        </w:rPr>
        <w:t xml:space="preserve">рода </w:t>
      </w:r>
      <w:r w:rsidR="00103901" w:rsidRPr="009228C7">
        <w:rPr>
          <w:sz w:val="28"/>
          <w:szCs w:val="28"/>
        </w:rPr>
        <w:t xml:space="preserve"> </w:t>
      </w:r>
      <w:r w:rsidR="004F34A8" w:rsidRPr="009228C7">
        <w:rPr>
          <w:sz w:val="28"/>
          <w:szCs w:val="28"/>
        </w:rPr>
        <w:t>Брянска</w:t>
      </w:r>
      <w:r w:rsidR="00F849A9">
        <w:rPr>
          <w:sz w:val="28"/>
          <w:szCs w:val="28"/>
        </w:rPr>
        <w:t>»</w:t>
      </w:r>
      <w:r w:rsidR="002A6179" w:rsidRPr="009228C7">
        <w:rPr>
          <w:sz w:val="28"/>
          <w:szCs w:val="28"/>
        </w:rPr>
        <w:t xml:space="preserve">, </w:t>
      </w:r>
      <w:r w:rsidR="00103901" w:rsidRPr="009228C7">
        <w:rPr>
          <w:sz w:val="28"/>
          <w:szCs w:val="28"/>
        </w:rPr>
        <w:t xml:space="preserve"> </w:t>
      </w:r>
      <w:r w:rsidR="002A6179" w:rsidRPr="009228C7">
        <w:rPr>
          <w:sz w:val="28"/>
          <w:szCs w:val="28"/>
        </w:rPr>
        <w:t xml:space="preserve"> утвержденную  </w:t>
      </w:r>
      <w:r w:rsidR="00C53253">
        <w:rPr>
          <w:sz w:val="28"/>
          <w:szCs w:val="28"/>
        </w:rPr>
        <w:t xml:space="preserve">постановлением </w:t>
      </w:r>
      <w:r w:rsidR="002A6179" w:rsidRPr="009228C7">
        <w:rPr>
          <w:sz w:val="28"/>
          <w:szCs w:val="28"/>
        </w:rPr>
        <w:t xml:space="preserve">Брянской </w:t>
      </w:r>
      <w:r w:rsidR="004F34A8" w:rsidRPr="009228C7">
        <w:rPr>
          <w:sz w:val="28"/>
          <w:szCs w:val="28"/>
        </w:rPr>
        <w:t xml:space="preserve">  </w:t>
      </w:r>
      <w:r w:rsidR="002A6179" w:rsidRPr="009228C7">
        <w:rPr>
          <w:sz w:val="28"/>
          <w:szCs w:val="28"/>
        </w:rPr>
        <w:t xml:space="preserve">городской </w:t>
      </w:r>
      <w:r w:rsidR="004F34A8" w:rsidRPr="009228C7">
        <w:rPr>
          <w:sz w:val="28"/>
          <w:szCs w:val="28"/>
        </w:rPr>
        <w:t xml:space="preserve">  </w:t>
      </w:r>
      <w:r w:rsidR="002A6179" w:rsidRPr="009228C7">
        <w:rPr>
          <w:sz w:val="28"/>
          <w:szCs w:val="28"/>
        </w:rPr>
        <w:t xml:space="preserve">администрации </w:t>
      </w:r>
      <w:r w:rsidR="004F34A8" w:rsidRPr="009228C7">
        <w:rPr>
          <w:sz w:val="28"/>
          <w:szCs w:val="28"/>
        </w:rPr>
        <w:t xml:space="preserve"> </w:t>
      </w:r>
      <w:r w:rsidR="00F22A5B">
        <w:rPr>
          <w:sz w:val="28"/>
          <w:szCs w:val="28"/>
        </w:rPr>
        <w:t xml:space="preserve">от </w:t>
      </w:r>
      <w:r w:rsidR="004F34A8" w:rsidRPr="009228C7">
        <w:rPr>
          <w:sz w:val="28"/>
          <w:szCs w:val="28"/>
        </w:rPr>
        <w:t>29</w:t>
      </w:r>
      <w:r w:rsidR="002F36EA" w:rsidRPr="009228C7">
        <w:rPr>
          <w:sz w:val="28"/>
          <w:szCs w:val="28"/>
        </w:rPr>
        <w:t>.12.201</w:t>
      </w:r>
      <w:r w:rsidR="004F34A8" w:rsidRPr="009228C7">
        <w:rPr>
          <w:sz w:val="28"/>
          <w:szCs w:val="28"/>
        </w:rPr>
        <w:t>8</w:t>
      </w:r>
      <w:r w:rsidR="00965C9A">
        <w:rPr>
          <w:sz w:val="28"/>
          <w:szCs w:val="28"/>
        </w:rPr>
        <w:t xml:space="preserve"> №</w:t>
      </w:r>
      <w:r w:rsidR="004F34A8" w:rsidRPr="009228C7">
        <w:rPr>
          <w:sz w:val="28"/>
          <w:szCs w:val="28"/>
        </w:rPr>
        <w:t>419</w:t>
      </w:r>
      <w:r w:rsidR="002F36EA" w:rsidRPr="009228C7">
        <w:rPr>
          <w:sz w:val="28"/>
          <w:szCs w:val="28"/>
        </w:rPr>
        <w:t xml:space="preserve">1-п </w:t>
      </w:r>
      <w:r w:rsidR="00F849A9">
        <w:rPr>
          <w:sz w:val="28"/>
          <w:szCs w:val="28"/>
        </w:rPr>
        <w:t>«</w:t>
      </w:r>
      <w:r w:rsidR="002F36EA" w:rsidRPr="009228C7">
        <w:rPr>
          <w:sz w:val="28"/>
          <w:szCs w:val="28"/>
        </w:rPr>
        <w:t>Об</w:t>
      </w:r>
      <w:r w:rsidR="00103901" w:rsidRPr="009228C7">
        <w:rPr>
          <w:sz w:val="28"/>
          <w:szCs w:val="28"/>
        </w:rPr>
        <w:t xml:space="preserve">   </w:t>
      </w:r>
      <w:r w:rsidR="002F36EA" w:rsidRPr="009228C7">
        <w:rPr>
          <w:sz w:val="28"/>
          <w:szCs w:val="28"/>
        </w:rPr>
        <w:t>утверждении</w:t>
      </w:r>
      <w:r w:rsidR="00663810" w:rsidRPr="009228C7">
        <w:rPr>
          <w:sz w:val="28"/>
          <w:szCs w:val="28"/>
        </w:rPr>
        <w:t xml:space="preserve"> </w:t>
      </w:r>
      <w:r w:rsidR="00103901" w:rsidRPr="009228C7">
        <w:rPr>
          <w:sz w:val="28"/>
          <w:szCs w:val="28"/>
        </w:rPr>
        <w:t xml:space="preserve">  </w:t>
      </w:r>
      <w:r w:rsidR="00663810" w:rsidRPr="009228C7">
        <w:rPr>
          <w:sz w:val="28"/>
          <w:szCs w:val="28"/>
        </w:rPr>
        <w:t>муниципальн</w:t>
      </w:r>
      <w:r w:rsidR="002F36EA" w:rsidRPr="009228C7">
        <w:rPr>
          <w:sz w:val="28"/>
          <w:szCs w:val="28"/>
        </w:rPr>
        <w:t>ой</w:t>
      </w:r>
      <w:r w:rsidR="00663810" w:rsidRPr="009228C7">
        <w:rPr>
          <w:sz w:val="28"/>
          <w:szCs w:val="28"/>
        </w:rPr>
        <w:t xml:space="preserve"> </w:t>
      </w:r>
      <w:r w:rsidR="00103901" w:rsidRPr="009228C7">
        <w:rPr>
          <w:sz w:val="28"/>
          <w:szCs w:val="28"/>
        </w:rPr>
        <w:t xml:space="preserve"> </w:t>
      </w:r>
      <w:r w:rsidR="00663810" w:rsidRPr="009228C7">
        <w:rPr>
          <w:sz w:val="28"/>
          <w:szCs w:val="28"/>
        </w:rPr>
        <w:t>программ</w:t>
      </w:r>
      <w:r w:rsidR="002F36EA" w:rsidRPr="009228C7">
        <w:rPr>
          <w:sz w:val="28"/>
          <w:szCs w:val="28"/>
        </w:rPr>
        <w:t>ы</w:t>
      </w:r>
      <w:r w:rsidR="00663810" w:rsidRPr="009228C7">
        <w:rPr>
          <w:sz w:val="28"/>
          <w:szCs w:val="28"/>
        </w:rPr>
        <w:t xml:space="preserve"> </w:t>
      </w:r>
      <w:r w:rsidR="00103901" w:rsidRPr="009228C7">
        <w:rPr>
          <w:sz w:val="28"/>
          <w:szCs w:val="28"/>
        </w:rPr>
        <w:t xml:space="preserve"> </w:t>
      </w:r>
      <w:r w:rsidR="00663810" w:rsidRPr="009228C7">
        <w:rPr>
          <w:sz w:val="28"/>
          <w:szCs w:val="28"/>
        </w:rPr>
        <w:t xml:space="preserve">города </w:t>
      </w:r>
      <w:r w:rsidR="00103901" w:rsidRPr="009228C7">
        <w:rPr>
          <w:sz w:val="28"/>
          <w:szCs w:val="28"/>
        </w:rPr>
        <w:t xml:space="preserve"> </w:t>
      </w:r>
      <w:r w:rsidR="00663810" w:rsidRPr="009228C7">
        <w:rPr>
          <w:sz w:val="28"/>
          <w:szCs w:val="28"/>
        </w:rPr>
        <w:t xml:space="preserve">Брянска </w:t>
      </w:r>
      <w:r w:rsidR="00F849A9">
        <w:rPr>
          <w:sz w:val="28"/>
          <w:szCs w:val="28"/>
        </w:rPr>
        <w:t>«</w:t>
      </w:r>
      <w:r w:rsidR="00663810" w:rsidRPr="009228C7">
        <w:rPr>
          <w:sz w:val="28"/>
          <w:szCs w:val="28"/>
        </w:rPr>
        <w:t>Молодежная и семейная</w:t>
      </w:r>
      <w:r w:rsidR="00103901" w:rsidRPr="009228C7">
        <w:rPr>
          <w:sz w:val="28"/>
          <w:szCs w:val="28"/>
        </w:rPr>
        <w:t xml:space="preserve"> </w:t>
      </w:r>
      <w:r w:rsidR="00663810" w:rsidRPr="009228C7">
        <w:rPr>
          <w:sz w:val="28"/>
          <w:szCs w:val="28"/>
        </w:rPr>
        <w:t>полит</w:t>
      </w:r>
      <w:r w:rsidR="00241184" w:rsidRPr="009228C7">
        <w:rPr>
          <w:sz w:val="28"/>
          <w:szCs w:val="28"/>
        </w:rPr>
        <w:t>ика</w:t>
      </w:r>
      <w:r w:rsidR="00542C52" w:rsidRPr="009228C7">
        <w:rPr>
          <w:sz w:val="28"/>
          <w:szCs w:val="28"/>
        </w:rPr>
        <w:t xml:space="preserve"> </w:t>
      </w:r>
      <w:r w:rsidR="001601AE" w:rsidRPr="009228C7">
        <w:rPr>
          <w:sz w:val="28"/>
          <w:szCs w:val="28"/>
        </w:rPr>
        <w:t xml:space="preserve"> </w:t>
      </w:r>
      <w:r w:rsidR="00241184" w:rsidRPr="009228C7">
        <w:rPr>
          <w:sz w:val="28"/>
          <w:szCs w:val="28"/>
        </w:rPr>
        <w:t xml:space="preserve">города </w:t>
      </w:r>
      <w:r w:rsidR="00542C52" w:rsidRPr="009228C7">
        <w:rPr>
          <w:sz w:val="28"/>
          <w:szCs w:val="28"/>
        </w:rPr>
        <w:t xml:space="preserve"> </w:t>
      </w:r>
      <w:r w:rsidR="004F34A8" w:rsidRPr="009228C7">
        <w:rPr>
          <w:sz w:val="28"/>
          <w:szCs w:val="28"/>
        </w:rPr>
        <w:t>Брянска</w:t>
      </w:r>
      <w:r w:rsidR="00F849A9">
        <w:rPr>
          <w:sz w:val="28"/>
          <w:szCs w:val="28"/>
        </w:rPr>
        <w:t>»</w:t>
      </w:r>
      <w:r w:rsidR="00103901" w:rsidRPr="009228C7">
        <w:rPr>
          <w:sz w:val="28"/>
          <w:szCs w:val="28"/>
        </w:rPr>
        <w:t xml:space="preserve"> </w:t>
      </w:r>
      <w:r w:rsidR="00C42696" w:rsidRPr="009228C7">
        <w:rPr>
          <w:sz w:val="28"/>
          <w:szCs w:val="28"/>
        </w:rPr>
        <w:t>(в редакци</w:t>
      </w:r>
      <w:r w:rsidR="00C42696">
        <w:rPr>
          <w:sz w:val="28"/>
          <w:szCs w:val="28"/>
        </w:rPr>
        <w:t xml:space="preserve">и </w:t>
      </w:r>
      <w:r w:rsidR="00C42696" w:rsidRPr="009228C7">
        <w:rPr>
          <w:sz w:val="28"/>
          <w:szCs w:val="28"/>
        </w:rPr>
        <w:t>постановлений  Брянской  городской администрации от 15.03.2019</w:t>
      </w:r>
      <w:r w:rsidR="00C42696" w:rsidRPr="009228C7">
        <w:rPr>
          <w:sz w:val="27"/>
          <w:szCs w:val="27"/>
        </w:rPr>
        <w:t xml:space="preserve"> </w:t>
      </w:r>
      <w:r w:rsidR="00421C7E">
        <w:rPr>
          <w:sz w:val="27"/>
          <w:szCs w:val="27"/>
        </w:rPr>
        <w:t xml:space="preserve">                       </w:t>
      </w:r>
      <w:r w:rsidR="00C42696" w:rsidRPr="009228C7">
        <w:rPr>
          <w:sz w:val="27"/>
          <w:szCs w:val="27"/>
        </w:rPr>
        <w:t>№</w:t>
      </w:r>
      <w:r w:rsidR="00421C7E">
        <w:rPr>
          <w:sz w:val="27"/>
          <w:szCs w:val="27"/>
        </w:rPr>
        <w:t xml:space="preserve"> </w:t>
      </w:r>
      <w:r w:rsidR="00C42696" w:rsidRPr="009228C7">
        <w:rPr>
          <w:sz w:val="27"/>
          <w:szCs w:val="27"/>
        </w:rPr>
        <w:t>746-</w:t>
      </w:r>
      <w:r w:rsidR="00C42696" w:rsidRPr="009228C7">
        <w:rPr>
          <w:sz w:val="28"/>
          <w:szCs w:val="28"/>
        </w:rPr>
        <w:t>п, от 23.04.2019  №</w:t>
      </w:r>
      <w:r w:rsidR="009230D7">
        <w:rPr>
          <w:sz w:val="28"/>
          <w:szCs w:val="28"/>
        </w:rPr>
        <w:t xml:space="preserve"> </w:t>
      </w:r>
      <w:r w:rsidR="00C42696" w:rsidRPr="009228C7">
        <w:rPr>
          <w:sz w:val="28"/>
          <w:szCs w:val="28"/>
        </w:rPr>
        <w:t xml:space="preserve">1271-п, от 13.05.2019 №1459-п, от 15.07.2019 </w:t>
      </w:r>
      <w:r w:rsidR="00421C7E">
        <w:rPr>
          <w:sz w:val="28"/>
          <w:szCs w:val="28"/>
        </w:rPr>
        <w:t xml:space="preserve">               </w:t>
      </w:r>
      <w:r w:rsidR="00C42696" w:rsidRPr="009228C7">
        <w:rPr>
          <w:sz w:val="28"/>
          <w:szCs w:val="28"/>
        </w:rPr>
        <w:t>№</w:t>
      </w:r>
      <w:r w:rsidR="00421C7E">
        <w:rPr>
          <w:sz w:val="28"/>
          <w:szCs w:val="28"/>
        </w:rPr>
        <w:t xml:space="preserve"> </w:t>
      </w:r>
      <w:r w:rsidR="00C42696" w:rsidRPr="009228C7">
        <w:rPr>
          <w:sz w:val="28"/>
          <w:szCs w:val="28"/>
        </w:rPr>
        <w:t>2221-п,   от 23.08.2019 №</w:t>
      </w:r>
      <w:r w:rsidR="009230D7">
        <w:rPr>
          <w:sz w:val="28"/>
          <w:szCs w:val="28"/>
        </w:rPr>
        <w:t xml:space="preserve"> </w:t>
      </w:r>
      <w:r w:rsidR="00C42696" w:rsidRPr="009228C7">
        <w:rPr>
          <w:sz w:val="28"/>
          <w:szCs w:val="28"/>
        </w:rPr>
        <w:t>2692-п, от 19.11.2019 №3750-п,  от  13.12.2019 №</w:t>
      </w:r>
      <w:r w:rsidR="003F712D">
        <w:rPr>
          <w:sz w:val="28"/>
          <w:szCs w:val="28"/>
        </w:rPr>
        <w:t xml:space="preserve"> </w:t>
      </w:r>
      <w:r w:rsidR="00C42696" w:rsidRPr="009228C7">
        <w:rPr>
          <w:sz w:val="28"/>
          <w:szCs w:val="28"/>
        </w:rPr>
        <w:t>4112-п,  от 25.12.2019 №</w:t>
      </w:r>
      <w:r w:rsidR="003F712D">
        <w:rPr>
          <w:sz w:val="28"/>
          <w:szCs w:val="28"/>
        </w:rPr>
        <w:t xml:space="preserve"> </w:t>
      </w:r>
      <w:r w:rsidR="00C42696" w:rsidRPr="009228C7">
        <w:rPr>
          <w:sz w:val="28"/>
          <w:szCs w:val="28"/>
        </w:rPr>
        <w:t>4308-п, от 27.12.2019 №4381-п,</w:t>
      </w:r>
      <w:r w:rsidR="00421C7E">
        <w:rPr>
          <w:sz w:val="28"/>
          <w:szCs w:val="28"/>
        </w:rPr>
        <w:t xml:space="preserve"> </w:t>
      </w:r>
      <w:r w:rsidR="00C42696" w:rsidRPr="009228C7">
        <w:rPr>
          <w:sz w:val="28"/>
          <w:szCs w:val="28"/>
        </w:rPr>
        <w:t xml:space="preserve">от </w:t>
      </w:r>
      <w:r w:rsidR="00C42696">
        <w:rPr>
          <w:sz w:val="28"/>
          <w:szCs w:val="28"/>
        </w:rPr>
        <w:t xml:space="preserve">   </w:t>
      </w:r>
      <w:r w:rsidR="00C42696" w:rsidRPr="009228C7">
        <w:rPr>
          <w:sz w:val="28"/>
          <w:szCs w:val="28"/>
        </w:rPr>
        <w:t>13.07.2020 №1712-п</w:t>
      </w:r>
      <w:r w:rsidR="00C42696">
        <w:rPr>
          <w:sz w:val="28"/>
          <w:szCs w:val="28"/>
        </w:rPr>
        <w:t>,</w:t>
      </w:r>
      <w:r w:rsidR="00421C7E">
        <w:rPr>
          <w:sz w:val="28"/>
          <w:szCs w:val="28"/>
        </w:rPr>
        <w:t xml:space="preserve"> </w:t>
      </w:r>
      <w:r w:rsidR="00C42696">
        <w:rPr>
          <w:sz w:val="28"/>
          <w:szCs w:val="28"/>
        </w:rPr>
        <w:t>от 15.10.2020 №</w:t>
      </w:r>
      <w:r w:rsidR="009230D7">
        <w:rPr>
          <w:sz w:val="28"/>
          <w:szCs w:val="28"/>
        </w:rPr>
        <w:t xml:space="preserve"> </w:t>
      </w:r>
      <w:r w:rsidR="00C42696">
        <w:rPr>
          <w:sz w:val="28"/>
          <w:szCs w:val="28"/>
        </w:rPr>
        <w:t>2753-п, от 29.12.2020 №</w:t>
      </w:r>
      <w:r w:rsidR="009230D7">
        <w:rPr>
          <w:sz w:val="28"/>
          <w:szCs w:val="28"/>
        </w:rPr>
        <w:t xml:space="preserve"> </w:t>
      </w:r>
      <w:r w:rsidR="00C42696">
        <w:rPr>
          <w:sz w:val="28"/>
          <w:szCs w:val="28"/>
        </w:rPr>
        <w:t>3657-п, от     29.12.2020 №</w:t>
      </w:r>
      <w:r w:rsidR="009230D7">
        <w:rPr>
          <w:sz w:val="28"/>
          <w:szCs w:val="28"/>
        </w:rPr>
        <w:t xml:space="preserve"> </w:t>
      </w:r>
      <w:r w:rsidR="00C42696">
        <w:rPr>
          <w:sz w:val="28"/>
          <w:szCs w:val="28"/>
        </w:rPr>
        <w:t>3673-п, от 30.12.2020 №</w:t>
      </w:r>
      <w:r w:rsidR="009230D7">
        <w:rPr>
          <w:sz w:val="28"/>
          <w:szCs w:val="28"/>
        </w:rPr>
        <w:t xml:space="preserve"> </w:t>
      </w:r>
      <w:r w:rsidR="00C42696">
        <w:rPr>
          <w:sz w:val="28"/>
          <w:szCs w:val="28"/>
        </w:rPr>
        <w:t>3705-п, от 25.05.2021 №</w:t>
      </w:r>
      <w:r w:rsidR="009230D7">
        <w:rPr>
          <w:sz w:val="28"/>
          <w:szCs w:val="28"/>
        </w:rPr>
        <w:t xml:space="preserve"> </w:t>
      </w:r>
      <w:r w:rsidR="00C42696">
        <w:rPr>
          <w:sz w:val="28"/>
          <w:szCs w:val="28"/>
        </w:rPr>
        <w:t>1544-</w:t>
      </w:r>
      <w:r w:rsidR="00421C7E">
        <w:rPr>
          <w:sz w:val="28"/>
          <w:szCs w:val="28"/>
        </w:rPr>
        <w:t>п, от</w:t>
      </w:r>
      <w:r w:rsidR="00C42696">
        <w:rPr>
          <w:sz w:val="28"/>
          <w:szCs w:val="28"/>
        </w:rPr>
        <w:t xml:space="preserve"> 18.06.2021 </w:t>
      </w:r>
      <w:r w:rsidR="002012C8">
        <w:rPr>
          <w:sz w:val="28"/>
          <w:szCs w:val="28"/>
        </w:rPr>
        <w:t xml:space="preserve">                 </w:t>
      </w:r>
      <w:r w:rsidR="00C42696">
        <w:rPr>
          <w:sz w:val="28"/>
          <w:szCs w:val="28"/>
        </w:rPr>
        <w:t>№</w:t>
      </w:r>
      <w:r w:rsidR="009230D7">
        <w:rPr>
          <w:sz w:val="28"/>
          <w:szCs w:val="28"/>
        </w:rPr>
        <w:t xml:space="preserve"> </w:t>
      </w:r>
      <w:r w:rsidR="00C42696">
        <w:rPr>
          <w:sz w:val="28"/>
          <w:szCs w:val="28"/>
        </w:rPr>
        <w:t>1856-п,  от 29.07.2021 №</w:t>
      </w:r>
      <w:r w:rsidR="009230D7">
        <w:rPr>
          <w:sz w:val="28"/>
          <w:szCs w:val="28"/>
        </w:rPr>
        <w:t xml:space="preserve"> </w:t>
      </w:r>
      <w:r w:rsidR="00C42696">
        <w:rPr>
          <w:sz w:val="28"/>
          <w:szCs w:val="28"/>
        </w:rPr>
        <w:t>2274-п</w:t>
      </w:r>
      <w:r w:rsidR="0011551E">
        <w:rPr>
          <w:sz w:val="28"/>
          <w:szCs w:val="28"/>
        </w:rPr>
        <w:t>, от 01.12.2021 №</w:t>
      </w:r>
      <w:r w:rsidR="009230D7">
        <w:rPr>
          <w:sz w:val="28"/>
          <w:szCs w:val="28"/>
        </w:rPr>
        <w:t xml:space="preserve"> </w:t>
      </w:r>
      <w:r w:rsidR="0011551E">
        <w:rPr>
          <w:sz w:val="28"/>
          <w:szCs w:val="28"/>
        </w:rPr>
        <w:t xml:space="preserve">3697-п, </w:t>
      </w:r>
      <w:r w:rsidR="002F648E">
        <w:rPr>
          <w:sz w:val="28"/>
          <w:szCs w:val="28"/>
        </w:rPr>
        <w:t xml:space="preserve"> </w:t>
      </w:r>
      <w:r w:rsidR="0011551E">
        <w:rPr>
          <w:sz w:val="28"/>
          <w:szCs w:val="28"/>
        </w:rPr>
        <w:t xml:space="preserve">от  </w:t>
      </w:r>
      <w:r w:rsidR="007C3100">
        <w:rPr>
          <w:sz w:val="28"/>
          <w:szCs w:val="28"/>
        </w:rPr>
        <w:t xml:space="preserve"> </w:t>
      </w:r>
      <w:r w:rsidR="00933EDE">
        <w:rPr>
          <w:sz w:val="28"/>
          <w:szCs w:val="28"/>
        </w:rPr>
        <w:t>23.12.2021 №</w:t>
      </w:r>
      <w:r w:rsidR="009230D7">
        <w:rPr>
          <w:sz w:val="28"/>
          <w:szCs w:val="28"/>
        </w:rPr>
        <w:t xml:space="preserve"> </w:t>
      </w:r>
      <w:r w:rsidR="00933EDE">
        <w:rPr>
          <w:sz w:val="28"/>
          <w:szCs w:val="28"/>
        </w:rPr>
        <w:t>4091</w:t>
      </w:r>
      <w:r w:rsidR="0011551E">
        <w:rPr>
          <w:sz w:val="28"/>
          <w:szCs w:val="28"/>
        </w:rPr>
        <w:t>-п</w:t>
      </w:r>
      <w:r w:rsidR="007C3100">
        <w:rPr>
          <w:sz w:val="28"/>
          <w:szCs w:val="28"/>
        </w:rPr>
        <w:t>,</w:t>
      </w:r>
      <w:r w:rsidR="007C3100" w:rsidRPr="007C3100">
        <w:rPr>
          <w:sz w:val="28"/>
          <w:szCs w:val="28"/>
        </w:rPr>
        <w:t xml:space="preserve"> </w:t>
      </w:r>
      <w:r w:rsidR="00B26130">
        <w:rPr>
          <w:sz w:val="28"/>
          <w:szCs w:val="28"/>
        </w:rPr>
        <w:t xml:space="preserve"> от 29.12.2021 №</w:t>
      </w:r>
      <w:r w:rsidR="009230D7">
        <w:rPr>
          <w:sz w:val="28"/>
          <w:szCs w:val="28"/>
        </w:rPr>
        <w:t xml:space="preserve"> </w:t>
      </w:r>
      <w:r w:rsidR="00B26130">
        <w:rPr>
          <w:sz w:val="28"/>
          <w:szCs w:val="28"/>
        </w:rPr>
        <w:t>4237</w:t>
      </w:r>
      <w:r w:rsidR="007C3100">
        <w:rPr>
          <w:sz w:val="28"/>
          <w:szCs w:val="28"/>
        </w:rPr>
        <w:t>-п</w:t>
      </w:r>
      <w:r w:rsidR="00AC7D9D">
        <w:rPr>
          <w:sz w:val="28"/>
          <w:szCs w:val="28"/>
        </w:rPr>
        <w:t xml:space="preserve">, </w:t>
      </w:r>
      <w:r w:rsidR="00C42696" w:rsidRPr="009228C7">
        <w:rPr>
          <w:sz w:val="28"/>
          <w:szCs w:val="28"/>
        </w:rPr>
        <w:t xml:space="preserve"> </w:t>
      </w:r>
      <w:r w:rsidR="00AC7D9D" w:rsidRPr="00AC7D9D">
        <w:rPr>
          <w:sz w:val="28"/>
          <w:szCs w:val="28"/>
        </w:rPr>
        <w:t>от 30.12.2021 №</w:t>
      </w:r>
      <w:r w:rsidR="009230D7">
        <w:rPr>
          <w:sz w:val="28"/>
          <w:szCs w:val="28"/>
        </w:rPr>
        <w:t xml:space="preserve"> </w:t>
      </w:r>
      <w:r w:rsidR="00AC7D9D" w:rsidRPr="00AC7D9D">
        <w:rPr>
          <w:sz w:val="28"/>
          <w:szCs w:val="28"/>
        </w:rPr>
        <w:t>4319-п, от 06.06.2022 №</w:t>
      </w:r>
      <w:r w:rsidR="009230D7">
        <w:rPr>
          <w:sz w:val="28"/>
          <w:szCs w:val="28"/>
        </w:rPr>
        <w:t xml:space="preserve"> </w:t>
      </w:r>
      <w:r w:rsidR="00AC7D9D" w:rsidRPr="00AC7D9D">
        <w:rPr>
          <w:sz w:val="28"/>
          <w:szCs w:val="28"/>
        </w:rPr>
        <w:t>1957-п, от</w:t>
      </w:r>
      <w:r w:rsidR="00165F76">
        <w:rPr>
          <w:sz w:val="28"/>
          <w:szCs w:val="28"/>
        </w:rPr>
        <w:t xml:space="preserve"> </w:t>
      </w:r>
      <w:r w:rsidR="00AC7D9D" w:rsidRPr="00AC7D9D">
        <w:rPr>
          <w:sz w:val="28"/>
          <w:szCs w:val="28"/>
        </w:rPr>
        <w:t>07.07.2022</w:t>
      </w:r>
      <w:r w:rsidR="00AC7D9D">
        <w:rPr>
          <w:sz w:val="28"/>
          <w:szCs w:val="28"/>
        </w:rPr>
        <w:t xml:space="preserve"> №</w:t>
      </w:r>
      <w:r w:rsidR="009230D7">
        <w:rPr>
          <w:sz w:val="28"/>
          <w:szCs w:val="28"/>
        </w:rPr>
        <w:t xml:space="preserve"> </w:t>
      </w:r>
      <w:r w:rsidR="00AC7D9D">
        <w:rPr>
          <w:sz w:val="28"/>
          <w:szCs w:val="28"/>
        </w:rPr>
        <w:t>2364-п, от 09.08.2022 №</w:t>
      </w:r>
      <w:r w:rsidR="00D12290">
        <w:rPr>
          <w:sz w:val="28"/>
          <w:szCs w:val="28"/>
        </w:rPr>
        <w:t xml:space="preserve"> </w:t>
      </w:r>
      <w:r w:rsidR="00AC7D9D">
        <w:rPr>
          <w:sz w:val="28"/>
          <w:szCs w:val="28"/>
        </w:rPr>
        <w:t>2831-п</w:t>
      </w:r>
      <w:r w:rsidR="00AC7D9D" w:rsidRPr="00AC7D9D">
        <w:rPr>
          <w:sz w:val="28"/>
          <w:szCs w:val="28"/>
        </w:rPr>
        <w:t xml:space="preserve">, от 06.10.2022 </w:t>
      </w:r>
      <w:r w:rsidR="00421C7E">
        <w:rPr>
          <w:sz w:val="28"/>
          <w:szCs w:val="28"/>
        </w:rPr>
        <w:t xml:space="preserve">              </w:t>
      </w:r>
      <w:r w:rsidR="00AC7D9D" w:rsidRPr="00AC7D9D">
        <w:rPr>
          <w:sz w:val="28"/>
          <w:szCs w:val="28"/>
        </w:rPr>
        <w:t>№ 3575-п</w:t>
      </w:r>
      <w:r w:rsidR="00AC7D9D">
        <w:rPr>
          <w:sz w:val="28"/>
          <w:szCs w:val="28"/>
        </w:rPr>
        <w:t>, от 10.11.2022 № 4129-п, от 13.12.2022 №</w:t>
      </w:r>
      <w:r w:rsidR="00D12290">
        <w:rPr>
          <w:sz w:val="28"/>
          <w:szCs w:val="28"/>
        </w:rPr>
        <w:t xml:space="preserve"> </w:t>
      </w:r>
      <w:r w:rsidR="00AC7D9D">
        <w:rPr>
          <w:sz w:val="28"/>
          <w:szCs w:val="28"/>
        </w:rPr>
        <w:t xml:space="preserve">4656-п, от 29.12.2022 </w:t>
      </w:r>
      <w:r w:rsidR="002012C8">
        <w:rPr>
          <w:sz w:val="28"/>
          <w:szCs w:val="28"/>
        </w:rPr>
        <w:t xml:space="preserve">             </w:t>
      </w:r>
      <w:r w:rsidR="00AC7D9D">
        <w:rPr>
          <w:sz w:val="28"/>
          <w:szCs w:val="28"/>
        </w:rPr>
        <w:t>№</w:t>
      </w:r>
      <w:r w:rsidR="009230D7">
        <w:rPr>
          <w:sz w:val="28"/>
          <w:szCs w:val="28"/>
        </w:rPr>
        <w:t xml:space="preserve"> </w:t>
      </w:r>
      <w:r w:rsidR="0030120B">
        <w:rPr>
          <w:sz w:val="28"/>
          <w:szCs w:val="28"/>
        </w:rPr>
        <w:t>4999</w:t>
      </w:r>
      <w:r w:rsidR="00930E18">
        <w:rPr>
          <w:sz w:val="28"/>
          <w:szCs w:val="28"/>
        </w:rPr>
        <w:t xml:space="preserve">-п, </w:t>
      </w:r>
      <w:r w:rsidR="0010298A">
        <w:rPr>
          <w:sz w:val="28"/>
          <w:szCs w:val="28"/>
        </w:rPr>
        <w:t xml:space="preserve">  </w:t>
      </w:r>
      <w:r w:rsidR="00930E18">
        <w:rPr>
          <w:sz w:val="28"/>
          <w:szCs w:val="28"/>
        </w:rPr>
        <w:t>от 30.12.2022 №5082-п</w:t>
      </w:r>
      <w:r w:rsidR="00FC55EE">
        <w:rPr>
          <w:sz w:val="28"/>
          <w:szCs w:val="28"/>
        </w:rPr>
        <w:t xml:space="preserve">, </w:t>
      </w:r>
      <w:r w:rsidR="0010298A">
        <w:rPr>
          <w:sz w:val="28"/>
          <w:szCs w:val="28"/>
        </w:rPr>
        <w:t>от 18.04.2023 №</w:t>
      </w:r>
      <w:r w:rsidR="00D12290">
        <w:rPr>
          <w:sz w:val="28"/>
          <w:szCs w:val="28"/>
        </w:rPr>
        <w:t xml:space="preserve"> </w:t>
      </w:r>
      <w:r w:rsidR="0010298A">
        <w:rPr>
          <w:sz w:val="28"/>
          <w:szCs w:val="28"/>
        </w:rPr>
        <w:t xml:space="preserve">1436-п, </w:t>
      </w:r>
      <w:r w:rsidR="0010298A" w:rsidRPr="00F64615">
        <w:rPr>
          <w:color w:val="000000"/>
          <w:sz w:val="28"/>
          <w:szCs w:val="28"/>
        </w:rPr>
        <w:t xml:space="preserve">от 26.06.2023 </w:t>
      </w:r>
      <w:r w:rsidR="009230D7">
        <w:rPr>
          <w:color w:val="000000"/>
          <w:sz w:val="28"/>
          <w:szCs w:val="28"/>
        </w:rPr>
        <w:t xml:space="preserve">    </w:t>
      </w:r>
      <w:r w:rsidR="0010298A" w:rsidRPr="00F64615">
        <w:rPr>
          <w:color w:val="000000"/>
          <w:sz w:val="28"/>
          <w:szCs w:val="28"/>
        </w:rPr>
        <w:t>№</w:t>
      </w:r>
      <w:r w:rsidR="009230D7">
        <w:rPr>
          <w:color w:val="000000"/>
          <w:sz w:val="28"/>
          <w:szCs w:val="28"/>
        </w:rPr>
        <w:t xml:space="preserve"> </w:t>
      </w:r>
      <w:r w:rsidR="0010298A" w:rsidRPr="00F64615">
        <w:rPr>
          <w:color w:val="000000"/>
          <w:sz w:val="28"/>
          <w:szCs w:val="28"/>
        </w:rPr>
        <w:t>2427-п</w:t>
      </w:r>
      <w:r w:rsidR="0010298A">
        <w:rPr>
          <w:color w:val="000000"/>
          <w:sz w:val="28"/>
          <w:szCs w:val="28"/>
        </w:rPr>
        <w:t>,  от 18.07.2023 №</w:t>
      </w:r>
      <w:r w:rsidR="009230D7">
        <w:rPr>
          <w:color w:val="000000"/>
          <w:sz w:val="28"/>
          <w:szCs w:val="28"/>
        </w:rPr>
        <w:t xml:space="preserve"> </w:t>
      </w:r>
      <w:r w:rsidR="0010298A">
        <w:rPr>
          <w:color w:val="000000"/>
          <w:sz w:val="28"/>
          <w:szCs w:val="28"/>
        </w:rPr>
        <w:t>2832-п, от</w:t>
      </w:r>
      <w:r w:rsidR="009230D7">
        <w:rPr>
          <w:color w:val="000000"/>
          <w:sz w:val="28"/>
          <w:szCs w:val="28"/>
        </w:rPr>
        <w:t xml:space="preserve"> </w:t>
      </w:r>
      <w:r w:rsidR="0010298A">
        <w:rPr>
          <w:color w:val="000000"/>
          <w:sz w:val="28"/>
          <w:szCs w:val="28"/>
        </w:rPr>
        <w:t>14.08.2023 №</w:t>
      </w:r>
      <w:r w:rsidR="009230D7">
        <w:rPr>
          <w:color w:val="000000"/>
          <w:sz w:val="28"/>
          <w:szCs w:val="28"/>
        </w:rPr>
        <w:t xml:space="preserve"> </w:t>
      </w:r>
      <w:r w:rsidR="0010298A">
        <w:rPr>
          <w:color w:val="000000"/>
          <w:sz w:val="28"/>
          <w:szCs w:val="28"/>
        </w:rPr>
        <w:t xml:space="preserve">3246-п, от 25.10.2023 </w:t>
      </w:r>
      <w:r w:rsidR="002012C8">
        <w:rPr>
          <w:color w:val="000000"/>
          <w:sz w:val="28"/>
          <w:szCs w:val="28"/>
        </w:rPr>
        <w:t xml:space="preserve">          </w:t>
      </w:r>
      <w:r w:rsidR="0010298A">
        <w:rPr>
          <w:color w:val="000000"/>
          <w:sz w:val="28"/>
          <w:szCs w:val="28"/>
        </w:rPr>
        <w:lastRenderedPageBreak/>
        <w:t xml:space="preserve">№ 4397-п, </w:t>
      </w:r>
      <w:r w:rsidR="009230D7" w:rsidRPr="009230D7">
        <w:rPr>
          <w:color w:val="000000"/>
          <w:sz w:val="28"/>
          <w:szCs w:val="28"/>
        </w:rPr>
        <w:t>от</w:t>
      </w:r>
      <w:r w:rsidR="009230D7">
        <w:rPr>
          <w:color w:val="000000"/>
          <w:sz w:val="28"/>
          <w:szCs w:val="28"/>
        </w:rPr>
        <w:t xml:space="preserve"> </w:t>
      </w:r>
      <w:r w:rsidR="009230D7" w:rsidRPr="009230D7">
        <w:rPr>
          <w:color w:val="000000"/>
          <w:sz w:val="28"/>
          <w:szCs w:val="28"/>
        </w:rPr>
        <w:t>28.12.2023 № 5532-п, от 29.12.2023 №</w:t>
      </w:r>
      <w:r w:rsidR="009230D7">
        <w:rPr>
          <w:color w:val="000000"/>
          <w:sz w:val="28"/>
          <w:szCs w:val="28"/>
        </w:rPr>
        <w:t xml:space="preserve"> </w:t>
      </w:r>
      <w:r w:rsidR="009230D7" w:rsidRPr="009230D7">
        <w:rPr>
          <w:color w:val="000000"/>
          <w:sz w:val="28"/>
          <w:szCs w:val="28"/>
        </w:rPr>
        <w:t xml:space="preserve">5576-п, от 13.02.2024 </w:t>
      </w:r>
      <w:r w:rsidR="002012C8">
        <w:rPr>
          <w:color w:val="000000"/>
          <w:sz w:val="28"/>
          <w:szCs w:val="28"/>
        </w:rPr>
        <w:t xml:space="preserve">              </w:t>
      </w:r>
      <w:r w:rsidR="009230D7" w:rsidRPr="009230D7">
        <w:rPr>
          <w:color w:val="000000"/>
          <w:sz w:val="28"/>
          <w:szCs w:val="28"/>
        </w:rPr>
        <w:t>№</w:t>
      </w:r>
      <w:r w:rsidR="009230D7">
        <w:rPr>
          <w:color w:val="000000"/>
          <w:sz w:val="28"/>
          <w:szCs w:val="28"/>
        </w:rPr>
        <w:t xml:space="preserve"> </w:t>
      </w:r>
      <w:r w:rsidR="002012C8">
        <w:rPr>
          <w:color w:val="000000"/>
          <w:sz w:val="28"/>
          <w:szCs w:val="28"/>
        </w:rPr>
        <w:t>479-п,</w:t>
      </w:r>
      <w:r w:rsidR="009230D7" w:rsidRPr="009230D7">
        <w:rPr>
          <w:color w:val="000000"/>
          <w:sz w:val="28"/>
          <w:szCs w:val="28"/>
        </w:rPr>
        <w:t xml:space="preserve"> от</w:t>
      </w:r>
      <w:r w:rsidR="009230D7">
        <w:rPr>
          <w:color w:val="000000"/>
          <w:sz w:val="28"/>
          <w:szCs w:val="28"/>
        </w:rPr>
        <w:t xml:space="preserve"> </w:t>
      </w:r>
      <w:r w:rsidR="009230D7" w:rsidRPr="009230D7">
        <w:rPr>
          <w:color w:val="000000"/>
          <w:sz w:val="28"/>
          <w:szCs w:val="28"/>
        </w:rPr>
        <w:t>22.03.2024 № 1049-п</w:t>
      </w:r>
      <w:r w:rsidR="009230D7">
        <w:rPr>
          <w:color w:val="000000"/>
          <w:sz w:val="28"/>
          <w:szCs w:val="28"/>
        </w:rPr>
        <w:t xml:space="preserve">, </w:t>
      </w:r>
      <w:r w:rsidR="009230D7" w:rsidRPr="009230D7">
        <w:rPr>
          <w:color w:val="000000"/>
          <w:sz w:val="28"/>
          <w:szCs w:val="28"/>
        </w:rPr>
        <w:t>от 11.09.2024 №</w:t>
      </w:r>
      <w:r w:rsidR="009230D7">
        <w:rPr>
          <w:color w:val="000000"/>
          <w:sz w:val="28"/>
          <w:szCs w:val="28"/>
        </w:rPr>
        <w:t xml:space="preserve"> </w:t>
      </w:r>
      <w:r w:rsidR="009230D7" w:rsidRPr="009230D7">
        <w:rPr>
          <w:color w:val="000000"/>
          <w:sz w:val="28"/>
          <w:szCs w:val="28"/>
        </w:rPr>
        <w:t>3588-п</w:t>
      </w:r>
      <w:r w:rsidR="00D12290">
        <w:rPr>
          <w:color w:val="000000"/>
          <w:sz w:val="28"/>
          <w:szCs w:val="28"/>
        </w:rPr>
        <w:t>),</w:t>
      </w:r>
      <w:r w:rsidR="0010298A">
        <w:rPr>
          <w:color w:val="000000"/>
          <w:sz w:val="28"/>
          <w:szCs w:val="28"/>
        </w:rPr>
        <w:t xml:space="preserve"> </w:t>
      </w:r>
      <w:r w:rsidR="00D12290">
        <w:rPr>
          <w:color w:val="000000"/>
          <w:sz w:val="28"/>
          <w:szCs w:val="28"/>
        </w:rPr>
        <w:t xml:space="preserve"> </w:t>
      </w:r>
      <w:r w:rsidR="0010298A">
        <w:rPr>
          <w:color w:val="000000"/>
          <w:sz w:val="28"/>
          <w:szCs w:val="28"/>
        </w:rPr>
        <w:t xml:space="preserve"> </w:t>
      </w:r>
      <w:r w:rsidR="0010298A" w:rsidRPr="00AC7D9D">
        <w:rPr>
          <w:sz w:val="28"/>
          <w:szCs w:val="28"/>
        </w:rPr>
        <w:t>(далее – постановление)</w:t>
      </w:r>
      <w:r w:rsidR="0010298A" w:rsidRPr="009228C7">
        <w:rPr>
          <w:sz w:val="28"/>
          <w:szCs w:val="28"/>
        </w:rPr>
        <w:t xml:space="preserve">, следующие изменения: </w:t>
      </w:r>
    </w:p>
    <w:p w:rsidR="00D12290" w:rsidRDefault="00102441" w:rsidP="00D12290">
      <w:pPr>
        <w:ind w:firstLine="708"/>
        <w:jc w:val="both"/>
        <w:rPr>
          <w:sz w:val="28"/>
          <w:szCs w:val="28"/>
        </w:rPr>
      </w:pPr>
      <w:r w:rsidRPr="00102441">
        <w:rPr>
          <w:sz w:val="28"/>
          <w:szCs w:val="28"/>
        </w:rPr>
        <w:t xml:space="preserve">- приложение к постановлению </w:t>
      </w:r>
      <w:r w:rsidR="00F849A9">
        <w:rPr>
          <w:sz w:val="28"/>
          <w:szCs w:val="28"/>
        </w:rPr>
        <w:t>«</w:t>
      </w:r>
      <w:r w:rsidRPr="00102441">
        <w:rPr>
          <w:sz w:val="28"/>
          <w:szCs w:val="28"/>
        </w:rPr>
        <w:t xml:space="preserve">Муниципальная программа </w:t>
      </w:r>
      <w:r w:rsidR="00DC1276">
        <w:rPr>
          <w:sz w:val="28"/>
          <w:szCs w:val="28"/>
        </w:rPr>
        <w:t xml:space="preserve">             </w:t>
      </w:r>
      <w:r w:rsidRPr="00102441">
        <w:rPr>
          <w:sz w:val="28"/>
          <w:szCs w:val="28"/>
        </w:rPr>
        <w:t xml:space="preserve">города Брянска </w:t>
      </w:r>
      <w:r w:rsidR="00F849A9">
        <w:rPr>
          <w:sz w:val="28"/>
          <w:szCs w:val="28"/>
        </w:rPr>
        <w:t>«</w:t>
      </w:r>
      <w:r w:rsidRPr="00102441">
        <w:rPr>
          <w:sz w:val="28"/>
          <w:szCs w:val="28"/>
        </w:rPr>
        <w:t>Молодежная и семейная политика города Брянска</w:t>
      </w:r>
      <w:r w:rsidR="00F849A9">
        <w:rPr>
          <w:sz w:val="28"/>
          <w:szCs w:val="28"/>
        </w:rPr>
        <w:t>»</w:t>
      </w:r>
      <w:r w:rsidRPr="00102441">
        <w:rPr>
          <w:sz w:val="28"/>
          <w:szCs w:val="28"/>
        </w:rPr>
        <w:t xml:space="preserve"> изложить в новой редакции согласно </w:t>
      </w:r>
      <w:proofErr w:type="gramStart"/>
      <w:r w:rsidR="009230D7">
        <w:rPr>
          <w:sz w:val="28"/>
          <w:szCs w:val="28"/>
        </w:rPr>
        <w:t>приложению</w:t>
      </w:r>
      <w:proofErr w:type="gramEnd"/>
      <w:r w:rsidRPr="00102441">
        <w:rPr>
          <w:sz w:val="28"/>
          <w:szCs w:val="28"/>
        </w:rPr>
        <w:t xml:space="preserve"> к настоящему постановлению.</w:t>
      </w:r>
    </w:p>
    <w:p w:rsidR="00102441" w:rsidRPr="00102441" w:rsidRDefault="00D12290" w:rsidP="00D12290">
      <w:pPr>
        <w:ind w:firstLine="708"/>
        <w:jc w:val="both"/>
        <w:rPr>
          <w:sz w:val="28"/>
          <w:szCs w:val="28"/>
        </w:rPr>
      </w:pPr>
      <w:r>
        <w:rPr>
          <w:sz w:val="28"/>
          <w:szCs w:val="28"/>
        </w:rPr>
        <w:t>2</w:t>
      </w:r>
      <w:r w:rsidR="00102441" w:rsidRPr="00102441">
        <w:rPr>
          <w:sz w:val="28"/>
          <w:szCs w:val="28"/>
        </w:rPr>
        <w:t xml:space="preserve">. Настоящее постановление опубликовать в муниципальной газете </w:t>
      </w:r>
      <w:r w:rsidR="00F849A9">
        <w:rPr>
          <w:sz w:val="28"/>
          <w:szCs w:val="28"/>
        </w:rPr>
        <w:t>«</w:t>
      </w:r>
      <w:r w:rsidR="00102441" w:rsidRPr="00102441">
        <w:rPr>
          <w:sz w:val="28"/>
          <w:szCs w:val="28"/>
        </w:rPr>
        <w:t>Брянск</w:t>
      </w:r>
      <w:r w:rsidR="00F849A9">
        <w:rPr>
          <w:sz w:val="28"/>
          <w:szCs w:val="28"/>
        </w:rPr>
        <w:t>»</w:t>
      </w:r>
      <w:r w:rsidR="00102441" w:rsidRPr="00102441">
        <w:rPr>
          <w:sz w:val="28"/>
          <w:szCs w:val="28"/>
        </w:rPr>
        <w:t xml:space="preserve"> и разместить на официальном сайте Брянской городской администрации в сети </w:t>
      </w:r>
      <w:r w:rsidR="00F849A9">
        <w:rPr>
          <w:sz w:val="28"/>
          <w:szCs w:val="28"/>
        </w:rPr>
        <w:t>«</w:t>
      </w:r>
      <w:r w:rsidR="00102441" w:rsidRPr="00102441">
        <w:rPr>
          <w:sz w:val="28"/>
          <w:szCs w:val="28"/>
        </w:rPr>
        <w:t>Интернет</w:t>
      </w:r>
      <w:r w:rsidR="00F849A9">
        <w:rPr>
          <w:sz w:val="28"/>
          <w:szCs w:val="28"/>
        </w:rPr>
        <w:t>»</w:t>
      </w:r>
      <w:r w:rsidR="00102441" w:rsidRPr="00102441">
        <w:rPr>
          <w:sz w:val="28"/>
          <w:szCs w:val="28"/>
        </w:rPr>
        <w:t xml:space="preserve">. </w:t>
      </w:r>
    </w:p>
    <w:p w:rsidR="000B73F9" w:rsidRPr="008B4D56" w:rsidRDefault="00D12290" w:rsidP="000B73F9">
      <w:pPr>
        <w:pStyle w:val="31"/>
        <w:tabs>
          <w:tab w:val="left" w:pos="0"/>
          <w:tab w:val="left" w:pos="900"/>
          <w:tab w:val="left" w:pos="1701"/>
        </w:tabs>
        <w:spacing w:after="0" w:line="240" w:lineRule="auto"/>
        <w:ind w:firstLine="720"/>
        <w:jc w:val="both"/>
        <w:rPr>
          <w:rFonts w:ascii="Times New Roman" w:hAnsi="Times New Roman"/>
          <w:spacing w:val="-2"/>
          <w:sz w:val="28"/>
          <w:szCs w:val="28"/>
        </w:rPr>
      </w:pPr>
      <w:r>
        <w:rPr>
          <w:rFonts w:ascii="Times New Roman" w:hAnsi="Times New Roman"/>
          <w:spacing w:val="-2"/>
          <w:sz w:val="28"/>
          <w:szCs w:val="28"/>
          <w:lang w:val="ru-RU"/>
        </w:rPr>
        <w:t>3</w:t>
      </w:r>
      <w:r w:rsidR="000B73F9" w:rsidRPr="008B4D56">
        <w:rPr>
          <w:rFonts w:ascii="Times New Roman" w:hAnsi="Times New Roman"/>
          <w:spacing w:val="-2"/>
          <w:sz w:val="28"/>
          <w:szCs w:val="28"/>
          <w:lang w:val="ru-RU"/>
        </w:rPr>
        <w:t xml:space="preserve">. </w:t>
      </w:r>
      <w:r w:rsidR="00B33A8D" w:rsidRPr="008B4D56">
        <w:rPr>
          <w:rFonts w:ascii="Times New Roman" w:hAnsi="Times New Roman"/>
          <w:spacing w:val="-2"/>
          <w:sz w:val="28"/>
          <w:szCs w:val="28"/>
        </w:rPr>
        <w:t>Контроль за исполнением</w:t>
      </w:r>
      <w:r w:rsidR="000B73F9" w:rsidRPr="008B4D56">
        <w:rPr>
          <w:rFonts w:ascii="Times New Roman" w:hAnsi="Times New Roman"/>
          <w:spacing w:val="-2"/>
          <w:sz w:val="28"/>
          <w:szCs w:val="28"/>
        </w:rPr>
        <w:t xml:space="preserve"> настоящего постановления возложить </w:t>
      </w:r>
      <w:r w:rsidR="002012C8">
        <w:rPr>
          <w:rFonts w:ascii="Times New Roman" w:hAnsi="Times New Roman"/>
          <w:spacing w:val="-2"/>
          <w:sz w:val="28"/>
          <w:szCs w:val="28"/>
          <w:lang w:val="ru-RU"/>
        </w:rPr>
        <w:t xml:space="preserve">              </w:t>
      </w:r>
      <w:r w:rsidR="004D621B" w:rsidRPr="008B4D56">
        <w:rPr>
          <w:rFonts w:ascii="Times New Roman" w:hAnsi="Times New Roman"/>
          <w:spacing w:val="-2"/>
          <w:sz w:val="28"/>
          <w:szCs w:val="28"/>
        </w:rPr>
        <w:t xml:space="preserve">на </w:t>
      </w:r>
      <w:proofErr w:type="spellStart"/>
      <w:r w:rsidR="009230D7">
        <w:rPr>
          <w:rFonts w:ascii="Times New Roman" w:hAnsi="Times New Roman"/>
          <w:sz w:val="28"/>
          <w:szCs w:val="28"/>
          <w:lang w:val="ru-RU"/>
        </w:rPr>
        <w:t>Чубчикова</w:t>
      </w:r>
      <w:proofErr w:type="spellEnd"/>
      <w:r w:rsidR="009230D7">
        <w:rPr>
          <w:rFonts w:ascii="Times New Roman" w:hAnsi="Times New Roman"/>
          <w:sz w:val="28"/>
          <w:szCs w:val="28"/>
          <w:lang w:val="ru-RU"/>
        </w:rPr>
        <w:t xml:space="preserve"> И.А.</w:t>
      </w:r>
      <w:r w:rsidR="00F64615" w:rsidRPr="00F64615">
        <w:rPr>
          <w:rFonts w:ascii="Times New Roman" w:hAnsi="Times New Roman"/>
          <w:spacing w:val="-2"/>
          <w:sz w:val="28"/>
          <w:szCs w:val="28"/>
        </w:rPr>
        <w:t>,</w:t>
      </w:r>
      <w:r w:rsidR="00F64615" w:rsidRPr="00F64615">
        <w:rPr>
          <w:rFonts w:ascii="Times New Roman" w:hAnsi="Times New Roman"/>
          <w:spacing w:val="-2"/>
          <w:sz w:val="28"/>
          <w:szCs w:val="28"/>
          <w:lang w:val="ru-RU"/>
        </w:rPr>
        <w:t xml:space="preserve"> заместителя</w:t>
      </w:r>
      <w:r w:rsidR="00AB46DF" w:rsidRPr="00F64615">
        <w:rPr>
          <w:rFonts w:ascii="Times New Roman" w:hAnsi="Times New Roman"/>
          <w:spacing w:val="-2"/>
          <w:sz w:val="28"/>
          <w:szCs w:val="28"/>
          <w:lang w:val="ru-RU"/>
        </w:rPr>
        <w:t xml:space="preserve"> Главы городской администрации</w:t>
      </w:r>
      <w:r w:rsidR="000B73F9" w:rsidRPr="00F64615">
        <w:rPr>
          <w:rFonts w:ascii="Times New Roman" w:hAnsi="Times New Roman"/>
          <w:spacing w:val="-2"/>
          <w:sz w:val="28"/>
          <w:szCs w:val="28"/>
        </w:rPr>
        <w:t>.</w:t>
      </w:r>
    </w:p>
    <w:p w:rsidR="000B73F9" w:rsidRPr="008B4D56" w:rsidRDefault="000B73F9" w:rsidP="000B73F9">
      <w:pPr>
        <w:pStyle w:val="31"/>
        <w:tabs>
          <w:tab w:val="left" w:pos="0"/>
          <w:tab w:val="left" w:pos="900"/>
          <w:tab w:val="left" w:pos="1701"/>
        </w:tabs>
        <w:spacing w:after="0" w:line="240" w:lineRule="auto"/>
        <w:ind w:firstLine="720"/>
        <w:jc w:val="both"/>
        <w:rPr>
          <w:rFonts w:ascii="Times New Roman" w:hAnsi="Times New Roman"/>
          <w:spacing w:val="-2"/>
          <w:sz w:val="28"/>
          <w:szCs w:val="28"/>
          <w:highlight w:val="yellow"/>
        </w:rPr>
      </w:pPr>
    </w:p>
    <w:p w:rsidR="002976A6" w:rsidRPr="008B4D56" w:rsidRDefault="002976A6" w:rsidP="003F281B">
      <w:pPr>
        <w:jc w:val="both"/>
        <w:rPr>
          <w:sz w:val="28"/>
          <w:szCs w:val="28"/>
          <w:lang w:val="x-none"/>
        </w:rPr>
      </w:pPr>
    </w:p>
    <w:p w:rsidR="00F958A1" w:rsidRPr="008B4D56" w:rsidRDefault="004B22E0" w:rsidP="003F281B">
      <w:pPr>
        <w:jc w:val="both"/>
        <w:rPr>
          <w:b/>
          <w:sz w:val="28"/>
          <w:szCs w:val="28"/>
        </w:rPr>
      </w:pPr>
      <w:r>
        <w:rPr>
          <w:b/>
          <w:sz w:val="28"/>
          <w:szCs w:val="28"/>
        </w:rPr>
        <w:t>Г</w:t>
      </w:r>
      <w:r w:rsidR="00436F44">
        <w:rPr>
          <w:b/>
          <w:sz w:val="28"/>
          <w:szCs w:val="28"/>
        </w:rPr>
        <w:t>лав</w:t>
      </w:r>
      <w:r>
        <w:rPr>
          <w:b/>
          <w:sz w:val="28"/>
          <w:szCs w:val="28"/>
        </w:rPr>
        <w:t>а</w:t>
      </w:r>
      <w:r w:rsidR="00F958A1" w:rsidRPr="008B4D56">
        <w:rPr>
          <w:b/>
          <w:sz w:val="28"/>
          <w:szCs w:val="28"/>
        </w:rPr>
        <w:t xml:space="preserve"> администра</w:t>
      </w:r>
      <w:r w:rsidR="00436F44">
        <w:rPr>
          <w:b/>
          <w:sz w:val="28"/>
          <w:szCs w:val="28"/>
        </w:rPr>
        <w:t xml:space="preserve">ции </w:t>
      </w:r>
      <w:r w:rsidR="00436F44">
        <w:rPr>
          <w:b/>
          <w:sz w:val="28"/>
          <w:szCs w:val="28"/>
        </w:rPr>
        <w:tab/>
      </w:r>
      <w:r w:rsidR="00436F44">
        <w:rPr>
          <w:b/>
          <w:sz w:val="28"/>
          <w:szCs w:val="28"/>
        </w:rPr>
        <w:tab/>
      </w:r>
      <w:r w:rsidR="00436F44">
        <w:rPr>
          <w:b/>
          <w:sz w:val="28"/>
          <w:szCs w:val="28"/>
        </w:rPr>
        <w:tab/>
      </w:r>
      <w:r w:rsidR="00436F44">
        <w:rPr>
          <w:b/>
          <w:sz w:val="28"/>
          <w:szCs w:val="28"/>
        </w:rPr>
        <w:tab/>
      </w:r>
      <w:r w:rsidR="00436F44">
        <w:rPr>
          <w:b/>
          <w:sz w:val="28"/>
          <w:szCs w:val="28"/>
        </w:rPr>
        <w:tab/>
        <w:t xml:space="preserve">   </w:t>
      </w:r>
      <w:r>
        <w:rPr>
          <w:b/>
          <w:sz w:val="28"/>
          <w:szCs w:val="28"/>
        </w:rPr>
        <w:t xml:space="preserve">         </w:t>
      </w:r>
      <w:r w:rsidR="00436F44">
        <w:rPr>
          <w:b/>
          <w:sz w:val="28"/>
          <w:szCs w:val="28"/>
        </w:rPr>
        <w:t xml:space="preserve"> </w:t>
      </w:r>
      <w:r>
        <w:rPr>
          <w:b/>
          <w:sz w:val="28"/>
          <w:szCs w:val="28"/>
        </w:rPr>
        <w:t>А.Н. Макаров</w:t>
      </w:r>
    </w:p>
    <w:p w:rsidR="00404993" w:rsidRPr="008B4D56" w:rsidRDefault="00404993" w:rsidP="003F281B">
      <w:pPr>
        <w:jc w:val="both"/>
        <w:rPr>
          <w:b/>
          <w:sz w:val="28"/>
          <w:szCs w:val="28"/>
        </w:rPr>
      </w:pPr>
    </w:p>
    <w:p w:rsidR="00AC7D9D" w:rsidRPr="008B4D56" w:rsidRDefault="00AC7D9D" w:rsidP="00AC7D9D">
      <w:pPr>
        <w:jc w:val="both"/>
        <w:rPr>
          <w:sz w:val="28"/>
          <w:szCs w:val="28"/>
        </w:rPr>
      </w:pPr>
    </w:p>
    <w:p w:rsidR="009230D7" w:rsidRDefault="009230D7" w:rsidP="00F958A1">
      <w:pPr>
        <w:rPr>
          <w:sz w:val="28"/>
          <w:szCs w:val="28"/>
        </w:rPr>
      </w:pPr>
      <w:r>
        <w:rPr>
          <w:sz w:val="28"/>
          <w:szCs w:val="28"/>
        </w:rPr>
        <w:t xml:space="preserve">И.о. </w:t>
      </w:r>
      <w:r w:rsidR="00E52DA4">
        <w:rPr>
          <w:sz w:val="28"/>
          <w:szCs w:val="28"/>
        </w:rPr>
        <w:t>п</w:t>
      </w:r>
      <w:r w:rsidR="00E52DA4" w:rsidRPr="008B4D56">
        <w:rPr>
          <w:sz w:val="28"/>
          <w:szCs w:val="28"/>
        </w:rPr>
        <w:t>редседател</w:t>
      </w:r>
      <w:r w:rsidR="00E52DA4">
        <w:rPr>
          <w:sz w:val="28"/>
          <w:szCs w:val="28"/>
        </w:rPr>
        <w:t xml:space="preserve">я </w:t>
      </w:r>
      <w:r w:rsidR="00E52DA4" w:rsidRPr="008B4D56">
        <w:rPr>
          <w:sz w:val="28"/>
          <w:szCs w:val="28"/>
        </w:rPr>
        <w:t>комитета</w:t>
      </w:r>
      <w:r w:rsidR="00F958A1" w:rsidRPr="008B4D56">
        <w:rPr>
          <w:sz w:val="28"/>
          <w:szCs w:val="28"/>
        </w:rPr>
        <w:t xml:space="preserve"> </w:t>
      </w:r>
    </w:p>
    <w:p w:rsidR="009230D7" w:rsidRDefault="00F958A1" w:rsidP="00252348">
      <w:pPr>
        <w:rPr>
          <w:sz w:val="28"/>
          <w:szCs w:val="28"/>
        </w:rPr>
      </w:pPr>
      <w:r w:rsidRPr="008B4D56">
        <w:rPr>
          <w:sz w:val="28"/>
          <w:szCs w:val="28"/>
        </w:rPr>
        <w:t xml:space="preserve">по делам молодежи, семьи, </w:t>
      </w:r>
    </w:p>
    <w:p w:rsidR="00F958A1" w:rsidRPr="008B4D56" w:rsidRDefault="00F958A1" w:rsidP="00252348">
      <w:pPr>
        <w:rPr>
          <w:sz w:val="28"/>
          <w:szCs w:val="28"/>
        </w:rPr>
      </w:pPr>
      <w:r w:rsidRPr="008B4D56">
        <w:rPr>
          <w:sz w:val="28"/>
          <w:szCs w:val="28"/>
        </w:rPr>
        <w:t xml:space="preserve">материнства и детства </w:t>
      </w:r>
    </w:p>
    <w:p w:rsidR="00F958A1" w:rsidRPr="008B4D56" w:rsidRDefault="00680879" w:rsidP="00F958A1">
      <w:pPr>
        <w:jc w:val="both"/>
        <w:rPr>
          <w:sz w:val="28"/>
          <w:szCs w:val="28"/>
        </w:rPr>
      </w:pPr>
      <w:r w:rsidRPr="008B4D56">
        <w:rPr>
          <w:sz w:val="28"/>
          <w:szCs w:val="28"/>
        </w:rPr>
        <w:t xml:space="preserve">городской </w:t>
      </w:r>
      <w:r w:rsidR="00F958A1" w:rsidRPr="008B4D56">
        <w:rPr>
          <w:sz w:val="28"/>
          <w:szCs w:val="28"/>
        </w:rPr>
        <w:t>администрации</w:t>
      </w:r>
      <w:r w:rsidR="00F958A1" w:rsidRPr="008B4D56">
        <w:rPr>
          <w:sz w:val="28"/>
          <w:szCs w:val="28"/>
        </w:rPr>
        <w:tab/>
      </w:r>
      <w:r w:rsidR="00F958A1" w:rsidRPr="008B4D56">
        <w:rPr>
          <w:sz w:val="28"/>
          <w:szCs w:val="28"/>
        </w:rPr>
        <w:tab/>
      </w:r>
      <w:r w:rsidR="00F958A1" w:rsidRPr="008B4D56">
        <w:rPr>
          <w:sz w:val="28"/>
          <w:szCs w:val="28"/>
        </w:rPr>
        <w:tab/>
      </w:r>
      <w:r w:rsidR="0058045C" w:rsidRPr="008B4D56">
        <w:rPr>
          <w:sz w:val="28"/>
          <w:szCs w:val="28"/>
        </w:rPr>
        <w:t xml:space="preserve">   </w:t>
      </w:r>
      <w:r w:rsidR="00F958A1" w:rsidRPr="008B4D56">
        <w:rPr>
          <w:sz w:val="28"/>
          <w:szCs w:val="28"/>
        </w:rPr>
        <w:t xml:space="preserve">  </w:t>
      </w:r>
      <w:r w:rsidR="00344176">
        <w:rPr>
          <w:sz w:val="28"/>
          <w:szCs w:val="28"/>
        </w:rPr>
        <w:t xml:space="preserve">      </w:t>
      </w:r>
      <w:r w:rsidR="00DC1276">
        <w:rPr>
          <w:sz w:val="28"/>
          <w:szCs w:val="28"/>
        </w:rPr>
        <w:t xml:space="preserve">                     </w:t>
      </w:r>
      <w:r w:rsidR="009230D7">
        <w:rPr>
          <w:sz w:val="28"/>
          <w:szCs w:val="28"/>
        </w:rPr>
        <w:t>Г.Н. Садовский</w:t>
      </w:r>
    </w:p>
    <w:p w:rsidR="00F958A1" w:rsidRPr="008B4D56" w:rsidRDefault="00F958A1" w:rsidP="00F958A1">
      <w:pPr>
        <w:jc w:val="both"/>
        <w:rPr>
          <w:sz w:val="28"/>
          <w:szCs w:val="28"/>
        </w:rPr>
      </w:pPr>
    </w:p>
    <w:p w:rsidR="00F958A1" w:rsidRPr="008B4D56" w:rsidRDefault="000241CE" w:rsidP="00F958A1">
      <w:pPr>
        <w:jc w:val="both"/>
        <w:rPr>
          <w:sz w:val="28"/>
          <w:szCs w:val="28"/>
        </w:rPr>
      </w:pPr>
      <w:r>
        <w:rPr>
          <w:sz w:val="28"/>
          <w:szCs w:val="28"/>
        </w:rPr>
        <w:t>Н</w:t>
      </w:r>
      <w:r w:rsidR="00F958A1" w:rsidRPr="008B4D56">
        <w:rPr>
          <w:sz w:val="28"/>
          <w:szCs w:val="28"/>
        </w:rPr>
        <w:t>ачальник</w:t>
      </w:r>
    </w:p>
    <w:p w:rsidR="00F958A1" w:rsidRPr="008B4D56" w:rsidRDefault="00F958A1" w:rsidP="00F958A1">
      <w:pPr>
        <w:jc w:val="both"/>
        <w:rPr>
          <w:sz w:val="28"/>
          <w:szCs w:val="28"/>
        </w:rPr>
      </w:pPr>
      <w:r w:rsidRPr="008B4D56">
        <w:rPr>
          <w:sz w:val="28"/>
          <w:szCs w:val="28"/>
        </w:rPr>
        <w:t>отдела делопроизводства</w:t>
      </w:r>
      <w:r w:rsidR="0033556F">
        <w:rPr>
          <w:sz w:val="28"/>
          <w:szCs w:val="28"/>
        </w:rPr>
        <w:t xml:space="preserve">   </w:t>
      </w:r>
      <w:r w:rsidR="0033556F">
        <w:rPr>
          <w:sz w:val="28"/>
          <w:szCs w:val="28"/>
        </w:rPr>
        <w:tab/>
      </w:r>
      <w:r w:rsidR="0033556F">
        <w:rPr>
          <w:sz w:val="28"/>
          <w:szCs w:val="28"/>
        </w:rPr>
        <w:tab/>
      </w:r>
      <w:r w:rsidR="0033556F">
        <w:rPr>
          <w:sz w:val="28"/>
          <w:szCs w:val="28"/>
        </w:rPr>
        <w:tab/>
      </w:r>
      <w:r w:rsidR="0033556F">
        <w:rPr>
          <w:sz w:val="28"/>
          <w:szCs w:val="28"/>
        </w:rPr>
        <w:tab/>
      </w:r>
      <w:r w:rsidR="0033556F">
        <w:rPr>
          <w:sz w:val="28"/>
          <w:szCs w:val="28"/>
        </w:rPr>
        <w:tab/>
        <w:t xml:space="preserve">        </w:t>
      </w:r>
      <w:r w:rsidR="0056640B">
        <w:rPr>
          <w:sz w:val="28"/>
          <w:szCs w:val="28"/>
        </w:rPr>
        <w:t xml:space="preserve"> </w:t>
      </w:r>
      <w:r w:rsidR="0033556F">
        <w:rPr>
          <w:sz w:val="28"/>
          <w:szCs w:val="28"/>
        </w:rPr>
        <w:t xml:space="preserve"> </w:t>
      </w:r>
      <w:r w:rsidR="0056640B">
        <w:rPr>
          <w:sz w:val="28"/>
          <w:szCs w:val="28"/>
        </w:rPr>
        <w:t xml:space="preserve"> </w:t>
      </w:r>
      <w:r w:rsidR="001F179A">
        <w:rPr>
          <w:sz w:val="28"/>
          <w:szCs w:val="28"/>
        </w:rPr>
        <w:t>Д.В. Навроцкий</w:t>
      </w:r>
    </w:p>
    <w:p w:rsidR="00F958A1" w:rsidRPr="008B4D56" w:rsidRDefault="00F958A1" w:rsidP="00F958A1">
      <w:pPr>
        <w:jc w:val="both"/>
        <w:rPr>
          <w:sz w:val="28"/>
          <w:szCs w:val="28"/>
        </w:rPr>
      </w:pPr>
    </w:p>
    <w:p w:rsidR="00BF6423" w:rsidRDefault="009230D7" w:rsidP="00F958A1">
      <w:pPr>
        <w:jc w:val="both"/>
        <w:rPr>
          <w:sz w:val="28"/>
          <w:szCs w:val="28"/>
        </w:rPr>
      </w:pPr>
      <w:r>
        <w:rPr>
          <w:sz w:val="28"/>
          <w:szCs w:val="28"/>
        </w:rPr>
        <w:t>И.о. з</w:t>
      </w:r>
      <w:r w:rsidR="000F7EE8" w:rsidRPr="000F7EE8">
        <w:rPr>
          <w:sz w:val="28"/>
          <w:szCs w:val="28"/>
        </w:rPr>
        <w:t>аместител</w:t>
      </w:r>
      <w:r>
        <w:rPr>
          <w:sz w:val="28"/>
          <w:szCs w:val="28"/>
        </w:rPr>
        <w:t>я</w:t>
      </w:r>
      <w:r w:rsidR="000F7EE8" w:rsidRPr="000F7EE8">
        <w:rPr>
          <w:sz w:val="28"/>
          <w:szCs w:val="28"/>
        </w:rPr>
        <w:t xml:space="preserve"> Главы городской </w:t>
      </w:r>
    </w:p>
    <w:p w:rsidR="00F958A1" w:rsidRDefault="000F7EE8" w:rsidP="00F958A1">
      <w:pPr>
        <w:jc w:val="both"/>
        <w:rPr>
          <w:sz w:val="28"/>
          <w:szCs w:val="28"/>
        </w:rPr>
      </w:pPr>
      <w:r w:rsidRPr="000F7EE8">
        <w:rPr>
          <w:sz w:val="28"/>
          <w:szCs w:val="28"/>
        </w:rPr>
        <w:t xml:space="preserve">администрации          </w:t>
      </w:r>
      <w:r w:rsidR="000E3D37" w:rsidRPr="000F7EE8">
        <w:rPr>
          <w:sz w:val="28"/>
          <w:szCs w:val="28"/>
        </w:rPr>
        <w:t xml:space="preserve">    </w:t>
      </w:r>
      <w:r w:rsidR="008B4D56" w:rsidRPr="000F7EE8">
        <w:rPr>
          <w:sz w:val="28"/>
          <w:szCs w:val="28"/>
        </w:rPr>
        <w:t xml:space="preserve">     </w:t>
      </w:r>
      <w:r w:rsidR="000E3D37" w:rsidRPr="000F7EE8">
        <w:rPr>
          <w:sz w:val="28"/>
          <w:szCs w:val="28"/>
        </w:rPr>
        <w:t xml:space="preserve">    </w:t>
      </w:r>
      <w:r w:rsidR="000D6E63">
        <w:rPr>
          <w:sz w:val="28"/>
          <w:szCs w:val="28"/>
        </w:rPr>
        <w:t xml:space="preserve">                             </w:t>
      </w:r>
      <w:r w:rsidR="00BF6423">
        <w:rPr>
          <w:sz w:val="28"/>
          <w:szCs w:val="28"/>
        </w:rPr>
        <w:t xml:space="preserve">                       </w:t>
      </w:r>
      <w:r w:rsidR="000D6E63">
        <w:rPr>
          <w:sz w:val="28"/>
          <w:szCs w:val="28"/>
        </w:rPr>
        <w:t>И.</w:t>
      </w:r>
      <w:r w:rsidR="009230D7">
        <w:rPr>
          <w:sz w:val="28"/>
          <w:szCs w:val="28"/>
        </w:rPr>
        <w:t>А.</w:t>
      </w:r>
      <w:r w:rsidR="000D6E63">
        <w:rPr>
          <w:sz w:val="28"/>
          <w:szCs w:val="28"/>
        </w:rPr>
        <w:t xml:space="preserve"> </w:t>
      </w:r>
      <w:r w:rsidR="009230D7">
        <w:rPr>
          <w:sz w:val="28"/>
          <w:szCs w:val="28"/>
        </w:rPr>
        <w:t>Чубчиков</w:t>
      </w:r>
    </w:p>
    <w:p w:rsidR="000A5CA7" w:rsidRDefault="000A5CA7" w:rsidP="00F958A1">
      <w:pPr>
        <w:jc w:val="both"/>
        <w:rPr>
          <w:sz w:val="28"/>
          <w:szCs w:val="28"/>
        </w:rPr>
      </w:pPr>
    </w:p>
    <w:p w:rsidR="000A5CA7" w:rsidRDefault="000A5CA7">
      <w:pPr>
        <w:rPr>
          <w:sz w:val="28"/>
          <w:szCs w:val="28"/>
        </w:rPr>
      </w:pPr>
      <w:r>
        <w:rPr>
          <w:sz w:val="28"/>
          <w:szCs w:val="28"/>
        </w:rPr>
        <w:br w:type="page"/>
      </w:r>
    </w:p>
    <w:p w:rsidR="000A5CA7" w:rsidRDefault="000A5CA7" w:rsidP="00F958A1">
      <w:pPr>
        <w:jc w:val="both"/>
        <w:rPr>
          <w:sz w:val="28"/>
          <w:szCs w:val="28"/>
        </w:rPr>
      </w:pPr>
    </w:p>
    <w:p w:rsidR="000A5CA7" w:rsidRPr="000A5CA7" w:rsidRDefault="00F849A9" w:rsidP="000A5CA7">
      <w:pPr>
        <w:jc w:val="right"/>
        <w:rPr>
          <w:sz w:val="28"/>
          <w:szCs w:val="28"/>
        </w:rPr>
      </w:pPr>
      <w:r>
        <w:rPr>
          <w:sz w:val="28"/>
          <w:szCs w:val="28"/>
        </w:rPr>
        <w:t>«</w:t>
      </w:r>
      <w:r w:rsidR="000A5CA7" w:rsidRPr="000A5CA7">
        <w:rPr>
          <w:sz w:val="28"/>
          <w:szCs w:val="28"/>
        </w:rPr>
        <w:t xml:space="preserve">Приложение </w:t>
      </w:r>
    </w:p>
    <w:p w:rsidR="000A5CA7" w:rsidRPr="000A5CA7" w:rsidRDefault="000A5CA7" w:rsidP="000A5CA7">
      <w:pPr>
        <w:jc w:val="right"/>
        <w:rPr>
          <w:sz w:val="28"/>
          <w:szCs w:val="28"/>
        </w:rPr>
      </w:pPr>
      <w:r w:rsidRPr="000A5CA7">
        <w:rPr>
          <w:sz w:val="28"/>
          <w:szCs w:val="28"/>
        </w:rPr>
        <w:t xml:space="preserve">                                                                            к постановлению Брянской</w:t>
      </w:r>
    </w:p>
    <w:p w:rsidR="000A5CA7" w:rsidRPr="000A5CA7" w:rsidRDefault="000A5CA7" w:rsidP="000A5CA7">
      <w:pPr>
        <w:jc w:val="right"/>
        <w:rPr>
          <w:sz w:val="28"/>
          <w:szCs w:val="28"/>
        </w:rPr>
      </w:pPr>
      <w:r w:rsidRPr="000A5CA7">
        <w:rPr>
          <w:sz w:val="28"/>
          <w:szCs w:val="28"/>
        </w:rPr>
        <w:t xml:space="preserve">                                                                           городской администрации</w:t>
      </w:r>
    </w:p>
    <w:p w:rsidR="000A5CA7" w:rsidRPr="000A5CA7" w:rsidRDefault="000A5CA7" w:rsidP="000A5CA7">
      <w:pPr>
        <w:jc w:val="right"/>
        <w:rPr>
          <w:sz w:val="28"/>
          <w:szCs w:val="28"/>
        </w:rPr>
      </w:pPr>
      <w:r w:rsidRPr="000A5CA7">
        <w:rPr>
          <w:sz w:val="28"/>
          <w:szCs w:val="28"/>
        </w:rPr>
        <w:t>от_________ №_________</w:t>
      </w:r>
    </w:p>
    <w:p w:rsidR="000A5CA7" w:rsidRPr="000A5CA7" w:rsidRDefault="000A5CA7" w:rsidP="000A5CA7">
      <w:pPr>
        <w:jc w:val="right"/>
        <w:rPr>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rPr>
          <w:b/>
          <w:sz w:val="28"/>
          <w:szCs w:val="28"/>
        </w:rPr>
      </w:pPr>
    </w:p>
    <w:p w:rsidR="000A5CA7" w:rsidRPr="000A5CA7" w:rsidRDefault="000A5CA7" w:rsidP="000A5CA7">
      <w:pPr>
        <w:widowControl w:val="0"/>
        <w:autoSpaceDE w:val="0"/>
        <w:autoSpaceDN w:val="0"/>
        <w:adjustRightInd w:val="0"/>
        <w:jc w:val="center"/>
        <w:rPr>
          <w:b/>
          <w:sz w:val="52"/>
          <w:szCs w:val="52"/>
        </w:rPr>
      </w:pPr>
    </w:p>
    <w:p w:rsidR="000A5CA7" w:rsidRPr="000A5CA7" w:rsidRDefault="000A5CA7" w:rsidP="000A5CA7">
      <w:pPr>
        <w:widowControl w:val="0"/>
        <w:autoSpaceDE w:val="0"/>
        <w:autoSpaceDN w:val="0"/>
        <w:adjustRightInd w:val="0"/>
        <w:jc w:val="center"/>
        <w:rPr>
          <w:b/>
          <w:sz w:val="52"/>
          <w:szCs w:val="52"/>
        </w:rPr>
      </w:pPr>
      <w:r w:rsidRPr="000A5CA7">
        <w:rPr>
          <w:b/>
          <w:sz w:val="52"/>
          <w:szCs w:val="52"/>
        </w:rPr>
        <w:t>ПРОЕКТ</w:t>
      </w:r>
    </w:p>
    <w:p w:rsidR="000A5CA7" w:rsidRPr="000A5CA7" w:rsidRDefault="000A5CA7" w:rsidP="000A5CA7">
      <w:pPr>
        <w:widowControl w:val="0"/>
        <w:autoSpaceDE w:val="0"/>
        <w:autoSpaceDN w:val="0"/>
        <w:adjustRightInd w:val="0"/>
        <w:jc w:val="center"/>
        <w:rPr>
          <w:b/>
          <w:sz w:val="52"/>
          <w:szCs w:val="52"/>
        </w:rPr>
      </w:pPr>
      <w:r w:rsidRPr="000A5CA7">
        <w:rPr>
          <w:b/>
          <w:sz w:val="52"/>
          <w:szCs w:val="52"/>
        </w:rPr>
        <w:t>МУНИЦИПАЛЬНОЙ</w:t>
      </w:r>
    </w:p>
    <w:p w:rsidR="000A5CA7" w:rsidRPr="000A5CA7" w:rsidRDefault="000A5CA7" w:rsidP="000A5CA7">
      <w:pPr>
        <w:widowControl w:val="0"/>
        <w:autoSpaceDE w:val="0"/>
        <w:autoSpaceDN w:val="0"/>
        <w:adjustRightInd w:val="0"/>
        <w:jc w:val="center"/>
        <w:rPr>
          <w:b/>
          <w:sz w:val="52"/>
          <w:szCs w:val="52"/>
        </w:rPr>
      </w:pPr>
      <w:r w:rsidRPr="000A5CA7">
        <w:rPr>
          <w:b/>
          <w:sz w:val="52"/>
          <w:szCs w:val="52"/>
        </w:rPr>
        <w:t>ПРОГРАММЫ</w:t>
      </w:r>
    </w:p>
    <w:p w:rsidR="000A5CA7" w:rsidRPr="000A5CA7" w:rsidRDefault="000A5CA7" w:rsidP="000A5CA7">
      <w:pPr>
        <w:widowControl w:val="0"/>
        <w:autoSpaceDE w:val="0"/>
        <w:autoSpaceDN w:val="0"/>
        <w:adjustRightInd w:val="0"/>
        <w:jc w:val="center"/>
        <w:rPr>
          <w:b/>
          <w:sz w:val="28"/>
          <w:szCs w:val="28"/>
        </w:rPr>
      </w:pPr>
    </w:p>
    <w:p w:rsidR="000A5CA7" w:rsidRPr="000A5CA7" w:rsidRDefault="00F849A9" w:rsidP="000A5CA7">
      <w:pPr>
        <w:jc w:val="center"/>
        <w:rPr>
          <w:b/>
          <w:sz w:val="52"/>
          <w:szCs w:val="52"/>
        </w:rPr>
      </w:pPr>
      <w:r>
        <w:rPr>
          <w:b/>
          <w:sz w:val="52"/>
          <w:szCs w:val="52"/>
        </w:rPr>
        <w:t>«</w:t>
      </w:r>
      <w:r w:rsidR="000A5CA7" w:rsidRPr="000A5CA7">
        <w:rPr>
          <w:b/>
          <w:sz w:val="52"/>
          <w:szCs w:val="52"/>
        </w:rPr>
        <w:t>Молодежная и семейная политика города Брянска</w:t>
      </w:r>
      <w:r>
        <w:rPr>
          <w:b/>
          <w:sz w:val="52"/>
          <w:szCs w:val="52"/>
        </w:rPr>
        <w:t>»</w:t>
      </w:r>
    </w:p>
    <w:p w:rsidR="000A5CA7" w:rsidRPr="000A5CA7" w:rsidRDefault="000A5CA7" w:rsidP="000A5CA7">
      <w:pPr>
        <w:widowControl w:val="0"/>
        <w:autoSpaceDE w:val="0"/>
        <w:autoSpaceDN w:val="0"/>
        <w:adjustRightInd w:val="0"/>
        <w:jc w:val="center"/>
        <w:rPr>
          <w:b/>
          <w:sz w:val="52"/>
          <w:szCs w:val="52"/>
        </w:rPr>
      </w:pPr>
    </w:p>
    <w:p w:rsidR="000A5CA7" w:rsidRPr="000A5CA7" w:rsidRDefault="000A5CA7" w:rsidP="000A5CA7">
      <w:pPr>
        <w:widowControl w:val="0"/>
        <w:autoSpaceDE w:val="0"/>
        <w:autoSpaceDN w:val="0"/>
        <w:adjustRightInd w:val="0"/>
        <w:jc w:val="center"/>
        <w:rPr>
          <w:b/>
          <w:sz w:val="52"/>
          <w:szCs w:val="52"/>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jc w:val="center"/>
        <w:rPr>
          <w:b/>
          <w:sz w:val="28"/>
          <w:szCs w:val="28"/>
        </w:rPr>
      </w:pPr>
    </w:p>
    <w:p w:rsidR="000A5CA7" w:rsidRPr="000A5CA7" w:rsidRDefault="000A5CA7" w:rsidP="000A5CA7">
      <w:pPr>
        <w:widowControl w:val="0"/>
        <w:autoSpaceDE w:val="0"/>
        <w:autoSpaceDN w:val="0"/>
        <w:adjustRightInd w:val="0"/>
        <w:rPr>
          <w:b/>
          <w:sz w:val="28"/>
          <w:szCs w:val="28"/>
        </w:rPr>
      </w:pPr>
    </w:p>
    <w:p w:rsidR="000A5CA7" w:rsidRPr="000A5CA7" w:rsidRDefault="000A5CA7" w:rsidP="000A5CA7">
      <w:pPr>
        <w:widowControl w:val="0"/>
        <w:autoSpaceDE w:val="0"/>
        <w:autoSpaceDN w:val="0"/>
        <w:adjustRightInd w:val="0"/>
        <w:jc w:val="center"/>
        <w:rPr>
          <w:b/>
          <w:sz w:val="28"/>
          <w:szCs w:val="28"/>
        </w:rPr>
      </w:pPr>
      <w:r w:rsidRPr="000A5CA7">
        <w:rPr>
          <w:b/>
          <w:sz w:val="28"/>
          <w:szCs w:val="28"/>
        </w:rPr>
        <w:t>Брянская городская администрация</w:t>
      </w:r>
    </w:p>
    <w:p w:rsidR="000A5CA7" w:rsidRPr="000A5CA7" w:rsidRDefault="000A5CA7" w:rsidP="000A5CA7">
      <w:pPr>
        <w:widowControl w:val="0"/>
        <w:autoSpaceDE w:val="0"/>
        <w:autoSpaceDN w:val="0"/>
        <w:adjustRightInd w:val="0"/>
        <w:jc w:val="center"/>
        <w:rPr>
          <w:b/>
          <w:sz w:val="16"/>
          <w:szCs w:val="16"/>
        </w:rPr>
      </w:pPr>
    </w:p>
    <w:p w:rsidR="000A5CA7" w:rsidRPr="000A5CA7" w:rsidRDefault="0021575E" w:rsidP="000A5CA7">
      <w:pPr>
        <w:widowControl w:val="0"/>
        <w:autoSpaceDE w:val="0"/>
        <w:autoSpaceDN w:val="0"/>
        <w:adjustRightInd w:val="0"/>
        <w:jc w:val="center"/>
        <w:rPr>
          <w:b/>
          <w:sz w:val="28"/>
          <w:szCs w:val="28"/>
        </w:rPr>
      </w:pPr>
      <w:r>
        <w:rPr>
          <w:b/>
          <w:sz w:val="28"/>
          <w:szCs w:val="28"/>
        </w:rPr>
        <w:t>2024</w:t>
      </w:r>
      <w:r w:rsidR="000A5CA7" w:rsidRPr="000A5CA7">
        <w:rPr>
          <w:b/>
          <w:sz w:val="28"/>
          <w:szCs w:val="28"/>
        </w:rPr>
        <w:t xml:space="preserve"> год</w:t>
      </w:r>
    </w:p>
    <w:p w:rsidR="000A5CA7" w:rsidRPr="0021575E" w:rsidRDefault="000A5CA7" w:rsidP="000A5CA7">
      <w:pPr>
        <w:widowControl w:val="0"/>
        <w:autoSpaceDE w:val="0"/>
        <w:autoSpaceDN w:val="0"/>
        <w:adjustRightInd w:val="0"/>
        <w:ind w:left="720"/>
        <w:contextualSpacing/>
        <w:jc w:val="center"/>
        <w:rPr>
          <w:b/>
          <w:sz w:val="28"/>
          <w:szCs w:val="28"/>
        </w:rPr>
      </w:pPr>
      <w:r w:rsidRPr="0021575E">
        <w:rPr>
          <w:b/>
          <w:sz w:val="28"/>
          <w:szCs w:val="28"/>
        </w:rPr>
        <w:lastRenderedPageBreak/>
        <w:t>ПАСПОРТ</w:t>
      </w:r>
    </w:p>
    <w:p w:rsidR="000A5CA7" w:rsidRPr="0021575E" w:rsidRDefault="000A5CA7" w:rsidP="000A5CA7">
      <w:pPr>
        <w:jc w:val="center"/>
        <w:rPr>
          <w:b/>
          <w:sz w:val="28"/>
          <w:szCs w:val="28"/>
        </w:rPr>
      </w:pPr>
      <w:r w:rsidRPr="0021575E">
        <w:rPr>
          <w:b/>
          <w:sz w:val="28"/>
          <w:szCs w:val="28"/>
        </w:rPr>
        <w:t xml:space="preserve">муниципальной программы </w:t>
      </w:r>
    </w:p>
    <w:p w:rsidR="000A5CA7" w:rsidRDefault="00F849A9" w:rsidP="000A5CA7">
      <w:pPr>
        <w:jc w:val="center"/>
        <w:rPr>
          <w:b/>
          <w:sz w:val="28"/>
          <w:szCs w:val="28"/>
        </w:rPr>
      </w:pPr>
      <w:r>
        <w:rPr>
          <w:b/>
          <w:sz w:val="28"/>
          <w:szCs w:val="28"/>
        </w:rPr>
        <w:t>«</w:t>
      </w:r>
      <w:r w:rsidR="000A5CA7" w:rsidRPr="0021575E">
        <w:rPr>
          <w:b/>
          <w:sz w:val="28"/>
          <w:szCs w:val="28"/>
        </w:rPr>
        <w:t>Молодежная и семейная политика города Брянска</w:t>
      </w:r>
      <w:r>
        <w:rPr>
          <w:b/>
          <w:sz w:val="28"/>
          <w:szCs w:val="28"/>
        </w:rPr>
        <w:t>»</w:t>
      </w:r>
    </w:p>
    <w:p w:rsidR="00531F56" w:rsidRPr="0021575E" w:rsidRDefault="00531F56" w:rsidP="000A5CA7">
      <w:pPr>
        <w:jc w:val="center"/>
        <w:rPr>
          <w:b/>
          <w:sz w:val="28"/>
          <w:szCs w:val="28"/>
        </w:rPr>
      </w:pPr>
    </w:p>
    <w:tbl>
      <w:tblPr>
        <w:tblW w:w="9157" w:type="dxa"/>
        <w:tblCellSpacing w:w="5" w:type="nil"/>
        <w:tblInd w:w="-10" w:type="dxa"/>
        <w:tblLayout w:type="fixed"/>
        <w:tblCellMar>
          <w:left w:w="75" w:type="dxa"/>
          <w:right w:w="75" w:type="dxa"/>
        </w:tblCellMar>
        <w:tblLook w:val="0000" w:firstRow="0" w:lastRow="0" w:firstColumn="0" w:lastColumn="0" w:noHBand="0" w:noVBand="0"/>
      </w:tblPr>
      <w:tblGrid>
        <w:gridCol w:w="3828"/>
        <w:gridCol w:w="5216"/>
        <w:gridCol w:w="35"/>
        <w:gridCol w:w="78"/>
      </w:tblGrid>
      <w:tr w:rsidR="0021575E" w:rsidRPr="006011F1" w:rsidTr="00531F56">
        <w:trPr>
          <w:trHeight w:val="400"/>
          <w:tblCellSpacing w:w="5" w:type="nil"/>
        </w:trPr>
        <w:tc>
          <w:tcPr>
            <w:tcW w:w="3828" w:type="dxa"/>
            <w:tcBorders>
              <w:top w:val="single" w:sz="8" w:space="0" w:color="auto"/>
              <w:left w:val="single" w:sz="8" w:space="0" w:color="auto"/>
              <w:bottom w:val="single" w:sz="8" w:space="0" w:color="auto"/>
              <w:right w:val="single" w:sz="8"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 xml:space="preserve">Наименование </w:t>
            </w:r>
          </w:p>
          <w:p w:rsidR="000A5CA7" w:rsidRPr="006011F1" w:rsidRDefault="000A5CA7" w:rsidP="000A5CA7">
            <w:pPr>
              <w:widowControl w:val="0"/>
              <w:autoSpaceDE w:val="0"/>
              <w:autoSpaceDN w:val="0"/>
              <w:adjustRightInd w:val="0"/>
              <w:rPr>
                <w:sz w:val="26"/>
                <w:szCs w:val="26"/>
              </w:rPr>
            </w:pPr>
            <w:r w:rsidRPr="006011F1">
              <w:rPr>
                <w:sz w:val="26"/>
                <w:szCs w:val="26"/>
              </w:rPr>
              <w:t xml:space="preserve">муниципальной программы                     </w:t>
            </w:r>
          </w:p>
        </w:tc>
        <w:tc>
          <w:tcPr>
            <w:tcW w:w="5329" w:type="dxa"/>
            <w:gridSpan w:val="3"/>
            <w:tcBorders>
              <w:top w:val="single" w:sz="8" w:space="0" w:color="auto"/>
              <w:left w:val="single" w:sz="8" w:space="0" w:color="auto"/>
              <w:bottom w:val="single" w:sz="8" w:space="0" w:color="auto"/>
              <w:right w:val="single" w:sz="8" w:space="0" w:color="auto"/>
            </w:tcBorders>
          </w:tcPr>
          <w:p w:rsidR="000A5CA7" w:rsidRPr="006011F1" w:rsidRDefault="00F849A9" w:rsidP="000A5CA7">
            <w:pPr>
              <w:jc w:val="both"/>
              <w:rPr>
                <w:sz w:val="26"/>
                <w:szCs w:val="26"/>
              </w:rPr>
            </w:pPr>
            <w:r w:rsidRPr="006011F1">
              <w:rPr>
                <w:sz w:val="26"/>
                <w:szCs w:val="26"/>
              </w:rPr>
              <w:t>«</w:t>
            </w:r>
            <w:r w:rsidR="000A5CA7" w:rsidRPr="006011F1">
              <w:rPr>
                <w:sz w:val="26"/>
                <w:szCs w:val="26"/>
              </w:rPr>
              <w:t>Молодежная и семейная политика города Брянска</w:t>
            </w:r>
            <w:r w:rsidRPr="006011F1">
              <w:rPr>
                <w:sz w:val="26"/>
                <w:szCs w:val="26"/>
              </w:rPr>
              <w:t>»</w:t>
            </w:r>
            <w:r w:rsidR="000A5CA7" w:rsidRPr="006011F1">
              <w:rPr>
                <w:sz w:val="26"/>
                <w:szCs w:val="26"/>
              </w:rPr>
              <w:t xml:space="preserve"> </w:t>
            </w:r>
          </w:p>
        </w:tc>
      </w:tr>
      <w:tr w:rsidR="0021575E" w:rsidRPr="006011F1" w:rsidTr="00531F56">
        <w:trPr>
          <w:trHeight w:val="400"/>
          <w:tblCellSpacing w:w="5" w:type="nil"/>
        </w:trPr>
        <w:tc>
          <w:tcPr>
            <w:tcW w:w="3828" w:type="dxa"/>
            <w:tcBorders>
              <w:left w:val="single" w:sz="8" w:space="0" w:color="auto"/>
              <w:bottom w:val="single" w:sz="4" w:space="0" w:color="auto"/>
              <w:right w:val="single" w:sz="8"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 xml:space="preserve">Ответственный исполнитель     </w:t>
            </w:r>
          </w:p>
          <w:p w:rsidR="000A5CA7" w:rsidRPr="006011F1" w:rsidRDefault="000A5CA7" w:rsidP="000A5CA7">
            <w:pPr>
              <w:widowControl w:val="0"/>
              <w:autoSpaceDE w:val="0"/>
              <w:autoSpaceDN w:val="0"/>
              <w:adjustRightInd w:val="0"/>
              <w:rPr>
                <w:sz w:val="26"/>
                <w:szCs w:val="26"/>
              </w:rPr>
            </w:pPr>
            <w:r w:rsidRPr="006011F1">
              <w:rPr>
                <w:sz w:val="26"/>
                <w:szCs w:val="26"/>
              </w:rPr>
              <w:t xml:space="preserve">муниципальной программы  </w:t>
            </w:r>
          </w:p>
          <w:p w:rsidR="000A5CA7" w:rsidRPr="006011F1" w:rsidRDefault="000A5CA7" w:rsidP="000A5CA7">
            <w:pPr>
              <w:widowControl w:val="0"/>
              <w:autoSpaceDE w:val="0"/>
              <w:autoSpaceDN w:val="0"/>
              <w:adjustRightInd w:val="0"/>
              <w:rPr>
                <w:sz w:val="26"/>
                <w:szCs w:val="26"/>
              </w:rPr>
            </w:pPr>
          </w:p>
        </w:tc>
        <w:tc>
          <w:tcPr>
            <w:tcW w:w="5329" w:type="dxa"/>
            <w:gridSpan w:val="3"/>
            <w:tcBorders>
              <w:left w:val="single" w:sz="8" w:space="0" w:color="auto"/>
              <w:bottom w:val="single" w:sz="4" w:space="0" w:color="auto"/>
              <w:right w:val="single" w:sz="8"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shd w:val="clear" w:color="auto" w:fill="FFFFFF"/>
              </w:rPr>
              <w:t>Комитет по делам молодежи, семьи, материнства и детства Брянской городской администрации</w:t>
            </w:r>
          </w:p>
        </w:tc>
      </w:tr>
      <w:tr w:rsidR="0021575E" w:rsidRPr="006011F1" w:rsidTr="00531F56">
        <w:trPr>
          <w:trHeight w:val="615"/>
          <w:tblCellSpacing w:w="5" w:type="nil"/>
        </w:trPr>
        <w:tc>
          <w:tcPr>
            <w:tcW w:w="3828" w:type="dxa"/>
            <w:tcBorders>
              <w:top w:val="single" w:sz="4" w:space="0" w:color="auto"/>
              <w:left w:val="single" w:sz="4" w:space="0" w:color="auto"/>
              <w:bottom w:val="single" w:sz="4" w:space="0" w:color="auto"/>
              <w:right w:val="single" w:sz="4"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 xml:space="preserve">Соисполнители муниципальной программы   </w:t>
            </w:r>
          </w:p>
        </w:tc>
        <w:tc>
          <w:tcPr>
            <w:tcW w:w="5329" w:type="dxa"/>
            <w:gridSpan w:val="3"/>
            <w:tcBorders>
              <w:top w:val="single" w:sz="4" w:space="0" w:color="auto"/>
              <w:left w:val="single" w:sz="4" w:space="0" w:color="auto"/>
              <w:bottom w:val="single" w:sz="4" w:space="0" w:color="auto"/>
              <w:right w:val="single" w:sz="4" w:space="0" w:color="auto"/>
            </w:tcBorders>
          </w:tcPr>
          <w:p w:rsidR="00531F56" w:rsidRPr="006011F1" w:rsidRDefault="00531F56" w:rsidP="00531F56">
            <w:pPr>
              <w:autoSpaceDE w:val="0"/>
              <w:autoSpaceDN w:val="0"/>
              <w:adjustRightInd w:val="0"/>
              <w:rPr>
                <w:sz w:val="26"/>
                <w:szCs w:val="26"/>
              </w:rPr>
            </w:pPr>
            <w:r w:rsidRPr="006011F1">
              <w:rPr>
                <w:sz w:val="26"/>
                <w:szCs w:val="26"/>
              </w:rPr>
              <w:t>Управление культуры Брянской городской администрации,</w:t>
            </w:r>
          </w:p>
          <w:p w:rsidR="000A5CA7" w:rsidRPr="006011F1" w:rsidRDefault="00531F56" w:rsidP="00531F56">
            <w:pPr>
              <w:autoSpaceDE w:val="0"/>
              <w:autoSpaceDN w:val="0"/>
              <w:adjustRightInd w:val="0"/>
              <w:rPr>
                <w:sz w:val="26"/>
                <w:szCs w:val="26"/>
              </w:rPr>
            </w:pPr>
            <w:r w:rsidRPr="006011F1">
              <w:rPr>
                <w:sz w:val="26"/>
                <w:szCs w:val="26"/>
              </w:rPr>
              <w:t>Комитет по жилищно-коммунальному хозяйству Брянской городской администрации</w:t>
            </w:r>
          </w:p>
        </w:tc>
      </w:tr>
      <w:tr w:rsidR="0021575E" w:rsidRPr="006011F1" w:rsidTr="00531F56">
        <w:trPr>
          <w:trHeight w:val="800"/>
          <w:tblCellSpacing w:w="5" w:type="nil"/>
        </w:trPr>
        <w:tc>
          <w:tcPr>
            <w:tcW w:w="3828" w:type="dxa"/>
            <w:tcBorders>
              <w:top w:val="single" w:sz="4" w:space="0" w:color="auto"/>
              <w:left w:val="single" w:sz="4" w:space="0" w:color="auto"/>
              <w:bottom w:val="single" w:sz="4" w:space="0" w:color="auto"/>
              <w:right w:val="single" w:sz="4"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Перечень подпрограмм</w:t>
            </w:r>
          </w:p>
          <w:p w:rsidR="000A5CA7" w:rsidRPr="006011F1" w:rsidRDefault="000A5CA7" w:rsidP="000A5CA7">
            <w:pPr>
              <w:widowControl w:val="0"/>
              <w:autoSpaceDE w:val="0"/>
              <w:autoSpaceDN w:val="0"/>
              <w:adjustRightInd w:val="0"/>
              <w:rPr>
                <w:sz w:val="26"/>
                <w:szCs w:val="26"/>
              </w:rPr>
            </w:pPr>
            <w:r w:rsidRPr="006011F1">
              <w:rPr>
                <w:sz w:val="26"/>
                <w:szCs w:val="26"/>
              </w:rPr>
              <w:t>муниципальной программы</w:t>
            </w:r>
          </w:p>
        </w:tc>
        <w:tc>
          <w:tcPr>
            <w:tcW w:w="5329" w:type="dxa"/>
            <w:gridSpan w:val="3"/>
            <w:tcBorders>
              <w:top w:val="single" w:sz="4" w:space="0" w:color="auto"/>
              <w:left w:val="single" w:sz="4" w:space="0" w:color="auto"/>
              <w:bottom w:val="single" w:sz="4" w:space="0" w:color="auto"/>
              <w:right w:val="single" w:sz="4" w:space="0" w:color="auto"/>
            </w:tcBorders>
          </w:tcPr>
          <w:p w:rsidR="000A5CA7" w:rsidRPr="006011F1" w:rsidRDefault="000A5CA7" w:rsidP="000A5CA7">
            <w:pPr>
              <w:widowControl w:val="0"/>
              <w:autoSpaceDE w:val="0"/>
              <w:autoSpaceDN w:val="0"/>
              <w:adjustRightInd w:val="0"/>
              <w:rPr>
                <w:bCs/>
                <w:sz w:val="26"/>
                <w:szCs w:val="26"/>
              </w:rPr>
            </w:pPr>
            <w:r w:rsidRPr="006011F1">
              <w:rPr>
                <w:sz w:val="26"/>
                <w:szCs w:val="26"/>
              </w:rPr>
              <w:t xml:space="preserve">1. Подпрограмма </w:t>
            </w:r>
            <w:r w:rsidR="00F849A9" w:rsidRPr="006011F1">
              <w:rPr>
                <w:sz w:val="26"/>
                <w:szCs w:val="26"/>
              </w:rPr>
              <w:t>«</w:t>
            </w:r>
            <w:r w:rsidRPr="006011F1">
              <w:rPr>
                <w:sz w:val="26"/>
                <w:szCs w:val="26"/>
              </w:rPr>
              <w:t>Молодое поколение города Брянска</w:t>
            </w:r>
            <w:r w:rsidR="00F849A9" w:rsidRPr="006011F1">
              <w:rPr>
                <w:sz w:val="26"/>
                <w:szCs w:val="26"/>
              </w:rPr>
              <w:t>»</w:t>
            </w:r>
          </w:p>
        </w:tc>
      </w:tr>
      <w:tr w:rsidR="0021575E" w:rsidRPr="006011F1" w:rsidTr="00531F56">
        <w:trPr>
          <w:trHeight w:val="800"/>
          <w:tblCellSpacing w:w="5" w:type="nil"/>
        </w:trPr>
        <w:tc>
          <w:tcPr>
            <w:tcW w:w="3828" w:type="dxa"/>
            <w:tcBorders>
              <w:top w:val="single" w:sz="4" w:space="0" w:color="auto"/>
              <w:left w:val="single" w:sz="4" w:space="0" w:color="auto"/>
              <w:bottom w:val="single" w:sz="4" w:space="0" w:color="auto"/>
              <w:right w:val="single" w:sz="4"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Перечень проектов, реализуемых в рамках муниципальной программы</w:t>
            </w:r>
          </w:p>
        </w:tc>
        <w:tc>
          <w:tcPr>
            <w:tcW w:w="5329" w:type="dxa"/>
            <w:gridSpan w:val="3"/>
            <w:tcBorders>
              <w:top w:val="single" w:sz="4" w:space="0" w:color="auto"/>
              <w:left w:val="single" w:sz="4" w:space="0" w:color="auto"/>
              <w:bottom w:val="single" w:sz="4" w:space="0" w:color="auto"/>
              <w:right w:val="single" w:sz="4"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 xml:space="preserve">Отсутствует </w:t>
            </w:r>
          </w:p>
        </w:tc>
      </w:tr>
      <w:tr w:rsidR="0021575E" w:rsidRPr="006011F1" w:rsidTr="00531F56">
        <w:trPr>
          <w:trHeight w:val="985"/>
          <w:tblCellSpacing w:w="5" w:type="nil"/>
        </w:trPr>
        <w:tc>
          <w:tcPr>
            <w:tcW w:w="3828" w:type="dxa"/>
            <w:tcBorders>
              <w:top w:val="single" w:sz="4" w:space="0" w:color="auto"/>
              <w:left w:val="single" w:sz="8" w:space="0" w:color="auto"/>
              <w:bottom w:val="single" w:sz="4" w:space="0" w:color="auto"/>
              <w:right w:val="single" w:sz="8"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 xml:space="preserve">Цели и задачи муниципальной программы  </w:t>
            </w:r>
          </w:p>
          <w:p w:rsidR="000A5CA7" w:rsidRPr="006011F1" w:rsidRDefault="000A5CA7" w:rsidP="000A5CA7">
            <w:pPr>
              <w:widowControl w:val="0"/>
              <w:autoSpaceDE w:val="0"/>
              <w:autoSpaceDN w:val="0"/>
              <w:adjustRightInd w:val="0"/>
              <w:rPr>
                <w:sz w:val="26"/>
                <w:szCs w:val="26"/>
              </w:rPr>
            </w:pPr>
          </w:p>
        </w:tc>
        <w:tc>
          <w:tcPr>
            <w:tcW w:w="5329" w:type="dxa"/>
            <w:gridSpan w:val="3"/>
            <w:tcBorders>
              <w:top w:val="single" w:sz="4" w:space="0" w:color="auto"/>
              <w:left w:val="single" w:sz="8" w:space="0" w:color="auto"/>
              <w:bottom w:val="single" w:sz="4" w:space="0" w:color="auto"/>
              <w:right w:val="single" w:sz="8" w:space="0" w:color="auto"/>
            </w:tcBorders>
          </w:tcPr>
          <w:p w:rsidR="000A5CA7" w:rsidRPr="006011F1" w:rsidRDefault="000A5CA7" w:rsidP="000A5CA7">
            <w:pPr>
              <w:rPr>
                <w:sz w:val="26"/>
                <w:szCs w:val="26"/>
                <w:shd w:val="clear" w:color="auto" w:fill="FFFFFF"/>
              </w:rPr>
            </w:pPr>
            <w:r w:rsidRPr="006011F1">
              <w:rPr>
                <w:sz w:val="26"/>
                <w:szCs w:val="26"/>
                <w:shd w:val="clear" w:color="auto" w:fill="FFFFFF"/>
              </w:rPr>
              <w:t>1.Создание условий для эффективной социализации и самореализации граждан города Брянска.</w:t>
            </w:r>
          </w:p>
          <w:p w:rsidR="000A5CA7" w:rsidRPr="006011F1" w:rsidRDefault="000A5CA7" w:rsidP="000A5CA7">
            <w:pPr>
              <w:shd w:val="clear" w:color="auto" w:fill="FFFFFF"/>
              <w:rPr>
                <w:sz w:val="26"/>
                <w:szCs w:val="26"/>
              </w:rPr>
            </w:pPr>
            <w:r w:rsidRPr="006011F1">
              <w:rPr>
                <w:sz w:val="26"/>
                <w:szCs w:val="26"/>
              </w:rPr>
              <w:t>1.1.Реализация единой молодежной и семейной политики на территории города Брянска;</w:t>
            </w:r>
          </w:p>
          <w:p w:rsidR="000A5CA7" w:rsidRPr="006011F1" w:rsidRDefault="000A5CA7" w:rsidP="000A5CA7">
            <w:pPr>
              <w:shd w:val="clear" w:color="auto" w:fill="FFFFFF"/>
              <w:rPr>
                <w:sz w:val="26"/>
                <w:szCs w:val="26"/>
              </w:rPr>
            </w:pPr>
            <w:r w:rsidRPr="006011F1">
              <w:rPr>
                <w:sz w:val="26"/>
                <w:szCs w:val="26"/>
              </w:rPr>
              <w:t>1.2.Создание эффективной поддержки социально значимых проектов и программ на конкурсной основе, общегородских мероприятий;</w:t>
            </w:r>
          </w:p>
          <w:p w:rsidR="000A5CA7" w:rsidRPr="006011F1" w:rsidRDefault="000A5CA7" w:rsidP="000A5CA7">
            <w:pPr>
              <w:shd w:val="clear" w:color="auto" w:fill="FFFFFF"/>
              <w:rPr>
                <w:sz w:val="26"/>
                <w:szCs w:val="26"/>
              </w:rPr>
            </w:pPr>
            <w:r w:rsidRPr="006011F1">
              <w:rPr>
                <w:sz w:val="26"/>
                <w:szCs w:val="26"/>
              </w:rPr>
              <w:t>1.3.Защита прав и законных интересов несовершеннолетних, лиц из числа детей-сирот и детей, оставшихся без попечения родителей;</w:t>
            </w:r>
          </w:p>
          <w:p w:rsidR="000A5CA7" w:rsidRPr="006011F1" w:rsidRDefault="000A5CA7" w:rsidP="000A5CA7">
            <w:pPr>
              <w:shd w:val="clear" w:color="auto" w:fill="FFFFFF"/>
              <w:rPr>
                <w:sz w:val="26"/>
                <w:szCs w:val="26"/>
              </w:rPr>
            </w:pPr>
            <w:r w:rsidRPr="006011F1">
              <w:rPr>
                <w:sz w:val="26"/>
                <w:szCs w:val="26"/>
              </w:rPr>
              <w:t>1.4.Предоставление социальной поддержки отдельным категориям граждан и гражданам, оказавшимся в трудной жизненной ситуации;</w:t>
            </w:r>
          </w:p>
          <w:p w:rsidR="000A5CA7" w:rsidRPr="006011F1" w:rsidRDefault="000A5CA7" w:rsidP="000A5CA7">
            <w:pPr>
              <w:rPr>
                <w:sz w:val="26"/>
                <w:szCs w:val="26"/>
              </w:rPr>
            </w:pPr>
            <w:r w:rsidRPr="006011F1">
              <w:rPr>
                <w:sz w:val="26"/>
                <w:szCs w:val="26"/>
              </w:rPr>
              <w:t>1.5.Привлечение потенциала молодежи, общественных организаций и объединений к решению приоритетных задач города Брянска и реализация антинаркотической политики.</w:t>
            </w:r>
          </w:p>
          <w:p w:rsidR="00531F56" w:rsidRPr="006011F1" w:rsidRDefault="00531F56" w:rsidP="000A5CA7">
            <w:pPr>
              <w:rPr>
                <w:sz w:val="26"/>
                <w:szCs w:val="26"/>
              </w:rPr>
            </w:pPr>
          </w:p>
        </w:tc>
      </w:tr>
      <w:tr w:rsidR="0021575E" w:rsidRPr="006011F1" w:rsidTr="00531F56">
        <w:trPr>
          <w:trHeight w:val="400"/>
          <w:tblCellSpacing w:w="5" w:type="nil"/>
        </w:trPr>
        <w:tc>
          <w:tcPr>
            <w:tcW w:w="3828" w:type="dxa"/>
            <w:tcBorders>
              <w:top w:val="single" w:sz="4" w:space="0" w:color="auto"/>
              <w:left w:val="single" w:sz="8" w:space="0" w:color="auto"/>
              <w:bottom w:val="single" w:sz="4" w:space="0" w:color="auto"/>
              <w:right w:val="single" w:sz="8"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 xml:space="preserve">Сроки реализации муниципальной программы     </w:t>
            </w:r>
          </w:p>
        </w:tc>
        <w:tc>
          <w:tcPr>
            <w:tcW w:w="5329" w:type="dxa"/>
            <w:gridSpan w:val="3"/>
            <w:tcBorders>
              <w:top w:val="single" w:sz="4" w:space="0" w:color="auto"/>
              <w:left w:val="single" w:sz="8" w:space="0" w:color="auto"/>
              <w:bottom w:val="single" w:sz="4" w:space="0" w:color="auto"/>
              <w:right w:val="single" w:sz="8"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2019-2026 годы</w:t>
            </w:r>
          </w:p>
          <w:p w:rsidR="000A5CA7" w:rsidRPr="006011F1" w:rsidRDefault="000A5CA7" w:rsidP="000A5CA7">
            <w:pPr>
              <w:widowControl w:val="0"/>
              <w:autoSpaceDE w:val="0"/>
              <w:autoSpaceDN w:val="0"/>
              <w:adjustRightInd w:val="0"/>
              <w:rPr>
                <w:sz w:val="26"/>
                <w:szCs w:val="26"/>
              </w:rPr>
            </w:pPr>
          </w:p>
        </w:tc>
      </w:tr>
      <w:tr w:rsidR="0021575E" w:rsidRPr="006011F1" w:rsidTr="00531F56">
        <w:trPr>
          <w:gridAfter w:val="1"/>
          <w:wAfter w:w="78" w:type="dxa"/>
          <w:trHeight w:val="2987"/>
          <w:tblCellSpacing w:w="5" w:type="nil"/>
        </w:trPr>
        <w:tc>
          <w:tcPr>
            <w:tcW w:w="3828" w:type="dxa"/>
            <w:tcBorders>
              <w:top w:val="single" w:sz="4" w:space="0" w:color="auto"/>
              <w:left w:val="single" w:sz="4" w:space="0" w:color="auto"/>
              <w:bottom w:val="single" w:sz="4" w:space="0" w:color="auto"/>
              <w:right w:val="single" w:sz="4" w:space="0" w:color="auto"/>
            </w:tcBorders>
          </w:tcPr>
          <w:p w:rsidR="0021575E" w:rsidRPr="006011F1" w:rsidRDefault="0021575E" w:rsidP="00835CB5">
            <w:pPr>
              <w:widowControl w:val="0"/>
              <w:autoSpaceDE w:val="0"/>
              <w:autoSpaceDN w:val="0"/>
              <w:adjustRightInd w:val="0"/>
              <w:rPr>
                <w:sz w:val="26"/>
                <w:szCs w:val="26"/>
              </w:rPr>
            </w:pPr>
            <w:r w:rsidRPr="006011F1">
              <w:rPr>
                <w:sz w:val="26"/>
                <w:szCs w:val="26"/>
              </w:rPr>
              <w:lastRenderedPageBreak/>
              <w:t>Объем средств, предусмотренных на реализацию муниципальной программы</w:t>
            </w:r>
          </w:p>
        </w:tc>
        <w:tc>
          <w:tcPr>
            <w:tcW w:w="5251" w:type="dxa"/>
            <w:gridSpan w:val="2"/>
            <w:tcBorders>
              <w:top w:val="single" w:sz="4" w:space="0" w:color="auto"/>
              <w:left w:val="single" w:sz="4" w:space="0" w:color="auto"/>
              <w:bottom w:val="single" w:sz="4" w:space="0" w:color="auto"/>
              <w:right w:val="single" w:sz="4" w:space="0" w:color="auto"/>
            </w:tcBorders>
          </w:tcPr>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Всего – 1 039 013 085 ,47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в том числе по годам реализации:</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2019 год –112 885 853,18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2020 год –128 023 423,97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2021 год – 132 759 623,12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2022 год – 120 493 031,85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2023 год – 137 465 607,46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2024 год – 131 235 291,89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2025 год – 138 062 727,00 рублей;</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 xml:space="preserve">2026 год – 138 087 527,00 рублей. </w:t>
            </w:r>
          </w:p>
        </w:tc>
      </w:tr>
      <w:tr w:rsidR="0021575E" w:rsidRPr="006011F1" w:rsidTr="00531F56">
        <w:trPr>
          <w:tblCellSpacing w:w="5" w:type="nil"/>
        </w:trPr>
        <w:tc>
          <w:tcPr>
            <w:tcW w:w="3828" w:type="dxa"/>
            <w:tcBorders>
              <w:top w:val="single" w:sz="4" w:space="0" w:color="auto"/>
              <w:left w:val="single" w:sz="4" w:space="0" w:color="auto"/>
              <w:bottom w:val="single" w:sz="4" w:space="0" w:color="auto"/>
              <w:right w:val="single" w:sz="4" w:space="0" w:color="auto"/>
            </w:tcBorders>
          </w:tcPr>
          <w:p w:rsidR="000A5CA7" w:rsidRPr="006011F1" w:rsidRDefault="000A5CA7" w:rsidP="000A5CA7">
            <w:pPr>
              <w:autoSpaceDE w:val="0"/>
              <w:autoSpaceDN w:val="0"/>
              <w:adjustRightInd w:val="0"/>
              <w:rPr>
                <w:sz w:val="26"/>
                <w:szCs w:val="26"/>
              </w:rPr>
            </w:pPr>
            <w:r w:rsidRPr="006011F1">
              <w:rPr>
                <w:sz w:val="26"/>
                <w:szCs w:val="26"/>
              </w:rPr>
              <w:t xml:space="preserve">Объем средств, </w:t>
            </w:r>
            <w:proofErr w:type="gramStart"/>
            <w:r w:rsidRPr="006011F1">
              <w:rPr>
                <w:sz w:val="26"/>
                <w:szCs w:val="26"/>
              </w:rPr>
              <w:t>предусмотренных на реализацию проектов</w:t>
            </w:r>
            <w:proofErr w:type="gramEnd"/>
            <w:r w:rsidRPr="006011F1">
              <w:rPr>
                <w:sz w:val="26"/>
                <w:szCs w:val="26"/>
              </w:rPr>
              <w:t xml:space="preserve"> реализуемых в рамках муниципальной программы</w:t>
            </w:r>
          </w:p>
        </w:tc>
        <w:tc>
          <w:tcPr>
            <w:tcW w:w="5329" w:type="dxa"/>
            <w:gridSpan w:val="3"/>
            <w:tcBorders>
              <w:top w:val="single" w:sz="4" w:space="0" w:color="auto"/>
              <w:left w:val="single" w:sz="4" w:space="0" w:color="auto"/>
              <w:bottom w:val="single" w:sz="4" w:space="0" w:color="auto"/>
              <w:right w:val="single" w:sz="4" w:space="0" w:color="auto"/>
            </w:tcBorders>
          </w:tcPr>
          <w:p w:rsidR="000A5CA7" w:rsidRPr="006011F1" w:rsidRDefault="000A5CA7" w:rsidP="000A5CA7">
            <w:pPr>
              <w:widowControl w:val="0"/>
              <w:autoSpaceDE w:val="0"/>
              <w:autoSpaceDN w:val="0"/>
              <w:adjustRightInd w:val="0"/>
              <w:rPr>
                <w:sz w:val="26"/>
                <w:szCs w:val="26"/>
              </w:rPr>
            </w:pPr>
            <w:r w:rsidRPr="006011F1">
              <w:rPr>
                <w:sz w:val="26"/>
                <w:szCs w:val="26"/>
              </w:rPr>
              <w:t>Всего – 0,0 рублей, в том числе по годам реализации:</w:t>
            </w:r>
          </w:p>
          <w:p w:rsidR="000A5CA7" w:rsidRPr="006011F1" w:rsidRDefault="000A5CA7" w:rsidP="000A5CA7">
            <w:pPr>
              <w:widowControl w:val="0"/>
              <w:autoSpaceDE w:val="0"/>
              <w:autoSpaceDN w:val="0"/>
              <w:adjustRightInd w:val="0"/>
              <w:rPr>
                <w:sz w:val="26"/>
                <w:szCs w:val="26"/>
              </w:rPr>
            </w:pPr>
            <w:r w:rsidRPr="006011F1">
              <w:rPr>
                <w:sz w:val="26"/>
                <w:szCs w:val="26"/>
              </w:rPr>
              <w:t>2019 год – 0,0 рублей;</w:t>
            </w:r>
          </w:p>
          <w:p w:rsidR="000A5CA7" w:rsidRPr="006011F1" w:rsidRDefault="000A5CA7" w:rsidP="000A5CA7">
            <w:pPr>
              <w:widowControl w:val="0"/>
              <w:autoSpaceDE w:val="0"/>
              <w:autoSpaceDN w:val="0"/>
              <w:adjustRightInd w:val="0"/>
              <w:rPr>
                <w:sz w:val="26"/>
                <w:szCs w:val="26"/>
              </w:rPr>
            </w:pPr>
            <w:r w:rsidRPr="006011F1">
              <w:rPr>
                <w:sz w:val="26"/>
                <w:szCs w:val="26"/>
              </w:rPr>
              <w:t>2020 год – 0,0 рублей;</w:t>
            </w:r>
          </w:p>
          <w:p w:rsidR="000A5CA7" w:rsidRPr="006011F1" w:rsidRDefault="000A5CA7" w:rsidP="000A5CA7">
            <w:pPr>
              <w:widowControl w:val="0"/>
              <w:autoSpaceDE w:val="0"/>
              <w:autoSpaceDN w:val="0"/>
              <w:adjustRightInd w:val="0"/>
              <w:rPr>
                <w:sz w:val="26"/>
                <w:szCs w:val="26"/>
              </w:rPr>
            </w:pPr>
            <w:r w:rsidRPr="006011F1">
              <w:rPr>
                <w:sz w:val="26"/>
                <w:szCs w:val="26"/>
              </w:rPr>
              <w:t>2021 год – 0,0 рублей;</w:t>
            </w:r>
          </w:p>
          <w:p w:rsidR="000A5CA7" w:rsidRPr="006011F1" w:rsidRDefault="000A5CA7" w:rsidP="000A5CA7">
            <w:pPr>
              <w:widowControl w:val="0"/>
              <w:autoSpaceDE w:val="0"/>
              <w:autoSpaceDN w:val="0"/>
              <w:adjustRightInd w:val="0"/>
              <w:rPr>
                <w:sz w:val="26"/>
                <w:szCs w:val="26"/>
              </w:rPr>
            </w:pPr>
            <w:r w:rsidRPr="006011F1">
              <w:rPr>
                <w:sz w:val="26"/>
                <w:szCs w:val="26"/>
              </w:rPr>
              <w:t>2022 год – 0,0 рублей;</w:t>
            </w:r>
          </w:p>
          <w:p w:rsidR="000A5CA7" w:rsidRPr="006011F1" w:rsidRDefault="000A5CA7" w:rsidP="000A5CA7">
            <w:pPr>
              <w:widowControl w:val="0"/>
              <w:autoSpaceDE w:val="0"/>
              <w:autoSpaceDN w:val="0"/>
              <w:adjustRightInd w:val="0"/>
              <w:rPr>
                <w:sz w:val="26"/>
                <w:szCs w:val="26"/>
              </w:rPr>
            </w:pPr>
            <w:r w:rsidRPr="006011F1">
              <w:rPr>
                <w:sz w:val="26"/>
                <w:szCs w:val="26"/>
              </w:rPr>
              <w:t>2023 год – 0,0 рублей;</w:t>
            </w:r>
          </w:p>
          <w:p w:rsidR="000A5CA7" w:rsidRPr="006011F1" w:rsidRDefault="000A5CA7" w:rsidP="000A5CA7">
            <w:pPr>
              <w:widowControl w:val="0"/>
              <w:autoSpaceDE w:val="0"/>
              <w:autoSpaceDN w:val="0"/>
              <w:adjustRightInd w:val="0"/>
              <w:rPr>
                <w:sz w:val="26"/>
                <w:szCs w:val="26"/>
              </w:rPr>
            </w:pPr>
            <w:r w:rsidRPr="006011F1">
              <w:rPr>
                <w:sz w:val="26"/>
                <w:szCs w:val="26"/>
              </w:rPr>
              <w:t>2024 год – 0,0 рублей;</w:t>
            </w:r>
          </w:p>
          <w:p w:rsidR="000A5CA7" w:rsidRPr="006011F1" w:rsidRDefault="00531F56" w:rsidP="000A5CA7">
            <w:pPr>
              <w:widowControl w:val="0"/>
              <w:autoSpaceDE w:val="0"/>
              <w:autoSpaceDN w:val="0"/>
              <w:adjustRightInd w:val="0"/>
              <w:rPr>
                <w:sz w:val="26"/>
                <w:szCs w:val="26"/>
              </w:rPr>
            </w:pPr>
            <w:r w:rsidRPr="006011F1">
              <w:rPr>
                <w:sz w:val="26"/>
                <w:szCs w:val="26"/>
              </w:rPr>
              <w:t>2025 год – 0,0 рублей;</w:t>
            </w:r>
          </w:p>
          <w:p w:rsidR="00531F56" w:rsidRPr="006011F1" w:rsidRDefault="00531F56" w:rsidP="000A5CA7">
            <w:pPr>
              <w:widowControl w:val="0"/>
              <w:autoSpaceDE w:val="0"/>
              <w:autoSpaceDN w:val="0"/>
              <w:adjustRightInd w:val="0"/>
              <w:rPr>
                <w:sz w:val="26"/>
                <w:szCs w:val="26"/>
              </w:rPr>
            </w:pPr>
            <w:r w:rsidRPr="006011F1">
              <w:rPr>
                <w:sz w:val="26"/>
                <w:szCs w:val="26"/>
              </w:rPr>
              <w:t>2026 год – 0,0 рублей;</w:t>
            </w:r>
          </w:p>
        </w:tc>
      </w:tr>
      <w:tr w:rsidR="0021575E" w:rsidRPr="006011F1" w:rsidTr="00531F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3" w:type="dxa"/>
          <w:trHeight w:val="702"/>
          <w:tblCellSpacing w:w="5" w:type="nil"/>
        </w:trPr>
        <w:tc>
          <w:tcPr>
            <w:tcW w:w="3828" w:type="dxa"/>
          </w:tcPr>
          <w:p w:rsidR="0021575E" w:rsidRPr="006011F1" w:rsidRDefault="0021575E" w:rsidP="00835CB5">
            <w:pPr>
              <w:widowControl w:val="0"/>
              <w:autoSpaceDE w:val="0"/>
              <w:autoSpaceDN w:val="0"/>
              <w:adjustRightInd w:val="0"/>
              <w:rPr>
                <w:sz w:val="26"/>
                <w:szCs w:val="26"/>
              </w:rPr>
            </w:pPr>
            <w:r w:rsidRPr="006011F1">
              <w:rPr>
                <w:sz w:val="26"/>
                <w:szCs w:val="26"/>
              </w:rPr>
              <w:t>Показатели (</w:t>
            </w:r>
            <w:proofErr w:type="gramStart"/>
            <w:r w:rsidRPr="006011F1">
              <w:rPr>
                <w:sz w:val="26"/>
                <w:szCs w:val="26"/>
              </w:rPr>
              <w:t>индикаторы )</w:t>
            </w:r>
            <w:proofErr w:type="gramEnd"/>
            <w:r w:rsidRPr="006011F1">
              <w:rPr>
                <w:sz w:val="26"/>
                <w:szCs w:val="26"/>
              </w:rPr>
              <w:t xml:space="preserve"> муниципальной программы</w:t>
            </w:r>
          </w:p>
        </w:tc>
        <w:tc>
          <w:tcPr>
            <w:tcW w:w="5216" w:type="dxa"/>
          </w:tcPr>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1. Выполнение показателей эффективности и результативности деятельности комитета по делам молодежи, семьи, материнства и детства Брянской городской администрации (процент):</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2019 год – -;</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2020 год – -;</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2021 год – -;</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2022 год – 100;</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2023 год – 100;</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2024 год – -;</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2025 год – -;</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2026 год – -.</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 Доля общих проведенных мероприятий комитетом по делам молодежи, семьи, материнства и детства Брянской городской администрации за отчетный год (процент):</w:t>
            </w:r>
          </w:p>
          <w:p w:rsidR="00531F56" w:rsidRPr="006011F1" w:rsidRDefault="00531F56" w:rsidP="00531F56">
            <w:pPr>
              <w:widowControl w:val="0"/>
              <w:autoSpaceDE w:val="0"/>
              <w:autoSpaceDN w:val="0"/>
              <w:adjustRightInd w:val="0"/>
              <w:rPr>
                <w:color w:val="000000"/>
                <w:sz w:val="26"/>
                <w:szCs w:val="26"/>
              </w:rPr>
            </w:pPr>
            <w:r w:rsidRPr="006011F1">
              <w:rPr>
                <w:color w:val="000000"/>
                <w:sz w:val="26"/>
                <w:szCs w:val="26"/>
              </w:rPr>
              <w:t>2019 год – -;</w:t>
            </w:r>
          </w:p>
          <w:p w:rsidR="00531F56" w:rsidRPr="006011F1" w:rsidRDefault="00531F56" w:rsidP="00531F56">
            <w:pPr>
              <w:widowControl w:val="0"/>
              <w:autoSpaceDE w:val="0"/>
              <w:autoSpaceDN w:val="0"/>
              <w:adjustRightInd w:val="0"/>
              <w:rPr>
                <w:color w:val="000000"/>
                <w:sz w:val="26"/>
                <w:szCs w:val="26"/>
              </w:rPr>
            </w:pPr>
            <w:r w:rsidRPr="006011F1">
              <w:rPr>
                <w:color w:val="000000"/>
                <w:sz w:val="26"/>
                <w:szCs w:val="26"/>
              </w:rPr>
              <w:t>2020 год – -;</w:t>
            </w:r>
          </w:p>
          <w:p w:rsidR="00531F56" w:rsidRPr="006011F1" w:rsidRDefault="00531F56" w:rsidP="00531F56">
            <w:pPr>
              <w:widowControl w:val="0"/>
              <w:autoSpaceDE w:val="0"/>
              <w:autoSpaceDN w:val="0"/>
              <w:adjustRightInd w:val="0"/>
              <w:rPr>
                <w:color w:val="000000"/>
                <w:sz w:val="26"/>
                <w:szCs w:val="26"/>
              </w:rPr>
            </w:pPr>
            <w:r w:rsidRPr="006011F1">
              <w:rPr>
                <w:color w:val="000000"/>
                <w:sz w:val="26"/>
                <w:szCs w:val="26"/>
              </w:rPr>
              <w:t>2021 год – -;</w:t>
            </w:r>
          </w:p>
          <w:p w:rsidR="00531F56" w:rsidRPr="006011F1" w:rsidRDefault="00531F56" w:rsidP="00531F56">
            <w:pPr>
              <w:widowControl w:val="0"/>
              <w:autoSpaceDE w:val="0"/>
              <w:autoSpaceDN w:val="0"/>
              <w:adjustRightInd w:val="0"/>
              <w:rPr>
                <w:color w:val="000000"/>
                <w:sz w:val="26"/>
                <w:szCs w:val="26"/>
              </w:rPr>
            </w:pPr>
            <w:r w:rsidRPr="006011F1">
              <w:rPr>
                <w:color w:val="000000"/>
                <w:sz w:val="26"/>
                <w:szCs w:val="26"/>
              </w:rPr>
              <w:t>2022 год – 100;</w:t>
            </w:r>
          </w:p>
          <w:p w:rsidR="00531F56" w:rsidRPr="006011F1" w:rsidRDefault="00531F56" w:rsidP="00531F56">
            <w:pPr>
              <w:widowControl w:val="0"/>
              <w:autoSpaceDE w:val="0"/>
              <w:autoSpaceDN w:val="0"/>
              <w:adjustRightInd w:val="0"/>
              <w:rPr>
                <w:color w:val="000000"/>
                <w:sz w:val="26"/>
                <w:szCs w:val="26"/>
              </w:rPr>
            </w:pPr>
            <w:r w:rsidRPr="006011F1">
              <w:rPr>
                <w:color w:val="000000"/>
                <w:sz w:val="26"/>
                <w:szCs w:val="26"/>
              </w:rPr>
              <w:t>2023 год – 100;</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 xml:space="preserve">2024 год – </w:t>
            </w:r>
            <w:r w:rsidRPr="006011F1">
              <w:rPr>
                <w:color w:val="000000"/>
                <w:sz w:val="26"/>
                <w:szCs w:val="26"/>
                <w:lang w:val="en-US"/>
              </w:rPr>
              <w:t>95</w:t>
            </w:r>
            <w:r w:rsidRPr="006011F1">
              <w:rPr>
                <w:color w:val="000000"/>
                <w:sz w:val="26"/>
                <w:szCs w:val="26"/>
              </w:rPr>
              <w:t>;</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2025 год – 99;</w:t>
            </w:r>
          </w:p>
          <w:p w:rsidR="0021575E" w:rsidRPr="006011F1" w:rsidRDefault="0021575E" w:rsidP="00835CB5">
            <w:pPr>
              <w:widowControl w:val="0"/>
              <w:autoSpaceDE w:val="0"/>
              <w:autoSpaceDN w:val="0"/>
              <w:adjustRightInd w:val="0"/>
              <w:rPr>
                <w:color w:val="000000"/>
                <w:sz w:val="26"/>
                <w:szCs w:val="26"/>
              </w:rPr>
            </w:pPr>
            <w:r w:rsidRPr="006011F1">
              <w:rPr>
                <w:color w:val="000000"/>
                <w:sz w:val="26"/>
                <w:szCs w:val="26"/>
              </w:rPr>
              <w:t>2026 год – 100.</w:t>
            </w:r>
          </w:p>
        </w:tc>
      </w:tr>
    </w:tbl>
    <w:p w:rsidR="000A5CA7" w:rsidRPr="000A5CA7" w:rsidRDefault="000A5CA7" w:rsidP="000A5CA7">
      <w:pPr>
        <w:widowControl w:val="0"/>
        <w:autoSpaceDE w:val="0"/>
        <w:autoSpaceDN w:val="0"/>
        <w:adjustRightInd w:val="0"/>
        <w:rPr>
          <w:b/>
          <w:color w:val="FF0000"/>
          <w:sz w:val="28"/>
          <w:szCs w:val="28"/>
        </w:rPr>
      </w:pPr>
    </w:p>
    <w:p w:rsidR="0021575E" w:rsidRDefault="0021575E">
      <w:pPr>
        <w:rPr>
          <w:b/>
          <w:color w:val="FF0000"/>
          <w:sz w:val="28"/>
          <w:szCs w:val="28"/>
        </w:rPr>
      </w:pPr>
      <w:r>
        <w:rPr>
          <w:b/>
          <w:color w:val="FF0000"/>
          <w:sz w:val="28"/>
          <w:szCs w:val="28"/>
        </w:rPr>
        <w:br w:type="page"/>
      </w:r>
    </w:p>
    <w:p w:rsidR="000A5CA7" w:rsidRPr="0021575E" w:rsidRDefault="000A5CA7" w:rsidP="000A5CA7">
      <w:pPr>
        <w:widowControl w:val="0"/>
        <w:autoSpaceDE w:val="0"/>
        <w:autoSpaceDN w:val="0"/>
        <w:adjustRightInd w:val="0"/>
        <w:jc w:val="center"/>
        <w:rPr>
          <w:b/>
          <w:sz w:val="28"/>
          <w:szCs w:val="28"/>
        </w:rPr>
      </w:pPr>
      <w:r w:rsidRPr="0021575E">
        <w:rPr>
          <w:b/>
          <w:sz w:val="28"/>
          <w:szCs w:val="28"/>
        </w:rPr>
        <w:lastRenderedPageBreak/>
        <w:t>ПАСПОРТ</w:t>
      </w:r>
    </w:p>
    <w:p w:rsidR="000A5CA7" w:rsidRPr="0021575E" w:rsidRDefault="000A5CA7" w:rsidP="000A5CA7">
      <w:pPr>
        <w:widowControl w:val="0"/>
        <w:autoSpaceDE w:val="0"/>
        <w:autoSpaceDN w:val="0"/>
        <w:adjustRightInd w:val="0"/>
        <w:jc w:val="center"/>
        <w:outlineLvl w:val="2"/>
        <w:rPr>
          <w:b/>
          <w:sz w:val="28"/>
          <w:szCs w:val="28"/>
        </w:rPr>
      </w:pPr>
      <w:r w:rsidRPr="0021575E">
        <w:rPr>
          <w:b/>
          <w:sz w:val="28"/>
          <w:szCs w:val="28"/>
        </w:rPr>
        <w:t xml:space="preserve">подпрограммы муниципальной программы </w:t>
      </w:r>
    </w:p>
    <w:p w:rsidR="000A5CA7" w:rsidRPr="0021575E" w:rsidRDefault="00F849A9" w:rsidP="000A5CA7">
      <w:pPr>
        <w:widowControl w:val="0"/>
        <w:autoSpaceDE w:val="0"/>
        <w:autoSpaceDN w:val="0"/>
        <w:adjustRightInd w:val="0"/>
        <w:jc w:val="center"/>
        <w:outlineLvl w:val="2"/>
        <w:rPr>
          <w:b/>
          <w:sz w:val="28"/>
          <w:szCs w:val="28"/>
        </w:rPr>
      </w:pPr>
      <w:r>
        <w:rPr>
          <w:b/>
          <w:sz w:val="28"/>
          <w:szCs w:val="28"/>
        </w:rPr>
        <w:t>«</w:t>
      </w:r>
      <w:r w:rsidR="000A5CA7" w:rsidRPr="0021575E">
        <w:rPr>
          <w:b/>
          <w:sz w:val="28"/>
          <w:szCs w:val="28"/>
        </w:rPr>
        <w:t>Молодое поколение города Брянска</w:t>
      </w:r>
      <w:r>
        <w:rPr>
          <w:b/>
          <w:sz w:val="28"/>
          <w:szCs w:val="28"/>
        </w:rPr>
        <w:t>»</w:t>
      </w:r>
      <w:r w:rsidR="000A5CA7" w:rsidRPr="0021575E">
        <w:rPr>
          <w:b/>
          <w:sz w:val="28"/>
          <w:szCs w:val="28"/>
        </w:rPr>
        <w:t xml:space="preserve"> </w:t>
      </w:r>
    </w:p>
    <w:p w:rsidR="000A5CA7" w:rsidRPr="0021575E" w:rsidRDefault="000A5CA7" w:rsidP="000A5CA7">
      <w:pPr>
        <w:widowControl w:val="0"/>
        <w:autoSpaceDE w:val="0"/>
        <w:autoSpaceDN w:val="0"/>
        <w:adjustRightInd w:val="0"/>
        <w:jc w:val="center"/>
        <w:outlineLvl w:val="2"/>
        <w:rPr>
          <w:b/>
          <w:sz w:val="28"/>
          <w:szCs w:val="28"/>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0A5CA7" w:rsidRPr="006011F1" w:rsidTr="000A5CA7">
        <w:trPr>
          <w:trHeight w:val="400"/>
          <w:tblCellSpacing w:w="5" w:type="nil"/>
        </w:trPr>
        <w:tc>
          <w:tcPr>
            <w:tcW w:w="3808" w:type="dxa"/>
          </w:tcPr>
          <w:p w:rsidR="000A5CA7" w:rsidRPr="006011F1" w:rsidRDefault="000A5CA7" w:rsidP="000A5CA7">
            <w:pPr>
              <w:widowControl w:val="0"/>
              <w:autoSpaceDE w:val="0"/>
              <w:autoSpaceDN w:val="0"/>
              <w:adjustRightInd w:val="0"/>
              <w:rPr>
                <w:sz w:val="26"/>
                <w:szCs w:val="26"/>
              </w:rPr>
            </w:pPr>
            <w:r w:rsidRPr="006011F1">
              <w:rPr>
                <w:sz w:val="26"/>
                <w:szCs w:val="26"/>
              </w:rPr>
              <w:t xml:space="preserve">Наименование подпрограммы                     </w:t>
            </w:r>
          </w:p>
        </w:tc>
        <w:tc>
          <w:tcPr>
            <w:tcW w:w="5236" w:type="dxa"/>
          </w:tcPr>
          <w:p w:rsidR="000A5CA7" w:rsidRPr="006011F1" w:rsidRDefault="00F849A9" w:rsidP="000A5CA7">
            <w:pPr>
              <w:widowControl w:val="0"/>
              <w:autoSpaceDE w:val="0"/>
              <w:autoSpaceDN w:val="0"/>
              <w:adjustRightInd w:val="0"/>
              <w:rPr>
                <w:sz w:val="26"/>
                <w:szCs w:val="26"/>
              </w:rPr>
            </w:pPr>
            <w:r w:rsidRPr="006011F1">
              <w:rPr>
                <w:sz w:val="26"/>
                <w:szCs w:val="26"/>
              </w:rPr>
              <w:t>«</w:t>
            </w:r>
            <w:r w:rsidR="000A5CA7" w:rsidRPr="006011F1">
              <w:rPr>
                <w:sz w:val="26"/>
                <w:szCs w:val="26"/>
              </w:rPr>
              <w:t>Молодое поколение города Брянска</w:t>
            </w:r>
            <w:r w:rsidRPr="006011F1">
              <w:rPr>
                <w:sz w:val="26"/>
                <w:szCs w:val="26"/>
              </w:rPr>
              <w:t>»</w:t>
            </w:r>
            <w:r w:rsidR="000A5CA7" w:rsidRPr="006011F1">
              <w:rPr>
                <w:sz w:val="26"/>
                <w:szCs w:val="26"/>
              </w:rPr>
              <w:t xml:space="preserve"> </w:t>
            </w:r>
          </w:p>
        </w:tc>
      </w:tr>
      <w:tr w:rsidR="000A5CA7" w:rsidRPr="006011F1" w:rsidTr="000A5CA7">
        <w:trPr>
          <w:trHeight w:val="400"/>
          <w:tblCellSpacing w:w="5" w:type="nil"/>
        </w:trPr>
        <w:tc>
          <w:tcPr>
            <w:tcW w:w="3808" w:type="dxa"/>
          </w:tcPr>
          <w:p w:rsidR="000A5CA7" w:rsidRPr="006011F1" w:rsidRDefault="000A5CA7" w:rsidP="000A5CA7">
            <w:pPr>
              <w:widowControl w:val="0"/>
              <w:autoSpaceDE w:val="0"/>
              <w:autoSpaceDN w:val="0"/>
              <w:adjustRightInd w:val="0"/>
              <w:rPr>
                <w:sz w:val="26"/>
                <w:szCs w:val="26"/>
              </w:rPr>
            </w:pPr>
            <w:r w:rsidRPr="006011F1">
              <w:rPr>
                <w:sz w:val="26"/>
                <w:szCs w:val="26"/>
              </w:rPr>
              <w:t xml:space="preserve">Ответственный исполнитель     </w:t>
            </w:r>
          </w:p>
          <w:p w:rsidR="000A5CA7" w:rsidRPr="006011F1" w:rsidRDefault="000A5CA7" w:rsidP="000A5CA7">
            <w:pPr>
              <w:widowControl w:val="0"/>
              <w:autoSpaceDE w:val="0"/>
              <w:autoSpaceDN w:val="0"/>
              <w:adjustRightInd w:val="0"/>
              <w:rPr>
                <w:sz w:val="26"/>
                <w:szCs w:val="26"/>
              </w:rPr>
            </w:pPr>
            <w:r w:rsidRPr="006011F1">
              <w:rPr>
                <w:sz w:val="26"/>
                <w:szCs w:val="26"/>
              </w:rPr>
              <w:t xml:space="preserve">подпрограммы                     </w:t>
            </w:r>
          </w:p>
        </w:tc>
        <w:tc>
          <w:tcPr>
            <w:tcW w:w="5236" w:type="dxa"/>
          </w:tcPr>
          <w:p w:rsidR="000A5CA7" w:rsidRPr="006011F1" w:rsidRDefault="000A5CA7" w:rsidP="000A5CA7">
            <w:pPr>
              <w:widowControl w:val="0"/>
              <w:autoSpaceDE w:val="0"/>
              <w:autoSpaceDN w:val="0"/>
              <w:adjustRightInd w:val="0"/>
              <w:rPr>
                <w:sz w:val="26"/>
                <w:szCs w:val="26"/>
              </w:rPr>
            </w:pPr>
            <w:r w:rsidRPr="006011F1">
              <w:rPr>
                <w:sz w:val="26"/>
                <w:szCs w:val="26"/>
                <w:shd w:val="clear" w:color="auto" w:fill="FFFFFF"/>
              </w:rPr>
              <w:t>Комитет по делам молодежи, семьи, материнства и детства Брянской городской администрации</w:t>
            </w:r>
          </w:p>
        </w:tc>
      </w:tr>
      <w:tr w:rsidR="000A5CA7" w:rsidRPr="006011F1" w:rsidTr="000A5CA7">
        <w:trPr>
          <w:tblCellSpacing w:w="5" w:type="nil"/>
        </w:trPr>
        <w:tc>
          <w:tcPr>
            <w:tcW w:w="3808" w:type="dxa"/>
          </w:tcPr>
          <w:p w:rsidR="000A5CA7" w:rsidRPr="006011F1" w:rsidRDefault="000A5CA7" w:rsidP="000A5CA7">
            <w:pPr>
              <w:widowControl w:val="0"/>
              <w:autoSpaceDE w:val="0"/>
              <w:autoSpaceDN w:val="0"/>
              <w:adjustRightInd w:val="0"/>
              <w:rPr>
                <w:sz w:val="26"/>
                <w:szCs w:val="26"/>
              </w:rPr>
            </w:pPr>
            <w:r w:rsidRPr="006011F1">
              <w:rPr>
                <w:sz w:val="26"/>
                <w:szCs w:val="26"/>
              </w:rPr>
              <w:t xml:space="preserve">Соисполнители подпрограммы       </w:t>
            </w:r>
          </w:p>
        </w:tc>
        <w:tc>
          <w:tcPr>
            <w:tcW w:w="5236" w:type="dxa"/>
          </w:tcPr>
          <w:p w:rsidR="00531F56" w:rsidRPr="006011F1" w:rsidRDefault="00531F56" w:rsidP="00531F56">
            <w:pPr>
              <w:autoSpaceDE w:val="0"/>
              <w:autoSpaceDN w:val="0"/>
              <w:adjustRightInd w:val="0"/>
              <w:rPr>
                <w:sz w:val="26"/>
                <w:szCs w:val="26"/>
              </w:rPr>
            </w:pPr>
            <w:r w:rsidRPr="006011F1">
              <w:rPr>
                <w:sz w:val="26"/>
                <w:szCs w:val="26"/>
              </w:rPr>
              <w:t>Управление культуры Брянской городской администрации,</w:t>
            </w:r>
          </w:p>
          <w:p w:rsidR="000A5CA7" w:rsidRPr="006011F1" w:rsidRDefault="00531F56" w:rsidP="00531F56">
            <w:pPr>
              <w:autoSpaceDE w:val="0"/>
              <w:autoSpaceDN w:val="0"/>
              <w:adjustRightInd w:val="0"/>
              <w:rPr>
                <w:sz w:val="26"/>
                <w:szCs w:val="26"/>
              </w:rPr>
            </w:pPr>
            <w:r w:rsidRPr="006011F1">
              <w:rPr>
                <w:sz w:val="26"/>
                <w:szCs w:val="26"/>
              </w:rPr>
              <w:t>Комитет по жилищно-коммунальному хозяйству Брянской городской администрации</w:t>
            </w:r>
          </w:p>
        </w:tc>
      </w:tr>
      <w:tr w:rsidR="000A5CA7" w:rsidRPr="006011F1" w:rsidTr="000A5CA7">
        <w:trPr>
          <w:tblCellSpacing w:w="5" w:type="nil"/>
        </w:trPr>
        <w:tc>
          <w:tcPr>
            <w:tcW w:w="3808" w:type="dxa"/>
          </w:tcPr>
          <w:p w:rsidR="000A5CA7" w:rsidRPr="006011F1" w:rsidRDefault="000A5CA7" w:rsidP="000A5CA7">
            <w:pPr>
              <w:widowControl w:val="0"/>
              <w:autoSpaceDE w:val="0"/>
              <w:autoSpaceDN w:val="0"/>
              <w:adjustRightInd w:val="0"/>
              <w:rPr>
                <w:sz w:val="26"/>
                <w:szCs w:val="26"/>
              </w:rPr>
            </w:pPr>
            <w:r w:rsidRPr="006011F1">
              <w:rPr>
                <w:sz w:val="26"/>
                <w:szCs w:val="26"/>
              </w:rPr>
              <w:t xml:space="preserve">Перечень проектов, реализуемых в рамках подпрограммы </w:t>
            </w:r>
          </w:p>
        </w:tc>
        <w:tc>
          <w:tcPr>
            <w:tcW w:w="5236" w:type="dxa"/>
          </w:tcPr>
          <w:p w:rsidR="000A5CA7" w:rsidRPr="006011F1" w:rsidRDefault="000A5CA7" w:rsidP="000A5CA7">
            <w:pPr>
              <w:widowControl w:val="0"/>
              <w:autoSpaceDE w:val="0"/>
              <w:autoSpaceDN w:val="0"/>
              <w:adjustRightInd w:val="0"/>
              <w:rPr>
                <w:sz w:val="26"/>
                <w:szCs w:val="26"/>
                <w:shd w:val="clear" w:color="auto" w:fill="FFFFFF"/>
              </w:rPr>
            </w:pPr>
            <w:r w:rsidRPr="006011F1">
              <w:rPr>
                <w:sz w:val="26"/>
                <w:szCs w:val="26"/>
                <w:shd w:val="clear" w:color="auto" w:fill="FFFFFF"/>
              </w:rPr>
              <w:t>Отсутствует</w:t>
            </w:r>
          </w:p>
        </w:tc>
      </w:tr>
      <w:tr w:rsidR="000A5CA7" w:rsidRPr="006011F1" w:rsidTr="000A5CA7">
        <w:trPr>
          <w:trHeight w:val="2332"/>
          <w:tblCellSpacing w:w="5" w:type="nil"/>
        </w:trPr>
        <w:tc>
          <w:tcPr>
            <w:tcW w:w="3808" w:type="dxa"/>
          </w:tcPr>
          <w:p w:rsidR="000A5CA7" w:rsidRPr="006011F1" w:rsidRDefault="000A5CA7" w:rsidP="000A5CA7">
            <w:pPr>
              <w:widowControl w:val="0"/>
              <w:autoSpaceDE w:val="0"/>
              <w:autoSpaceDN w:val="0"/>
              <w:adjustRightInd w:val="0"/>
              <w:rPr>
                <w:sz w:val="26"/>
                <w:szCs w:val="26"/>
              </w:rPr>
            </w:pPr>
            <w:r w:rsidRPr="006011F1">
              <w:rPr>
                <w:sz w:val="26"/>
                <w:szCs w:val="26"/>
              </w:rPr>
              <w:t xml:space="preserve">Цели и задачи подпрограммы  </w:t>
            </w:r>
          </w:p>
          <w:p w:rsidR="000A5CA7" w:rsidRPr="006011F1" w:rsidRDefault="000A5CA7" w:rsidP="000A5CA7">
            <w:pPr>
              <w:widowControl w:val="0"/>
              <w:autoSpaceDE w:val="0"/>
              <w:autoSpaceDN w:val="0"/>
              <w:adjustRightInd w:val="0"/>
              <w:rPr>
                <w:sz w:val="26"/>
                <w:szCs w:val="26"/>
              </w:rPr>
            </w:pPr>
          </w:p>
        </w:tc>
        <w:tc>
          <w:tcPr>
            <w:tcW w:w="5236" w:type="dxa"/>
          </w:tcPr>
          <w:p w:rsidR="000A5CA7" w:rsidRPr="006011F1" w:rsidRDefault="000A5CA7" w:rsidP="000A5CA7">
            <w:pPr>
              <w:widowControl w:val="0"/>
              <w:autoSpaceDE w:val="0"/>
              <w:autoSpaceDN w:val="0"/>
              <w:adjustRightInd w:val="0"/>
              <w:rPr>
                <w:sz w:val="26"/>
                <w:szCs w:val="26"/>
                <w:shd w:val="clear" w:color="auto" w:fill="FFFFFF"/>
              </w:rPr>
            </w:pPr>
            <w:r w:rsidRPr="006011F1">
              <w:rPr>
                <w:sz w:val="26"/>
                <w:szCs w:val="26"/>
                <w:shd w:val="clear" w:color="auto" w:fill="FFFFFF"/>
              </w:rPr>
              <w:t>1.Привлечение потенциала молодежи, общественных организаций и объединений к решению приоритетных задач города Брянска и реализация антинаркотической политики.</w:t>
            </w:r>
          </w:p>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1.1.Реализация мероприятий, направленных на развитие творческих, интеллектуальных, физических способностей молодежи;</w:t>
            </w:r>
          </w:p>
          <w:p w:rsidR="000A5CA7" w:rsidRPr="006011F1" w:rsidRDefault="000A5CA7" w:rsidP="000A5CA7">
            <w:pPr>
              <w:widowControl w:val="0"/>
              <w:autoSpaceDE w:val="0"/>
              <w:autoSpaceDN w:val="0"/>
              <w:adjustRightInd w:val="0"/>
              <w:rPr>
                <w:sz w:val="26"/>
                <w:szCs w:val="26"/>
                <w:shd w:val="clear" w:color="auto" w:fill="FFFFFF"/>
              </w:rPr>
            </w:pPr>
            <w:r w:rsidRPr="006011F1">
              <w:rPr>
                <w:sz w:val="26"/>
                <w:szCs w:val="26"/>
                <w:shd w:val="clear" w:color="auto" w:fill="FFFFFF"/>
              </w:rPr>
              <w:t>1.2.Реализация мероприятий, направленных на противодействие употребления наркотиков в молодежной среде.</w:t>
            </w:r>
          </w:p>
        </w:tc>
      </w:tr>
      <w:tr w:rsidR="000A5CA7" w:rsidRPr="006011F1" w:rsidTr="000A5CA7">
        <w:trPr>
          <w:tblCellSpacing w:w="5" w:type="nil"/>
        </w:trPr>
        <w:tc>
          <w:tcPr>
            <w:tcW w:w="3808" w:type="dxa"/>
          </w:tcPr>
          <w:p w:rsidR="000A5CA7" w:rsidRPr="006011F1" w:rsidRDefault="000A5CA7" w:rsidP="000A5CA7">
            <w:pPr>
              <w:widowControl w:val="0"/>
              <w:autoSpaceDE w:val="0"/>
              <w:autoSpaceDN w:val="0"/>
              <w:adjustRightInd w:val="0"/>
              <w:rPr>
                <w:sz w:val="26"/>
                <w:szCs w:val="26"/>
              </w:rPr>
            </w:pPr>
            <w:r w:rsidRPr="006011F1">
              <w:rPr>
                <w:sz w:val="26"/>
                <w:szCs w:val="26"/>
              </w:rPr>
              <w:t>Этапы и сроки реализации подпрограммы</w:t>
            </w:r>
          </w:p>
        </w:tc>
        <w:tc>
          <w:tcPr>
            <w:tcW w:w="5236" w:type="dxa"/>
          </w:tcPr>
          <w:p w:rsidR="000A5CA7" w:rsidRPr="006011F1" w:rsidRDefault="000A5CA7" w:rsidP="000A5CA7">
            <w:pPr>
              <w:widowControl w:val="0"/>
              <w:autoSpaceDE w:val="0"/>
              <w:autoSpaceDN w:val="0"/>
              <w:adjustRightInd w:val="0"/>
              <w:jc w:val="both"/>
              <w:rPr>
                <w:sz w:val="26"/>
                <w:szCs w:val="26"/>
              </w:rPr>
            </w:pPr>
            <w:r w:rsidRPr="006011F1">
              <w:rPr>
                <w:sz w:val="26"/>
                <w:szCs w:val="26"/>
              </w:rPr>
              <w:t>2019-2026 годы</w:t>
            </w:r>
          </w:p>
        </w:tc>
      </w:tr>
      <w:tr w:rsidR="000A5CA7" w:rsidRPr="006011F1" w:rsidTr="000A5CA7">
        <w:trPr>
          <w:trHeight w:val="702"/>
          <w:tblCellSpacing w:w="5" w:type="nil"/>
        </w:trPr>
        <w:tc>
          <w:tcPr>
            <w:tcW w:w="3808" w:type="dxa"/>
          </w:tcPr>
          <w:p w:rsidR="000A5CA7" w:rsidRPr="006011F1" w:rsidRDefault="000A5CA7" w:rsidP="000A5CA7">
            <w:pPr>
              <w:widowControl w:val="0"/>
              <w:autoSpaceDE w:val="0"/>
              <w:autoSpaceDN w:val="0"/>
              <w:adjustRightInd w:val="0"/>
              <w:spacing w:before="240"/>
              <w:rPr>
                <w:color w:val="FF0000"/>
                <w:sz w:val="26"/>
                <w:szCs w:val="26"/>
              </w:rPr>
            </w:pPr>
            <w:r w:rsidRPr="006011F1">
              <w:rPr>
                <w:sz w:val="26"/>
                <w:szCs w:val="26"/>
              </w:rPr>
              <w:t>Объем средств, предусмотренных на реализацию подпрограммы</w:t>
            </w:r>
          </w:p>
        </w:tc>
        <w:tc>
          <w:tcPr>
            <w:tcW w:w="5236" w:type="dxa"/>
          </w:tcPr>
          <w:p w:rsidR="0021575E" w:rsidRPr="006011F1" w:rsidRDefault="0021575E" w:rsidP="0021575E">
            <w:pPr>
              <w:widowControl w:val="0"/>
              <w:autoSpaceDE w:val="0"/>
              <w:autoSpaceDN w:val="0"/>
              <w:adjustRightInd w:val="0"/>
              <w:rPr>
                <w:sz w:val="26"/>
                <w:szCs w:val="26"/>
              </w:rPr>
            </w:pPr>
            <w:r w:rsidRPr="006011F1">
              <w:rPr>
                <w:sz w:val="26"/>
                <w:szCs w:val="26"/>
              </w:rPr>
              <w:t>Всего – 10 135 954,32 рублей, из них:</w:t>
            </w:r>
          </w:p>
          <w:p w:rsidR="0021575E" w:rsidRPr="006011F1" w:rsidRDefault="0021575E" w:rsidP="0021575E">
            <w:pPr>
              <w:widowControl w:val="0"/>
              <w:autoSpaceDE w:val="0"/>
              <w:autoSpaceDN w:val="0"/>
              <w:adjustRightInd w:val="0"/>
              <w:rPr>
                <w:sz w:val="26"/>
                <w:szCs w:val="26"/>
              </w:rPr>
            </w:pPr>
            <w:r w:rsidRPr="006011F1">
              <w:rPr>
                <w:sz w:val="26"/>
                <w:szCs w:val="26"/>
              </w:rPr>
              <w:t>2019 год – 1 646 164,66 рублей;</w:t>
            </w:r>
          </w:p>
          <w:p w:rsidR="0021575E" w:rsidRPr="006011F1" w:rsidRDefault="0021575E" w:rsidP="0021575E">
            <w:pPr>
              <w:widowControl w:val="0"/>
              <w:autoSpaceDE w:val="0"/>
              <w:autoSpaceDN w:val="0"/>
              <w:adjustRightInd w:val="0"/>
              <w:rPr>
                <w:sz w:val="26"/>
                <w:szCs w:val="26"/>
              </w:rPr>
            </w:pPr>
            <w:r w:rsidRPr="006011F1">
              <w:rPr>
                <w:sz w:val="26"/>
                <w:szCs w:val="26"/>
              </w:rPr>
              <w:t>2020 год – 414 729,40 рублей;</w:t>
            </w:r>
          </w:p>
          <w:p w:rsidR="0021575E" w:rsidRPr="006011F1" w:rsidRDefault="0021575E" w:rsidP="0021575E">
            <w:pPr>
              <w:widowControl w:val="0"/>
              <w:autoSpaceDE w:val="0"/>
              <w:autoSpaceDN w:val="0"/>
              <w:adjustRightInd w:val="0"/>
              <w:rPr>
                <w:sz w:val="26"/>
                <w:szCs w:val="26"/>
              </w:rPr>
            </w:pPr>
            <w:r w:rsidRPr="006011F1">
              <w:rPr>
                <w:sz w:val="26"/>
                <w:szCs w:val="26"/>
              </w:rPr>
              <w:t>2021 год – 1 169 537,12 рублей;</w:t>
            </w:r>
          </w:p>
          <w:p w:rsidR="0021575E" w:rsidRPr="006011F1" w:rsidRDefault="0021575E" w:rsidP="0021575E">
            <w:pPr>
              <w:widowControl w:val="0"/>
              <w:autoSpaceDE w:val="0"/>
              <w:autoSpaceDN w:val="0"/>
              <w:adjustRightInd w:val="0"/>
              <w:rPr>
                <w:sz w:val="26"/>
                <w:szCs w:val="26"/>
              </w:rPr>
            </w:pPr>
            <w:r w:rsidRPr="006011F1">
              <w:rPr>
                <w:sz w:val="26"/>
                <w:szCs w:val="26"/>
              </w:rPr>
              <w:t>2022 год – 1 379 816,05 рублей;</w:t>
            </w:r>
          </w:p>
          <w:p w:rsidR="0021575E" w:rsidRPr="006011F1" w:rsidRDefault="0021575E" w:rsidP="0021575E">
            <w:pPr>
              <w:widowControl w:val="0"/>
              <w:autoSpaceDE w:val="0"/>
              <w:autoSpaceDN w:val="0"/>
              <w:adjustRightInd w:val="0"/>
              <w:rPr>
                <w:sz w:val="26"/>
                <w:szCs w:val="26"/>
              </w:rPr>
            </w:pPr>
            <w:r w:rsidRPr="006011F1">
              <w:rPr>
                <w:sz w:val="26"/>
                <w:szCs w:val="26"/>
              </w:rPr>
              <w:t>2023 год – 1 280 410,79 рублей;</w:t>
            </w:r>
          </w:p>
          <w:p w:rsidR="0021575E" w:rsidRPr="006011F1" w:rsidRDefault="0021575E" w:rsidP="0021575E">
            <w:pPr>
              <w:widowControl w:val="0"/>
              <w:autoSpaceDE w:val="0"/>
              <w:autoSpaceDN w:val="0"/>
              <w:adjustRightInd w:val="0"/>
              <w:rPr>
                <w:sz w:val="26"/>
                <w:szCs w:val="26"/>
              </w:rPr>
            </w:pPr>
            <w:r w:rsidRPr="006011F1">
              <w:rPr>
                <w:sz w:val="26"/>
                <w:szCs w:val="26"/>
              </w:rPr>
              <w:t>2024 год – 2 088 280,50 рублей;</w:t>
            </w:r>
          </w:p>
          <w:p w:rsidR="0021575E" w:rsidRPr="006011F1" w:rsidRDefault="0021575E" w:rsidP="0021575E">
            <w:pPr>
              <w:widowControl w:val="0"/>
              <w:autoSpaceDE w:val="0"/>
              <w:autoSpaceDN w:val="0"/>
              <w:adjustRightInd w:val="0"/>
              <w:rPr>
                <w:sz w:val="26"/>
                <w:szCs w:val="26"/>
              </w:rPr>
            </w:pPr>
            <w:r w:rsidRPr="006011F1">
              <w:rPr>
                <w:sz w:val="26"/>
                <w:szCs w:val="26"/>
              </w:rPr>
              <w:t>2025 год – 1 166 817,13 рублей;</w:t>
            </w:r>
          </w:p>
          <w:p w:rsidR="0021575E" w:rsidRPr="006011F1" w:rsidRDefault="0021575E" w:rsidP="0021575E">
            <w:pPr>
              <w:widowControl w:val="0"/>
              <w:shd w:val="clear" w:color="auto" w:fill="FFFFFF"/>
              <w:autoSpaceDE w:val="0"/>
              <w:autoSpaceDN w:val="0"/>
              <w:adjustRightInd w:val="0"/>
              <w:rPr>
                <w:sz w:val="26"/>
                <w:szCs w:val="26"/>
              </w:rPr>
            </w:pPr>
            <w:r w:rsidRPr="006011F1">
              <w:rPr>
                <w:sz w:val="26"/>
                <w:szCs w:val="26"/>
              </w:rPr>
              <w:t>2026 год – 990 198,67 рублей.</w:t>
            </w:r>
          </w:p>
          <w:p w:rsidR="000A5CA7" w:rsidRPr="006011F1" w:rsidRDefault="000A5CA7" w:rsidP="0021575E">
            <w:pPr>
              <w:widowControl w:val="0"/>
              <w:shd w:val="clear" w:color="auto" w:fill="FFFFFF"/>
              <w:autoSpaceDE w:val="0"/>
              <w:autoSpaceDN w:val="0"/>
              <w:adjustRightInd w:val="0"/>
              <w:rPr>
                <w:color w:val="FF0000"/>
                <w:sz w:val="26"/>
                <w:szCs w:val="26"/>
                <w:shd w:val="clear" w:color="auto" w:fill="FFFFFF"/>
              </w:rPr>
            </w:pPr>
          </w:p>
        </w:tc>
      </w:tr>
      <w:tr w:rsidR="000A5CA7" w:rsidRPr="006011F1" w:rsidTr="00531F56">
        <w:trPr>
          <w:trHeight w:val="955"/>
          <w:tblCellSpacing w:w="5" w:type="nil"/>
        </w:trPr>
        <w:tc>
          <w:tcPr>
            <w:tcW w:w="3808" w:type="dxa"/>
          </w:tcPr>
          <w:p w:rsidR="000A5CA7" w:rsidRPr="006011F1" w:rsidRDefault="000A5CA7" w:rsidP="000A5CA7">
            <w:pPr>
              <w:autoSpaceDE w:val="0"/>
              <w:autoSpaceDN w:val="0"/>
              <w:adjustRightInd w:val="0"/>
              <w:spacing w:before="240"/>
              <w:rPr>
                <w:sz w:val="26"/>
                <w:szCs w:val="26"/>
              </w:rPr>
            </w:pPr>
            <w:r w:rsidRPr="006011F1">
              <w:rPr>
                <w:sz w:val="26"/>
                <w:szCs w:val="26"/>
              </w:rPr>
              <w:t xml:space="preserve">Объем средств, </w:t>
            </w:r>
            <w:proofErr w:type="gramStart"/>
            <w:r w:rsidRPr="006011F1">
              <w:rPr>
                <w:sz w:val="26"/>
                <w:szCs w:val="26"/>
              </w:rPr>
              <w:t>предусмотренных на реализацию проектов</w:t>
            </w:r>
            <w:proofErr w:type="gramEnd"/>
            <w:r w:rsidRPr="006011F1">
              <w:rPr>
                <w:sz w:val="26"/>
                <w:szCs w:val="26"/>
              </w:rPr>
              <w:t xml:space="preserve"> реализуемых в рамках подпрограммы </w:t>
            </w:r>
          </w:p>
        </w:tc>
        <w:tc>
          <w:tcPr>
            <w:tcW w:w="5236" w:type="dxa"/>
          </w:tcPr>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Всего – 0,0 рублей, в том числе по годам реализации:</w:t>
            </w:r>
          </w:p>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2019 год – 0,0 рублей;</w:t>
            </w:r>
          </w:p>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2020 год – 0,0 рублей;</w:t>
            </w:r>
          </w:p>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2021 год – 0,0 рублей;</w:t>
            </w:r>
          </w:p>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2022 год – 0,0 рублей;</w:t>
            </w:r>
          </w:p>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2023 год – 0,0 рублей;</w:t>
            </w:r>
          </w:p>
          <w:p w:rsidR="000A5CA7" w:rsidRPr="006011F1" w:rsidRDefault="000A5CA7"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2024 год – 0,0 рублей;</w:t>
            </w:r>
          </w:p>
          <w:p w:rsidR="000A5CA7" w:rsidRPr="006011F1" w:rsidRDefault="00531F56" w:rsidP="000A5CA7">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lastRenderedPageBreak/>
              <w:t>2025 год – 0,0 рублей;</w:t>
            </w:r>
          </w:p>
          <w:p w:rsidR="00531F56" w:rsidRPr="006011F1" w:rsidRDefault="00531F56" w:rsidP="00531F56">
            <w:pPr>
              <w:widowControl w:val="0"/>
              <w:shd w:val="clear" w:color="auto" w:fill="FFFFFF"/>
              <w:autoSpaceDE w:val="0"/>
              <w:autoSpaceDN w:val="0"/>
              <w:adjustRightInd w:val="0"/>
              <w:rPr>
                <w:sz w:val="26"/>
                <w:szCs w:val="26"/>
                <w:shd w:val="clear" w:color="auto" w:fill="FFFFFF"/>
              </w:rPr>
            </w:pPr>
            <w:r w:rsidRPr="006011F1">
              <w:rPr>
                <w:sz w:val="26"/>
                <w:szCs w:val="26"/>
                <w:shd w:val="clear" w:color="auto" w:fill="FFFFFF"/>
              </w:rPr>
              <w:t>2026 год – 0,0 рублей.</w:t>
            </w:r>
          </w:p>
        </w:tc>
      </w:tr>
      <w:tr w:rsidR="000A5CA7" w:rsidRPr="006011F1" w:rsidTr="000A5CA7">
        <w:trPr>
          <w:tblCellSpacing w:w="5" w:type="nil"/>
        </w:trPr>
        <w:tc>
          <w:tcPr>
            <w:tcW w:w="3808" w:type="dxa"/>
          </w:tcPr>
          <w:p w:rsidR="000A5CA7" w:rsidRPr="006011F1" w:rsidRDefault="000A5CA7" w:rsidP="000A5CA7">
            <w:pPr>
              <w:autoSpaceDE w:val="0"/>
              <w:autoSpaceDN w:val="0"/>
              <w:adjustRightInd w:val="0"/>
              <w:rPr>
                <w:sz w:val="26"/>
                <w:szCs w:val="26"/>
              </w:rPr>
            </w:pPr>
            <w:r w:rsidRPr="006011F1">
              <w:rPr>
                <w:sz w:val="26"/>
                <w:szCs w:val="26"/>
              </w:rPr>
              <w:lastRenderedPageBreak/>
              <w:t>Показатели (индикаторы) основных мероприятий (проектов)</w:t>
            </w:r>
          </w:p>
          <w:p w:rsidR="000A5CA7" w:rsidRPr="006011F1" w:rsidRDefault="000A5CA7" w:rsidP="000A5CA7">
            <w:pPr>
              <w:autoSpaceDE w:val="0"/>
              <w:autoSpaceDN w:val="0"/>
              <w:adjustRightInd w:val="0"/>
              <w:rPr>
                <w:sz w:val="26"/>
                <w:szCs w:val="26"/>
              </w:rPr>
            </w:pPr>
          </w:p>
        </w:tc>
        <w:tc>
          <w:tcPr>
            <w:tcW w:w="5236" w:type="dxa"/>
          </w:tcPr>
          <w:p w:rsidR="000A5CA7" w:rsidRPr="006011F1" w:rsidRDefault="000A5CA7" w:rsidP="000A5CA7">
            <w:pPr>
              <w:rPr>
                <w:rFonts w:eastAsia="Calibri"/>
                <w:sz w:val="26"/>
                <w:szCs w:val="26"/>
                <w:lang w:eastAsia="en-US"/>
              </w:rPr>
            </w:pPr>
            <w:r w:rsidRPr="006011F1">
              <w:rPr>
                <w:rFonts w:eastAsia="Calibri"/>
                <w:sz w:val="26"/>
                <w:szCs w:val="26"/>
                <w:lang w:eastAsia="en-US"/>
              </w:rPr>
              <w:t xml:space="preserve">1. </w:t>
            </w:r>
            <w:r w:rsidR="00531F56" w:rsidRPr="006011F1">
              <w:rPr>
                <w:rFonts w:eastAsia="Calibri"/>
                <w:sz w:val="26"/>
                <w:szCs w:val="26"/>
                <w:lang w:eastAsia="en-US"/>
              </w:rPr>
              <w:t>Доля молодежи, охваченной социально-значимыми мероприятиями, к общему числу молодежи города:</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33,3;</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26,4;</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25;</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29;</w:t>
            </w:r>
          </w:p>
          <w:p w:rsidR="000A5CA7" w:rsidRPr="006011F1" w:rsidRDefault="00531F56" w:rsidP="000A5CA7">
            <w:pPr>
              <w:rPr>
                <w:rFonts w:eastAsia="Calibri"/>
                <w:sz w:val="26"/>
                <w:szCs w:val="26"/>
                <w:lang w:eastAsia="en-US"/>
              </w:rPr>
            </w:pPr>
            <w:r w:rsidRPr="006011F1">
              <w:rPr>
                <w:rFonts w:eastAsia="Calibri"/>
                <w:sz w:val="26"/>
                <w:szCs w:val="26"/>
                <w:lang w:eastAsia="en-US"/>
              </w:rPr>
              <w:t>2023 год – 31</w:t>
            </w:r>
            <w:r w:rsidR="000A5CA7" w:rsidRPr="006011F1">
              <w:rPr>
                <w:rFonts w:eastAsia="Calibri"/>
                <w:sz w:val="26"/>
                <w:szCs w:val="26"/>
                <w:lang w:eastAsia="en-US"/>
              </w:rPr>
              <w:t>;</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 31;</w:t>
            </w:r>
          </w:p>
          <w:p w:rsidR="000A5CA7" w:rsidRPr="006011F1" w:rsidRDefault="000A5CA7" w:rsidP="000A5CA7">
            <w:pPr>
              <w:rPr>
                <w:rFonts w:eastAsia="Calibri"/>
                <w:sz w:val="26"/>
                <w:szCs w:val="26"/>
                <w:lang w:eastAsia="en-US"/>
              </w:rPr>
            </w:pPr>
            <w:r w:rsidRPr="006011F1">
              <w:rPr>
                <w:rFonts w:eastAsia="Calibri"/>
                <w:sz w:val="26"/>
                <w:szCs w:val="26"/>
                <w:lang w:eastAsia="en-US"/>
              </w:rPr>
              <w:t>2025 год – 31;</w:t>
            </w:r>
          </w:p>
          <w:p w:rsidR="000A5CA7" w:rsidRPr="006011F1" w:rsidRDefault="000A5CA7" w:rsidP="000A5CA7">
            <w:pPr>
              <w:rPr>
                <w:rFonts w:eastAsia="Calibri"/>
                <w:sz w:val="26"/>
                <w:szCs w:val="26"/>
                <w:lang w:eastAsia="en-US"/>
              </w:rPr>
            </w:pPr>
            <w:r w:rsidRPr="006011F1">
              <w:rPr>
                <w:rFonts w:eastAsia="Calibri"/>
                <w:sz w:val="26"/>
                <w:szCs w:val="26"/>
                <w:lang w:eastAsia="en-US"/>
              </w:rPr>
              <w:t>2026 год – 31.</w:t>
            </w:r>
          </w:p>
          <w:p w:rsidR="000A5CA7" w:rsidRPr="006011F1" w:rsidRDefault="000A5CA7" w:rsidP="000A5CA7">
            <w:pPr>
              <w:rPr>
                <w:rFonts w:eastAsia="Calibri"/>
                <w:sz w:val="26"/>
                <w:szCs w:val="26"/>
                <w:lang w:eastAsia="en-US"/>
              </w:rPr>
            </w:pPr>
            <w:r w:rsidRPr="006011F1">
              <w:rPr>
                <w:rFonts w:eastAsia="Calibri"/>
                <w:sz w:val="26"/>
                <w:szCs w:val="26"/>
                <w:lang w:eastAsia="en-US"/>
              </w:rPr>
              <w:t>2. Увеличение уровня лиц, занимающихся волонтерской деятельностью, к уровню 2017 года (процент):</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118,8;</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1375;</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250;</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2023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2025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2026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3. Доля общественных организаций, занимающихся волонтерской деятельностью на территории города Брянска (процент):</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102,3;</w:t>
            </w:r>
          </w:p>
          <w:p w:rsidR="000A5CA7" w:rsidRPr="006011F1" w:rsidRDefault="000A5CA7" w:rsidP="000A5CA7">
            <w:pPr>
              <w:rPr>
                <w:rFonts w:eastAsia="Calibri"/>
                <w:sz w:val="26"/>
                <w:szCs w:val="26"/>
                <w:lang w:eastAsia="en-US"/>
              </w:rPr>
            </w:pPr>
            <w:r w:rsidRPr="006011F1">
              <w:rPr>
                <w:rFonts w:eastAsia="Calibri"/>
                <w:sz w:val="26"/>
                <w:szCs w:val="26"/>
                <w:lang w:eastAsia="en-US"/>
              </w:rPr>
              <w:t>2023 год – 101;</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 101;</w:t>
            </w:r>
          </w:p>
          <w:p w:rsidR="000A5CA7" w:rsidRPr="006011F1" w:rsidRDefault="000A5CA7" w:rsidP="000A5CA7">
            <w:pPr>
              <w:rPr>
                <w:rFonts w:eastAsia="Calibri"/>
                <w:sz w:val="26"/>
                <w:szCs w:val="26"/>
                <w:lang w:eastAsia="en-US"/>
              </w:rPr>
            </w:pPr>
            <w:r w:rsidRPr="006011F1">
              <w:rPr>
                <w:rFonts w:eastAsia="Calibri"/>
                <w:sz w:val="26"/>
                <w:szCs w:val="26"/>
                <w:lang w:eastAsia="en-US"/>
              </w:rPr>
              <w:t>2025 год – 101;</w:t>
            </w:r>
          </w:p>
          <w:p w:rsidR="000A5CA7" w:rsidRPr="006011F1" w:rsidRDefault="000A5CA7" w:rsidP="000A5CA7">
            <w:pPr>
              <w:rPr>
                <w:rFonts w:eastAsia="Calibri"/>
                <w:sz w:val="26"/>
                <w:szCs w:val="26"/>
                <w:lang w:eastAsia="en-US"/>
              </w:rPr>
            </w:pPr>
            <w:r w:rsidRPr="006011F1">
              <w:rPr>
                <w:rFonts w:eastAsia="Calibri"/>
                <w:sz w:val="26"/>
                <w:szCs w:val="26"/>
                <w:lang w:eastAsia="en-US"/>
              </w:rPr>
              <w:t>2026 год – 101.</w:t>
            </w:r>
          </w:p>
          <w:p w:rsidR="000A5CA7" w:rsidRPr="006011F1" w:rsidRDefault="000A5CA7" w:rsidP="000A5CA7">
            <w:pPr>
              <w:rPr>
                <w:rFonts w:eastAsia="Calibri"/>
                <w:sz w:val="26"/>
                <w:szCs w:val="26"/>
                <w:lang w:eastAsia="en-US"/>
              </w:rPr>
            </w:pPr>
            <w:r w:rsidRPr="006011F1">
              <w:rPr>
                <w:rFonts w:eastAsia="Calibri"/>
                <w:sz w:val="26"/>
                <w:szCs w:val="26"/>
                <w:lang w:eastAsia="en-US"/>
              </w:rPr>
              <w:t>4. Число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 (мест):</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89;</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7;</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58;</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60;</w:t>
            </w:r>
          </w:p>
          <w:p w:rsidR="000A5CA7" w:rsidRPr="006011F1" w:rsidRDefault="000A5CA7" w:rsidP="000A5CA7">
            <w:pPr>
              <w:rPr>
                <w:rFonts w:eastAsia="Calibri"/>
                <w:sz w:val="26"/>
                <w:szCs w:val="26"/>
                <w:lang w:eastAsia="en-US"/>
              </w:rPr>
            </w:pPr>
            <w:r w:rsidRPr="006011F1">
              <w:rPr>
                <w:rFonts w:eastAsia="Calibri"/>
                <w:sz w:val="26"/>
                <w:szCs w:val="26"/>
                <w:lang w:eastAsia="en-US"/>
              </w:rPr>
              <w:t>2023 год – 60;</w:t>
            </w:r>
          </w:p>
          <w:p w:rsidR="000A5CA7" w:rsidRPr="006011F1" w:rsidRDefault="000A5CA7" w:rsidP="000A5CA7">
            <w:pPr>
              <w:rPr>
                <w:rFonts w:eastAsia="Calibri"/>
                <w:sz w:val="26"/>
                <w:szCs w:val="26"/>
                <w:lang w:eastAsia="en-US"/>
              </w:rPr>
            </w:pPr>
            <w:r w:rsidRPr="006011F1">
              <w:rPr>
                <w:rFonts w:eastAsia="Calibri"/>
                <w:sz w:val="26"/>
                <w:szCs w:val="26"/>
                <w:lang w:eastAsia="en-US"/>
              </w:rPr>
              <w:t xml:space="preserve">2024 год – </w:t>
            </w:r>
            <w:r w:rsidR="00531F56" w:rsidRPr="006011F1">
              <w:rPr>
                <w:rFonts w:eastAsia="Calibri"/>
                <w:sz w:val="26"/>
                <w:szCs w:val="26"/>
                <w:lang w:eastAsia="en-US"/>
              </w:rPr>
              <w:t>-</w:t>
            </w:r>
            <w:r w:rsidRPr="006011F1">
              <w:rPr>
                <w:rFonts w:eastAsia="Calibri"/>
                <w:sz w:val="26"/>
                <w:szCs w:val="26"/>
                <w:lang w:eastAsia="en-US"/>
              </w:rPr>
              <w:t>;</w:t>
            </w:r>
          </w:p>
          <w:p w:rsidR="000A5CA7" w:rsidRPr="006011F1" w:rsidRDefault="000A5CA7" w:rsidP="000A5CA7">
            <w:pPr>
              <w:rPr>
                <w:rFonts w:eastAsia="Calibri"/>
                <w:sz w:val="26"/>
                <w:szCs w:val="26"/>
                <w:lang w:eastAsia="en-US"/>
              </w:rPr>
            </w:pPr>
            <w:r w:rsidRPr="006011F1">
              <w:rPr>
                <w:rFonts w:eastAsia="Calibri"/>
                <w:sz w:val="26"/>
                <w:szCs w:val="26"/>
                <w:lang w:eastAsia="en-US"/>
              </w:rPr>
              <w:lastRenderedPageBreak/>
              <w:t xml:space="preserve">2025 год – </w:t>
            </w:r>
            <w:r w:rsidR="00531F56" w:rsidRPr="006011F1">
              <w:rPr>
                <w:rFonts w:eastAsia="Calibri"/>
                <w:sz w:val="26"/>
                <w:szCs w:val="26"/>
                <w:lang w:eastAsia="en-US"/>
              </w:rPr>
              <w:t>-</w:t>
            </w:r>
            <w:r w:rsidRPr="006011F1">
              <w:rPr>
                <w:rFonts w:eastAsia="Calibri"/>
                <w:sz w:val="26"/>
                <w:szCs w:val="26"/>
                <w:lang w:eastAsia="en-US"/>
              </w:rPr>
              <w:t>;</w:t>
            </w:r>
          </w:p>
          <w:p w:rsidR="000A5CA7" w:rsidRPr="006011F1" w:rsidRDefault="000A5CA7" w:rsidP="000A5CA7">
            <w:pPr>
              <w:rPr>
                <w:rFonts w:eastAsia="Calibri"/>
                <w:sz w:val="26"/>
                <w:szCs w:val="26"/>
                <w:lang w:eastAsia="en-US"/>
              </w:rPr>
            </w:pPr>
            <w:r w:rsidRPr="006011F1">
              <w:rPr>
                <w:rFonts w:eastAsia="Calibri"/>
                <w:sz w:val="26"/>
                <w:szCs w:val="26"/>
                <w:lang w:eastAsia="en-US"/>
              </w:rPr>
              <w:t xml:space="preserve">2026 год – </w:t>
            </w:r>
            <w:r w:rsidR="00531F56" w:rsidRPr="006011F1">
              <w:rPr>
                <w:rFonts w:eastAsia="Calibri"/>
                <w:sz w:val="26"/>
                <w:szCs w:val="26"/>
                <w:lang w:eastAsia="en-US"/>
              </w:rPr>
              <w:t>-</w:t>
            </w:r>
            <w:r w:rsidRPr="006011F1">
              <w:rPr>
                <w:rFonts w:eastAsia="Calibri"/>
                <w:sz w:val="26"/>
                <w:szCs w:val="26"/>
                <w:lang w:eastAsia="en-US"/>
              </w:rPr>
              <w:t>.</w:t>
            </w:r>
          </w:p>
          <w:p w:rsidR="00531F56" w:rsidRPr="006011F1" w:rsidRDefault="00531F56" w:rsidP="00531F56">
            <w:pPr>
              <w:rPr>
                <w:rFonts w:eastAsia="Calibri"/>
                <w:sz w:val="26"/>
                <w:szCs w:val="26"/>
                <w:lang w:eastAsia="en-US"/>
              </w:rPr>
            </w:pPr>
            <w:r w:rsidRPr="006011F1">
              <w:rPr>
                <w:rFonts w:eastAsia="Calibri"/>
                <w:sz w:val="26"/>
                <w:szCs w:val="26"/>
                <w:lang w:eastAsia="en-US"/>
              </w:rPr>
              <w:t>5. Доля организованных рабочих мест для временного трудоустройства несовершеннолетних граждан в возрасте от 14 до 18 лет в свободное от учебы время (процент):</w:t>
            </w:r>
          </w:p>
          <w:p w:rsidR="00531F56" w:rsidRPr="006011F1" w:rsidRDefault="00531F56" w:rsidP="00531F56">
            <w:pPr>
              <w:rPr>
                <w:rFonts w:eastAsia="Calibri"/>
                <w:sz w:val="26"/>
                <w:szCs w:val="26"/>
                <w:lang w:eastAsia="en-US"/>
              </w:rPr>
            </w:pPr>
            <w:r w:rsidRPr="006011F1">
              <w:rPr>
                <w:rFonts w:eastAsia="Calibri"/>
                <w:sz w:val="26"/>
                <w:szCs w:val="26"/>
                <w:lang w:eastAsia="en-US"/>
              </w:rPr>
              <w:t>2019 год – -;</w:t>
            </w:r>
          </w:p>
          <w:p w:rsidR="00531F56" w:rsidRPr="006011F1" w:rsidRDefault="00531F56" w:rsidP="00531F56">
            <w:pPr>
              <w:rPr>
                <w:rFonts w:eastAsia="Calibri"/>
                <w:sz w:val="26"/>
                <w:szCs w:val="26"/>
                <w:lang w:eastAsia="en-US"/>
              </w:rPr>
            </w:pPr>
            <w:r w:rsidRPr="006011F1">
              <w:rPr>
                <w:rFonts w:eastAsia="Calibri"/>
                <w:sz w:val="26"/>
                <w:szCs w:val="26"/>
                <w:lang w:eastAsia="en-US"/>
              </w:rPr>
              <w:t>2020 год – -;</w:t>
            </w:r>
          </w:p>
          <w:p w:rsidR="00531F56" w:rsidRPr="006011F1" w:rsidRDefault="00531F56" w:rsidP="00531F56">
            <w:pPr>
              <w:rPr>
                <w:rFonts w:eastAsia="Calibri"/>
                <w:sz w:val="26"/>
                <w:szCs w:val="26"/>
                <w:lang w:eastAsia="en-US"/>
              </w:rPr>
            </w:pPr>
            <w:r w:rsidRPr="006011F1">
              <w:rPr>
                <w:rFonts w:eastAsia="Calibri"/>
                <w:sz w:val="26"/>
                <w:szCs w:val="26"/>
                <w:lang w:eastAsia="en-US"/>
              </w:rPr>
              <w:t>2021 год – -;</w:t>
            </w:r>
          </w:p>
          <w:p w:rsidR="00531F56" w:rsidRPr="006011F1" w:rsidRDefault="00531F56" w:rsidP="00531F56">
            <w:pPr>
              <w:rPr>
                <w:rFonts w:eastAsia="Calibri"/>
                <w:sz w:val="26"/>
                <w:szCs w:val="26"/>
                <w:lang w:eastAsia="en-US"/>
              </w:rPr>
            </w:pPr>
            <w:r w:rsidRPr="006011F1">
              <w:rPr>
                <w:rFonts w:eastAsia="Calibri"/>
                <w:sz w:val="26"/>
                <w:szCs w:val="26"/>
                <w:lang w:eastAsia="en-US"/>
              </w:rPr>
              <w:t>2022 год – -;</w:t>
            </w:r>
          </w:p>
          <w:p w:rsidR="00531F56" w:rsidRPr="006011F1" w:rsidRDefault="00531F56" w:rsidP="00531F56">
            <w:pPr>
              <w:rPr>
                <w:rFonts w:eastAsia="Calibri"/>
                <w:sz w:val="26"/>
                <w:szCs w:val="26"/>
                <w:lang w:eastAsia="en-US"/>
              </w:rPr>
            </w:pPr>
            <w:r w:rsidRPr="006011F1">
              <w:rPr>
                <w:rFonts w:eastAsia="Calibri"/>
                <w:sz w:val="26"/>
                <w:szCs w:val="26"/>
                <w:lang w:eastAsia="en-US"/>
              </w:rPr>
              <w:t>2023 год – -;</w:t>
            </w:r>
          </w:p>
          <w:p w:rsidR="00531F56" w:rsidRPr="006011F1" w:rsidRDefault="00531F56" w:rsidP="00531F56">
            <w:pPr>
              <w:rPr>
                <w:rFonts w:eastAsia="Calibri"/>
                <w:sz w:val="26"/>
                <w:szCs w:val="26"/>
                <w:lang w:eastAsia="en-US"/>
              </w:rPr>
            </w:pPr>
            <w:r w:rsidRPr="006011F1">
              <w:rPr>
                <w:rFonts w:eastAsia="Calibri"/>
                <w:sz w:val="26"/>
                <w:szCs w:val="26"/>
                <w:lang w:eastAsia="en-US"/>
              </w:rPr>
              <w:t>2024 год - 100;</w:t>
            </w:r>
          </w:p>
          <w:p w:rsidR="00531F56" w:rsidRPr="006011F1" w:rsidRDefault="00531F56" w:rsidP="00531F56">
            <w:pPr>
              <w:rPr>
                <w:rFonts w:eastAsia="Calibri"/>
                <w:sz w:val="26"/>
                <w:szCs w:val="26"/>
                <w:lang w:eastAsia="en-US"/>
              </w:rPr>
            </w:pPr>
            <w:r w:rsidRPr="006011F1">
              <w:rPr>
                <w:rFonts w:eastAsia="Calibri"/>
                <w:sz w:val="26"/>
                <w:szCs w:val="26"/>
                <w:lang w:eastAsia="en-US"/>
              </w:rPr>
              <w:t>2025 год - 100;</w:t>
            </w:r>
          </w:p>
          <w:p w:rsidR="00531F56" w:rsidRPr="006011F1" w:rsidRDefault="00531F56" w:rsidP="00531F56">
            <w:pPr>
              <w:rPr>
                <w:rFonts w:eastAsia="Calibri"/>
                <w:sz w:val="26"/>
                <w:szCs w:val="26"/>
                <w:lang w:eastAsia="en-US"/>
              </w:rPr>
            </w:pPr>
            <w:r w:rsidRPr="006011F1">
              <w:rPr>
                <w:rFonts w:eastAsia="Calibri"/>
                <w:sz w:val="26"/>
                <w:szCs w:val="26"/>
                <w:lang w:eastAsia="en-US"/>
              </w:rPr>
              <w:t>2026 год - 100.</w:t>
            </w:r>
          </w:p>
          <w:p w:rsidR="000A5CA7" w:rsidRPr="006011F1" w:rsidRDefault="00531F56" w:rsidP="000A5CA7">
            <w:pPr>
              <w:rPr>
                <w:rFonts w:eastAsia="Calibri"/>
                <w:sz w:val="26"/>
                <w:szCs w:val="26"/>
                <w:lang w:eastAsia="en-US"/>
              </w:rPr>
            </w:pPr>
            <w:r w:rsidRPr="006011F1">
              <w:rPr>
                <w:rFonts w:eastAsia="Calibri"/>
                <w:sz w:val="26"/>
                <w:szCs w:val="26"/>
                <w:lang w:eastAsia="en-US"/>
              </w:rPr>
              <w:t>6</w:t>
            </w:r>
            <w:r w:rsidR="000A5CA7" w:rsidRPr="006011F1">
              <w:rPr>
                <w:rFonts w:eastAsia="Calibri"/>
                <w:sz w:val="26"/>
                <w:szCs w:val="26"/>
                <w:lang w:eastAsia="en-US"/>
              </w:rPr>
              <w:t>. Количество получателей именных муниципальных стипендий города Брянска (человек):</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2023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2025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2026 год – 5.</w:t>
            </w:r>
          </w:p>
          <w:p w:rsidR="000A5CA7" w:rsidRPr="006011F1" w:rsidRDefault="00531F56" w:rsidP="000A5CA7">
            <w:pPr>
              <w:rPr>
                <w:rFonts w:eastAsia="Calibri"/>
                <w:sz w:val="26"/>
                <w:szCs w:val="26"/>
                <w:lang w:eastAsia="en-US"/>
              </w:rPr>
            </w:pPr>
            <w:r w:rsidRPr="006011F1">
              <w:rPr>
                <w:rFonts w:eastAsia="Calibri"/>
                <w:sz w:val="26"/>
                <w:szCs w:val="26"/>
                <w:lang w:eastAsia="en-US"/>
              </w:rPr>
              <w:t>7</w:t>
            </w:r>
            <w:r w:rsidR="000A5CA7" w:rsidRPr="006011F1">
              <w:rPr>
                <w:rFonts w:eastAsia="Calibri"/>
                <w:sz w:val="26"/>
                <w:szCs w:val="26"/>
                <w:lang w:eastAsia="en-US"/>
              </w:rPr>
              <w:t>. Количество организационных мероприятий (количество мероприятий):</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242;</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98;</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126;</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2023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2025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2026 год – -.</w:t>
            </w:r>
          </w:p>
          <w:p w:rsidR="000A5CA7" w:rsidRPr="006011F1" w:rsidRDefault="00531F56" w:rsidP="000A5CA7">
            <w:pPr>
              <w:rPr>
                <w:rFonts w:eastAsia="Calibri"/>
                <w:sz w:val="26"/>
                <w:szCs w:val="26"/>
                <w:lang w:eastAsia="en-US"/>
              </w:rPr>
            </w:pPr>
            <w:r w:rsidRPr="006011F1">
              <w:rPr>
                <w:rFonts w:eastAsia="Calibri"/>
                <w:sz w:val="26"/>
                <w:szCs w:val="26"/>
                <w:lang w:eastAsia="en-US"/>
              </w:rPr>
              <w:t>8</w:t>
            </w:r>
            <w:r w:rsidR="000A5CA7" w:rsidRPr="006011F1">
              <w:rPr>
                <w:rFonts w:eastAsia="Calibri"/>
                <w:sz w:val="26"/>
                <w:szCs w:val="26"/>
                <w:lang w:eastAsia="en-US"/>
              </w:rPr>
              <w:t>. Удельный вес детей, охваченных поздравлениями актива волонтерского штаба молодежка 32 (процент):</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100;</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100;</w:t>
            </w:r>
          </w:p>
          <w:p w:rsidR="000A5CA7" w:rsidRPr="006011F1" w:rsidRDefault="000A5CA7" w:rsidP="000A5CA7">
            <w:pPr>
              <w:rPr>
                <w:rFonts w:eastAsia="Calibri"/>
                <w:sz w:val="26"/>
                <w:szCs w:val="26"/>
                <w:lang w:eastAsia="en-US"/>
              </w:rPr>
            </w:pPr>
            <w:r w:rsidRPr="006011F1">
              <w:rPr>
                <w:rFonts w:eastAsia="Calibri"/>
                <w:sz w:val="26"/>
                <w:szCs w:val="26"/>
                <w:lang w:eastAsia="en-US"/>
              </w:rPr>
              <w:t>2023 год – -;</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 -;</w:t>
            </w:r>
          </w:p>
          <w:p w:rsidR="00FF4EC7" w:rsidRPr="006011F1" w:rsidRDefault="000A5CA7" w:rsidP="000A5CA7">
            <w:pPr>
              <w:rPr>
                <w:rFonts w:eastAsia="Calibri"/>
                <w:sz w:val="26"/>
                <w:szCs w:val="26"/>
                <w:lang w:eastAsia="en-US"/>
              </w:rPr>
            </w:pPr>
            <w:r w:rsidRPr="006011F1">
              <w:rPr>
                <w:rFonts w:eastAsia="Calibri"/>
                <w:sz w:val="26"/>
                <w:szCs w:val="26"/>
                <w:lang w:eastAsia="en-US"/>
              </w:rPr>
              <w:t>2025 год – -</w:t>
            </w:r>
            <w:r w:rsidR="00FF4EC7" w:rsidRPr="006011F1">
              <w:rPr>
                <w:rFonts w:eastAsia="Calibri"/>
                <w:sz w:val="26"/>
                <w:szCs w:val="26"/>
                <w:lang w:eastAsia="en-US"/>
              </w:rPr>
              <w:t>;</w:t>
            </w:r>
          </w:p>
          <w:p w:rsidR="000A5CA7" w:rsidRPr="006011F1" w:rsidRDefault="00FF4EC7" w:rsidP="000A5CA7">
            <w:pPr>
              <w:rPr>
                <w:rFonts w:eastAsia="Calibri"/>
                <w:sz w:val="26"/>
                <w:szCs w:val="26"/>
                <w:lang w:eastAsia="en-US"/>
              </w:rPr>
            </w:pPr>
            <w:r w:rsidRPr="006011F1">
              <w:rPr>
                <w:rFonts w:eastAsia="Calibri"/>
                <w:sz w:val="26"/>
                <w:szCs w:val="26"/>
                <w:lang w:eastAsia="en-US"/>
              </w:rPr>
              <w:t xml:space="preserve">2026 год – </w:t>
            </w:r>
            <w:proofErr w:type="gramStart"/>
            <w:r w:rsidRPr="006011F1">
              <w:rPr>
                <w:rFonts w:eastAsia="Calibri"/>
                <w:sz w:val="26"/>
                <w:szCs w:val="26"/>
                <w:lang w:eastAsia="en-US"/>
              </w:rPr>
              <w:t xml:space="preserve">- </w:t>
            </w:r>
            <w:r w:rsidR="000A5CA7" w:rsidRPr="006011F1">
              <w:rPr>
                <w:rFonts w:eastAsia="Calibri"/>
                <w:sz w:val="26"/>
                <w:szCs w:val="26"/>
                <w:lang w:eastAsia="en-US"/>
              </w:rPr>
              <w:t>.</w:t>
            </w:r>
            <w:proofErr w:type="gramEnd"/>
          </w:p>
          <w:p w:rsidR="000A5CA7" w:rsidRPr="006011F1" w:rsidRDefault="00FF4EC7" w:rsidP="000A5CA7">
            <w:pPr>
              <w:rPr>
                <w:rFonts w:eastAsia="Calibri"/>
                <w:sz w:val="26"/>
                <w:szCs w:val="26"/>
                <w:lang w:eastAsia="en-US"/>
              </w:rPr>
            </w:pPr>
            <w:r w:rsidRPr="006011F1">
              <w:rPr>
                <w:rFonts w:eastAsia="Calibri"/>
                <w:sz w:val="26"/>
                <w:szCs w:val="26"/>
                <w:lang w:eastAsia="en-US"/>
              </w:rPr>
              <w:lastRenderedPageBreak/>
              <w:t>9</w:t>
            </w:r>
            <w:r w:rsidR="000A5CA7" w:rsidRPr="006011F1">
              <w:rPr>
                <w:rFonts w:eastAsia="Calibri"/>
                <w:sz w:val="26"/>
                <w:szCs w:val="26"/>
                <w:lang w:eastAsia="en-US"/>
              </w:rPr>
              <w:t>. Удельный вес детей, охваченных поздравлениями актива волонтерского штаба при Молодежном Совете при Главе городской администрации (процент):</w:t>
            </w:r>
          </w:p>
          <w:p w:rsidR="0005312D" w:rsidRPr="006011F1" w:rsidRDefault="0005312D" w:rsidP="0005312D">
            <w:pPr>
              <w:rPr>
                <w:rFonts w:eastAsia="Calibri"/>
                <w:sz w:val="26"/>
                <w:szCs w:val="26"/>
                <w:lang w:eastAsia="en-US"/>
              </w:rPr>
            </w:pPr>
            <w:r w:rsidRPr="006011F1">
              <w:rPr>
                <w:rFonts w:eastAsia="Calibri"/>
                <w:sz w:val="26"/>
                <w:szCs w:val="26"/>
                <w:lang w:eastAsia="en-US"/>
              </w:rPr>
              <w:t>2019 год – -;</w:t>
            </w:r>
          </w:p>
          <w:p w:rsidR="0005312D" w:rsidRPr="006011F1" w:rsidRDefault="0005312D" w:rsidP="0005312D">
            <w:pPr>
              <w:rPr>
                <w:rFonts w:eastAsia="Calibri"/>
                <w:sz w:val="26"/>
                <w:szCs w:val="26"/>
                <w:lang w:eastAsia="en-US"/>
              </w:rPr>
            </w:pPr>
            <w:r w:rsidRPr="006011F1">
              <w:rPr>
                <w:rFonts w:eastAsia="Calibri"/>
                <w:sz w:val="26"/>
                <w:szCs w:val="26"/>
                <w:lang w:eastAsia="en-US"/>
              </w:rPr>
              <w:t>2020 год – -;</w:t>
            </w:r>
          </w:p>
          <w:p w:rsidR="0005312D" w:rsidRPr="006011F1" w:rsidRDefault="0005312D" w:rsidP="0005312D">
            <w:pPr>
              <w:rPr>
                <w:rFonts w:eastAsia="Calibri"/>
                <w:sz w:val="26"/>
                <w:szCs w:val="26"/>
                <w:lang w:eastAsia="en-US"/>
              </w:rPr>
            </w:pPr>
            <w:r w:rsidRPr="006011F1">
              <w:rPr>
                <w:rFonts w:eastAsia="Calibri"/>
                <w:sz w:val="26"/>
                <w:szCs w:val="26"/>
                <w:lang w:eastAsia="en-US"/>
              </w:rPr>
              <w:t>2021 год –</w:t>
            </w:r>
            <w:r>
              <w:rPr>
                <w:rFonts w:eastAsia="Calibri"/>
                <w:sz w:val="26"/>
                <w:szCs w:val="26"/>
                <w:lang w:eastAsia="en-US"/>
              </w:rPr>
              <w:t xml:space="preserve"> -</w:t>
            </w:r>
            <w:r w:rsidRPr="006011F1">
              <w:rPr>
                <w:rFonts w:eastAsia="Calibri"/>
                <w:sz w:val="26"/>
                <w:szCs w:val="26"/>
                <w:lang w:eastAsia="en-US"/>
              </w:rPr>
              <w:t>;</w:t>
            </w:r>
          </w:p>
          <w:p w:rsidR="0005312D" w:rsidRDefault="0005312D" w:rsidP="0005312D">
            <w:pPr>
              <w:rPr>
                <w:rFonts w:eastAsia="Calibri"/>
                <w:sz w:val="26"/>
                <w:szCs w:val="26"/>
                <w:lang w:eastAsia="en-US"/>
              </w:rPr>
            </w:pPr>
            <w:r w:rsidRPr="006011F1">
              <w:rPr>
                <w:rFonts w:eastAsia="Calibri"/>
                <w:sz w:val="26"/>
                <w:szCs w:val="26"/>
                <w:lang w:eastAsia="en-US"/>
              </w:rPr>
              <w:t xml:space="preserve">2022 год – </w:t>
            </w:r>
            <w:r>
              <w:rPr>
                <w:rFonts w:eastAsia="Calibri"/>
                <w:sz w:val="26"/>
                <w:szCs w:val="26"/>
                <w:lang w:eastAsia="en-US"/>
              </w:rPr>
              <w:t>-;</w:t>
            </w:r>
          </w:p>
          <w:p w:rsidR="000A5CA7" w:rsidRPr="006011F1" w:rsidRDefault="000A5CA7" w:rsidP="000A5CA7">
            <w:pPr>
              <w:rPr>
                <w:rFonts w:eastAsia="Calibri"/>
                <w:sz w:val="26"/>
                <w:szCs w:val="26"/>
                <w:lang w:eastAsia="en-US"/>
              </w:rPr>
            </w:pPr>
            <w:r w:rsidRPr="006011F1">
              <w:rPr>
                <w:rFonts w:eastAsia="Calibri"/>
                <w:sz w:val="26"/>
                <w:szCs w:val="26"/>
                <w:lang w:eastAsia="en-US"/>
              </w:rPr>
              <w:t xml:space="preserve">2023 год – </w:t>
            </w:r>
            <w:r w:rsidR="0005312D">
              <w:rPr>
                <w:rFonts w:eastAsia="Calibri"/>
                <w:sz w:val="26"/>
                <w:szCs w:val="26"/>
                <w:lang w:eastAsia="en-US"/>
              </w:rPr>
              <w:t>100</w:t>
            </w:r>
            <w:r w:rsidRPr="006011F1">
              <w:rPr>
                <w:rFonts w:eastAsia="Calibri"/>
                <w:sz w:val="26"/>
                <w:szCs w:val="26"/>
                <w:lang w:eastAsia="en-US"/>
              </w:rPr>
              <w:t>;</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w:t>
            </w:r>
            <w:r w:rsidR="0005312D">
              <w:rPr>
                <w:rFonts w:eastAsia="Calibri"/>
                <w:sz w:val="26"/>
                <w:szCs w:val="26"/>
                <w:lang w:eastAsia="en-US"/>
              </w:rPr>
              <w:t>100</w:t>
            </w:r>
            <w:r w:rsidRPr="006011F1">
              <w:rPr>
                <w:rFonts w:eastAsia="Calibri"/>
                <w:sz w:val="26"/>
                <w:szCs w:val="26"/>
                <w:lang w:eastAsia="en-US"/>
              </w:rPr>
              <w:t>;</w:t>
            </w:r>
          </w:p>
          <w:p w:rsidR="000A5CA7" w:rsidRPr="006011F1" w:rsidRDefault="000A5CA7" w:rsidP="000A5CA7">
            <w:pPr>
              <w:rPr>
                <w:rFonts w:eastAsia="Calibri"/>
                <w:sz w:val="26"/>
                <w:szCs w:val="26"/>
                <w:lang w:eastAsia="en-US"/>
              </w:rPr>
            </w:pPr>
            <w:r w:rsidRPr="006011F1">
              <w:rPr>
                <w:rFonts w:eastAsia="Calibri"/>
                <w:sz w:val="26"/>
                <w:szCs w:val="26"/>
                <w:lang w:eastAsia="en-US"/>
              </w:rPr>
              <w:t>2025 год–-;</w:t>
            </w:r>
          </w:p>
          <w:p w:rsidR="000A5CA7" w:rsidRPr="006011F1" w:rsidRDefault="000A5CA7" w:rsidP="000A5CA7">
            <w:pPr>
              <w:rPr>
                <w:rFonts w:eastAsia="Calibri"/>
                <w:sz w:val="26"/>
                <w:szCs w:val="26"/>
                <w:lang w:eastAsia="en-US"/>
              </w:rPr>
            </w:pPr>
            <w:r w:rsidRPr="006011F1">
              <w:rPr>
                <w:rFonts w:eastAsia="Calibri"/>
                <w:sz w:val="26"/>
                <w:szCs w:val="26"/>
                <w:lang w:eastAsia="en-US"/>
              </w:rPr>
              <w:t>2026 год – -.</w:t>
            </w:r>
          </w:p>
          <w:p w:rsidR="000A5CA7" w:rsidRPr="006011F1" w:rsidRDefault="00FF4EC7" w:rsidP="00FF4EC7">
            <w:pPr>
              <w:jc w:val="both"/>
              <w:rPr>
                <w:rFonts w:eastAsia="Calibri"/>
                <w:sz w:val="26"/>
                <w:szCs w:val="26"/>
                <w:lang w:eastAsia="en-US"/>
              </w:rPr>
            </w:pPr>
            <w:r w:rsidRPr="006011F1">
              <w:rPr>
                <w:rFonts w:eastAsia="Calibri"/>
                <w:sz w:val="26"/>
                <w:szCs w:val="26"/>
                <w:lang w:eastAsia="en-US"/>
              </w:rPr>
              <w:t>10</w:t>
            </w:r>
            <w:r w:rsidR="000A5CA7" w:rsidRPr="006011F1">
              <w:rPr>
                <w:rFonts w:eastAsia="Calibri"/>
                <w:sz w:val="26"/>
                <w:szCs w:val="26"/>
                <w:lang w:eastAsia="en-US"/>
              </w:rPr>
              <w:t>.</w:t>
            </w:r>
            <w:r w:rsidRPr="006011F1">
              <w:rPr>
                <w:rFonts w:eastAsia="Calibri"/>
                <w:sz w:val="26"/>
                <w:szCs w:val="26"/>
                <w:lang w:eastAsia="en-US"/>
              </w:rPr>
              <w:t xml:space="preserve"> Доля молодежи, участвующей в мероприятиях по антинаркотической политике на территории города Брянска, к общему числу молодежи города (процент):</w:t>
            </w:r>
          </w:p>
          <w:p w:rsidR="000A5CA7" w:rsidRPr="006011F1" w:rsidRDefault="000A5CA7" w:rsidP="000A5CA7">
            <w:pPr>
              <w:rPr>
                <w:rFonts w:eastAsia="Calibri"/>
                <w:sz w:val="26"/>
                <w:szCs w:val="26"/>
                <w:lang w:eastAsia="en-US"/>
              </w:rPr>
            </w:pPr>
            <w:r w:rsidRPr="006011F1">
              <w:rPr>
                <w:rFonts w:eastAsia="Calibri"/>
                <w:sz w:val="26"/>
                <w:szCs w:val="26"/>
                <w:lang w:eastAsia="en-US"/>
              </w:rPr>
              <w:t>2019 год – 7,8;</w:t>
            </w:r>
          </w:p>
          <w:p w:rsidR="000A5CA7" w:rsidRPr="006011F1" w:rsidRDefault="000A5CA7" w:rsidP="000A5CA7">
            <w:pPr>
              <w:rPr>
                <w:rFonts w:eastAsia="Calibri"/>
                <w:sz w:val="26"/>
                <w:szCs w:val="26"/>
                <w:lang w:eastAsia="en-US"/>
              </w:rPr>
            </w:pPr>
            <w:r w:rsidRPr="006011F1">
              <w:rPr>
                <w:rFonts w:eastAsia="Calibri"/>
                <w:sz w:val="26"/>
                <w:szCs w:val="26"/>
                <w:lang w:eastAsia="en-US"/>
              </w:rPr>
              <w:t>2020 год – 5,4;</w:t>
            </w:r>
          </w:p>
          <w:p w:rsidR="000A5CA7" w:rsidRPr="006011F1" w:rsidRDefault="000A5CA7" w:rsidP="000A5CA7">
            <w:pPr>
              <w:rPr>
                <w:rFonts w:eastAsia="Calibri"/>
                <w:sz w:val="26"/>
                <w:szCs w:val="26"/>
                <w:lang w:eastAsia="en-US"/>
              </w:rPr>
            </w:pPr>
            <w:r w:rsidRPr="006011F1">
              <w:rPr>
                <w:rFonts w:eastAsia="Calibri"/>
                <w:sz w:val="26"/>
                <w:szCs w:val="26"/>
                <w:lang w:eastAsia="en-US"/>
              </w:rPr>
              <w:t>2021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2022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2023 год – 5</w:t>
            </w:r>
            <w:r w:rsidR="00FF4EC7" w:rsidRPr="006011F1">
              <w:rPr>
                <w:rFonts w:eastAsia="Calibri"/>
                <w:sz w:val="26"/>
                <w:szCs w:val="26"/>
                <w:lang w:eastAsia="en-US"/>
              </w:rPr>
              <w:t>,5</w:t>
            </w:r>
            <w:r w:rsidRPr="006011F1">
              <w:rPr>
                <w:rFonts w:eastAsia="Calibri"/>
                <w:sz w:val="26"/>
                <w:szCs w:val="26"/>
                <w:lang w:eastAsia="en-US"/>
              </w:rPr>
              <w:t>;</w:t>
            </w:r>
          </w:p>
          <w:p w:rsidR="000A5CA7" w:rsidRPr="006011F1" w:rsidRDefault="000A5CA7" w:rsidP="000A5CA7">
            <w:pPr>
              <w:rPr>
                <w:rFonts w:eastAsia="Calibri"/>
                <w:sz w:val="26"/>
                <w:szCs w:val="26"/>
                <w:lang w:eastAsia="en-US"/>
              </w:rPr>
            </w:pPr>
            <w:r w:rsidRPr="006011F1">
              <w:rPr>
                <w:rFonts w:eastAsia="Calibri"/>
                <w:sz w:val="26"/>
                <w:szCs w:val="26"/>
                <w:lang w:eastAsia="en-US"/>
              </w:rPr>
              <w:t>2024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2025 год – 5;</w:t>
            </w:r>
          </w:p>
          <w:p w:rsidR="000A5CA7" w:rsidRPr="006011F1" w:rsidRDefault="000A5CA7" w:rsidP="000A5CA7">
            <w:pPr>
              <w:rPr>
                <w:rFonts w:eastAsia="Calibri"/>
                <w:sz w:val="26"/>
                <w:szCs w:val="26"/>
                <w:lang w:eastAsia="en-US"/>
              </w:rPr>
            </w:pPr>
            <w:r w:rsidRPr="006011F1">
              <w:rPr>
                <w:rFonts w:eastAsia="Calibri"/>
                <w:sz w:val="26"/>
                <w:szCs w:val="26"/>
                <w:lang w:eastAsia="en-US"/>
              </w:rPr>
              <w:t>2026 год – 5.</w:t>
            </w:r>
          </w:p>
          <w:p w:rsidR="000A5CA7" w:rsidRPr="006011F1" w:rsidRDefault="000A5CA7" w:rsidP="000A5CA7">
            <w:pPr>
              <w:rPr>
                <w:sz w:val="26"/>
                <w:szCs w:val="26"/>
              </w:rPr>
            </w:pPr>
          </w:p>
        </w:tc>
      </w:tr>
    </w:tbl>
    <w:p w:rsidR="000A5CA7" w:rsidRPr="000A5CA7" w:rsidRDefault="000A5CA7" w:rsidP="000A5CA7">
      <w:pPr>
        <w:autoSpaceDE w:val="0"/>
        <w:autoSpaceDN w:val="0"/>
        <w:adjustRightInd w:val="0"/>
        <w:rPr>
          <w:rFonts w:eastAsia="Calibri"/>
          <w:b/>
          <w:color w:val="FF0000"/>
          <w:sz w:val="28"/>
          <w:szCs w:val="28"/>
          <w:lang w:eastAsia="en-US"/>
        </w:rPr>
        <w:sectPr w:rsidR="000A5CA7" w:rsidRPr="000A5CA7" w:rsidSect="000A5CA7">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2268" w:header="851" w:footer="709" w:gutter="0"/>
          <w:pgNumType w:start="1"/>
          <w:cols w:space="708"/>
          <w:titlePg/>
          <w:docGrid w:linePitch="360"/>
        </w:sectPr>
      </w:pPr>
    </w:p>
    <w:p w:rsidR="00835CB5" w:rsidRDefault="000A5CA7" w:rsidP="000A5CA7">
      <w:pPr>
        <w:shd w:val="clear" w:color="auto" w:fill="FFFFFF"/>
        <w:tabs>
          <w:tab w:val="left" w:pos="7088"/>
        </w:tabs>
        <w:contextualSpacing/>
        <w:jc w:val="right"/>
        <w:rPr>
          <w:rFonts w:eastAsia="Calibri"/>
          <w:color w:val="FF0000"/>
          <w:sz w:val="28"/>
          <w:szCs w:val="28"/>
          <w:lang w:eastAsia="en-US"/>
        </w:rPr>
      </w:pPr>
      <w:r w:rsidRPr="000A5CA7">
        <w:rPr>
          <w:rFonts w:eastAsia="Calibri"/>
          <w:color w:val="FF0000"/>
          <w:sz w:val="28"/>
          <w:szCs w:val="28"/>
          <w:lang w:eastAsia="en-US"/>
        </w:rPr>
        <w:lastRenderedPageBreak/>
        <w:t xml:space="preserve">                                                </w:t>
      </w:r>
    </w:p>
    <w:p w:rsidR="00835CB5" w:rsidRPr="00835CB5" w:rsidRDefault="00835CB5" w:rsidP="00835CB5">
      <w:pPr>
        <w:rPr>
          <w:rFonts w:eastAsia="Calibri"/>
          <w:sz w:val="28"/>
          <w:szCs w:val="28"/>
          <w:lang w:eastAsia="en-US"/>
        </w:rPr>
      </w:pPr>
    </w:p>
    <w:p w:rsidR="00835CB5" w:rsidRPr="00835CB5" w:rsidRDefault="00835CB5" w:rsidP="00835CB5">
      <w:pPr>
        <w:rPr>
          <w:rFonts w:eastAsia="Calibri"/>
          <w:sz w:val="28"/>
          <w:szCs w:val="28"/>
          <w:lang w:eastAsia="en-US"/>
        </w:rPr>
      </w:pPr>
    </w:p>
    <w:p w:rsidR="00835CB5" w:rsidRDefault="00835CB5" w:rsidP="00835CB5">
      <w:pPr>
        <w:rPr>
          <w:rFonts w:eastAsia="Calibri"/>
          <w:sz w:val="28"/>
          <w:szCs w:val="28"/>
          <w:lang w:eastAsia="en-US"/>
        </w:rPr>
      </w:pPr>
    </w:p>
    <w:p w:rsidR="000A5CA7" w:rsidRPr="00835CB5" w:rsidRDefault="00835CB5" w:rsidP="00835CB5">
      <w:pPr>
        <w:tabs>
          <w:tab w:val="left" w:pos="2250"/>
        </w:tabs>
        <w:jc w:val="right"/>
        <w:rPr>
          <w:rFonts w:eastAsia="Calibri"/>
          <w:sz w:val="28"/>
          <w:szCs w:val="28"/>
          <w:lang w:eastAsia="en-US"/>
        </w:rPr>
      </w:pPr>
      <w:r>
        <w:rPr>
          <w:rFonts w:eastAsia="Calibri"/>
          <w:sz w:val="28"/>
          <w:szCs w:val="28"/>
          <w:lang w:eastAsia="en-US"/>
        </w:rPr>
        <w:tab/>
      </w:r>
      <w:r w:rsidR="000A5CA7" w:rsidRPr="00835CB5">
        <w:rPr>
          <w:rFonts w:eastAsia="Calibri"/>
          <w:sz w:val="28"/>
          <w:szCs w:val="28"/>
          <w:lang w:eastAsia="en-US"/>
        </w:rPr>
        <w:t>Таблица 1</w:t>
      </w:r>
    </w:p>
    <w:p w:rsidR="000A5CA7" w:rsidRPr="00835CB5" w:rsidRDefault="000A5CA7" w:rsidP="000A5CA7">
      <w:pPr>
        <w:autoSpaceDE w:val="0"/>
        <w:autoSpaceDN w:val="0"/>
        <w:adjustRightInd w:val="0"/>
        <w:jc w:val="center"/>
        <w:rPr>
          <w:rFonts w:eastAsia="Calibri"/>
          <w:b/>
          <w:sz w:val="28"/>
          <w:szCs w:val="28"/>
          <w:lang w:eastAsia="en-US"/>
        </w:rPr>
      </w:pPr>
      <w:r w:rsidRPr="00835CB5">
        <w:rPr>
          <w:rFonts w:eastAsia="Calibri"/>
          <w:b/>
          <w:sz w:val="28"/>
          <w:szCs w:val="28"/>
          <w:lang w:eastAsia="en-US"/>
        </w:rPr>
        <w:t>Сведения о показателях (индикаторах) муниципальной программы, показателях (индикаторах)</w:t>
      </w:r>
    </w:p>
    <w:p w:rsidR="000A5CA7" w:rsidRPr="00835CB5" w:rsidRDefault="000A5CA7" w:rsidP="000A5CA7">
      <w:pPr>
        <w:autoSpaceDE w:val="0"/>
        <w:autoSpaceDN w:val="0"/>
        <w:adjustRightInd w:val="0"/>
        <w:jc w:val="center"/>
        <w:rPr>
          <w:rFonts w:eastAsia="Calibri"/>
          <w:b/>
          <w:sz w:val="28"/>
          <w:szCs w:val="28"/>
          <w:lang w:eastAsia="en-US"/>
        </w:rPr>
      </w:pPr>
      <w:r w:rsidRPr="00835CB5">
        <w:rPr>
          <w:rFonts w:eastAsia="Calibri"/>
          <w:b/>
          <w:sz w:val="28"/>
          <w:szCs w:val="28"/>
          <w:lang w:eastAsia="en-US"/>
        </w:rPr>
        <w:t xml:space="preserve"> основных мероприятий (проектов) </w:t>
      </w:r>
    </w:p>
    <w:p w:rsidR="000A5CA7" w:rsidRDefault="000A5CA7" w:rsidP="000A5CA7">
      <w:pPr>
        <w:autoSpaceDE w:val="0"/>
        <w:autoSpaceDN w:val="0"/>
        <w:adjustRightInd w:val="0"/>
        <w:jc w:val="center"/>
        <w:rPr>
          <w:rFonts w:eastAsia="Calibri"/>
          <w:b/>
          <w:color w:val="FF0000"/>
          <w:sz w:val="28"/>
          <w:szCs w:val="28"/>
          <w:lang w:eastAsia="en-US"/>
        </w:rPr>
      </w:pPr>
    </w:p>
    <w:tbl>
      <w:tblPr>
        <w:tblW w:w="14640" w:type="dxa"/>
        <w:tblInd w:w="-5" w:type="dxa"/>
        <w:tblLayout w:type="fixed"/>
        <w:tblCellMar>
          <w:top w:w="102" w:type="dxa"/>
          <w:left w:w="62" w:type="dxa"/>
          <w:bottom w:w="102" w:type="dxa"/>
          <w:right w:w="62" w:type="dxa"/>
        </w:tblCellMar>
        <w:tblLook w:val="0000" w:firstRow="0" w:lastRow="0" w:firstColumn="0" w:lastColumn="0" w:noHBand="0" w:noVBand="0"/>
      </w:tblPr>
      <w:tblGrid>
        <w:gridCol w:w="6454"/>
        <w:gridCol w:w="1701"/>
        <w:gridCol w:w="1275"/>
        <w:gridCol w:w="995"/>
        <w:gridCol w:w="995"/>
        <w:gridCol w:w="1104"/>
        <w:gridCol w:w="22"/>
        <w:gridCol w:w="970"/>
        <w:gridCol w:w="22"/>
        <w:gridCol w:w="1086"/>
        <w:gridCol w:w="16"/>
      </w:tblGrid>
      <w:tr w:rsidR="00835CB5" w:rsidRPr="00745A51" w:rsidTr="00835CB5">
        <w:trPr>
          <w:gridAfter w:val="1"/>
          <w:wAfter w:w="16" w:type="dxa"/>
          <w:trHeight w:val="242"/>
        </w:trPr>
        <w:tc>
          <w:tcPr>
            <w:tcW w:w="6454" w:type="dxa"/>
            <w:vMerge w:val="restart"/>
            <w:tcBorders>
              <w:top w:val="single" w:sz="4" w:space="0" w:color="auto"/>
              <w:left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Наименование показателя (индикатора)</w:t>
            </w:r>
          </w:p>
        </w:tc>
        <w:tc>
          <w:tcPr>
            <w:tcW w:w="1701" w:type="dxa"/>
            <w:vMerge w:val="restart"/>
            <w:tcBorders>
              <w:top w:val="single" w:sz="4" w:space="0" w:color="auto"/>
              <w:left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Единица измерения</w:t>
            </w:r>
          </w:p>
        </w:tc>
        <w:tc>
          <w:tcPr>
            <w:tcW w:w="6469" w:type="dxa"/>
            <w:gridSpan w:val="8"/>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Целевые значения показателей (индикаторов)</w:t>
            </w:r>
          </w:p>
        </w:tc>
      </w:tr>
      <w:tr w:rsidR="00835CB5" w:rsidRPr="00745A51" w:rsidTr="00835CB5">
        <w:trPr>
          <w:gridAfter w:val="1"/>
          <w:wAfter w:w="16" w:type="dxa"/>
          <w:trHeight w:val="786"/>
        </w:trPr>
        <w:tc>
          <w:tcPr>
            <w:tcW w:w="6454" w:type="dxa"/>
            <w:vMerge/>
            <w:tcBorders>
              <w:left w:val="single" w:sz="4" w:space="0" w:color="auto"/>
              <w:right w:val="single" w:sz="4" w:space="0" w:color="auto"/>
            </w:tcBorders>
          </w:tcPr>
          <w:p w:rsidR="00835CB5" w:rsidRPr="00745A51" w:rsidRDefault="00835CB5" w:rsidP="00835CB5">
            <w:pPr>
              <w:autoSpaceDE w:val="0"/>
              <w:autoSpaceDN w:val="0"/>
              <w:adjustRightInd w:val="0"/>
              <w:jc w:val="center"/>
              <w:outlineLvl w:val="0"/>
              <w:rPr>
                <w:rFonts w:eastAsia="Calibri"/>
                <w:color w:val="000000"/>
                <w:sz w:val="24"/>
                <w:szCs w:val="24"/>
              </w:rPr>
            </w:pPr>
          </w:p>
        </w:tc>
        <w:tc>
          <w:tcPr>
            <w:tcW w:w="1701" w:type="dxa"/>
            <w:vMerge/>
            <w:tcBorders>
              <w:left w:val="single" w:sz="4" w:space="0" w:color="auto"/>
              <w:right w:val="single" w:sz="4" w:space="0" w:color="auto"/>
            </w:tcBorders>
          </w:tcPr>
          <w:p w:rsidR="00835CB5" w:rsidRPr="00745A51" w:rsidRDefault="00835CB5" w:rsidP="00835CB5">
            <w:pPr>
              <w:autoSpaceDE w:val="0"/>
              <w:autoSpaceDN w:val="0"/>
              <w:adjustRightInd w:val="0"/>
              <w:jc w:val="center"/>
              <w:outlineLvl w:val="0"/>
              <w:rPr>
                <w:rFonts w:eastAsia="Calibri"/>
                <w:color w:val="000000"/>
                <w:sz w:val="24"/>
                <w:szCs w:val="24"/>
              </w:rPr>
            </w:pPr>
          </w:p>
        </w:tc>
        <w:tc>
          <w:tcPr>
            <w:tcW w:w="2270"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ind w:left="-487" w:firstLine="487"/>
              <w:jc w:val="center"/>
              <w:rPr>
                <w:rFonts w:eastAsia="Calibri"/>
                <w:color w:val="000000"/>
                <w:sz w:val="24"/>
                <w:szCs w:val="24"/>
              </w:rPr>
            </w:pPr>
            <w:r w:rsidRPr="00745A51">
              <w:rPr>
                <w:rFonts w:eastAsia="Calibri"/>
                <w:color w:val="000000"/>
                <w:sz w:val="24"/>
                <w:szCs w:val="24"/>
              </w:rPr>
              <w:t xml:space="preserve">Два года,     </w:t>
            </w:r>
          </w:p>
          <w:p w:rsidR="00835CB5" w:rsidRPr="00745A51" w:rsidRDefault="00835CB5" w:rsidP="00835CB5">
            <w:pPr>
              <w:autoSpaceDE w:val="0"/>
              <w:autoSpaceDN w:val="0"/>
              <w:adjustRightInd w:val="0"/>
              <w:ind w:left="-487" w:firstLine="487"/>
              <w:jc w:val="center"/>
              <w:rPr>
                <w:rFonts w:eastAsia="Calibri"/>
                <w:color w:val="000000"/>
                <w:sz w:val="24"/>
                <w:szCs w:val="24"/>
              </w:rPr>
            </w:pPr>
            <w:r w:rsidRPr="00745A51">
              <w:rPr>
                <w:rFonts w:eastAsia="Calibri"/>
                <w:color w:val="000000"/>
                <w:sz w:val="24"/>
                <w:szCs w:val="24"/>
              </w:rPr>
              <w:t xml:space="preserve">предшествующие </w:t>
            </w:r>
          </w:p>
          <w:p w:rsidR="00835CB5" w:rsidRPr="00745A51" w:rsidRDefault="00835CB5" w:rsidP="00835CB5">
            <w:pPr>
              <w:autoSpaceDE w:val="0"/>
              <w:autoSpaceDN w:val="0"/>
              <w:adjustRightInd w:val="0"/>
              <w:ind w:left="-487" w:firstLine="487"/>
              <w:jc w:val="center"/>
              <w:rPr>
                <w:rFonts w:eastAsia="Calibri"/>
                <w:color w:val="000000"/>
                <w:sz w:val="24"/>
                <w:szCs w:val="24"/>
              </w:rPr>
            </w:pPr>
            <w:r w:rsidRPr="00745A51">
              <w:rPr>
                <w:rFonts w:eastAsia="Calibri"/>
                <w:color w:val="000000"/>
                <w:sz w:val="24"/>
                <w:szCs w:val="24"/>
              </w:rPr>
              <w:t>отчетному году</w:t>
            </w:r>
          </w:p>
        </w:tc>
        <w:tc>
          <w:tcPr>
            <w:tcW w:w="995" w:type="dxa"/>
            <w:vMerge w:val="restart"/>
            <w:tcBorders>
              <w:left w:val="single" w:sz="4" w:space="0" w:color="auto"/>
              <w:right w:val="single" w:sz="4" w:space="0" w:color="auto"/>
            </w:tcBorders>
            <w:vAlign w:val="center"/>
          </w:tcPr>
          <w:p w:rsidR="00835CB5" w:rsidRPr="00B5497C" w:rsidRDefault="00835CB5" w:rsidP="00835CB5">
            <w:pPr>
              <w:autoSpaceDE w:val="0"/>
              <w:autoSpaceDN w:val="0"/>
              <w:adjustRightInd w:val="0"/>
              <w:jc w:val="center"/>
              <w:rPr>
                <w:rFonts w:eastAsia="Calibri"/>
                <w:color w:val="000000" w:themeColor="text1"/>
                <w:sz w:val="24"/>
                <w:szCs w:val="24"/>
              </w:rPr>
            </w:pPr>
            <w:r w:rsidRPr="00B5497C">
              <w:rPr>
                <w:rFonts w:eastAsia="Calibri"/>
                <w:color w:val="000000" w:themeColor="text1"/>
                <w:sz w:val="24"/>
                <w:szCs w:val="24"/>
              </w:rPr>
              <w:t>2023</w:t>
            </w:r>
          </w:p>
          <w:p w:rsidR="00835CB5" w:rsidRPr="00B5497C" w:rsidRDefault="00835CB5" w:rsidP="00835CB5">
            <w:pPr>
              <w:autoSpaceDE w:val="0"/>
              <w:autoSpaceDN w:val="0"/>
              <w:adjustRightInd w:val="0"/>
              <w:jc w:val="center"/>
              <w:rPr>
                <w:rFonts w:eastAsia="Calibri"/>
                <w:color w:val="000000"/>
                <w:sz w:val="24"/>
                <w:szCs w:val="24"/>
                <w:highlight w:val="yellow"/>
              </w:rPr>
            </w:pPr>
            <w:r w:rsidRPr="00B5497C">
              <w:rPr>
                <w:rFonts w:eastAsia="Calibri"/>
                <w:color w:val="000000"/>
                <w:sz w:val="24"/>
                <w:szCs w:val="24"/>
              </w:rPr>
              <w:t>(факт)</w:t>
            </w:r>
          </w:p>
        </w:tc>
        <w:tc>
          <w:tcPr>
            <w:tcW w:w="1104" w:type="dxa"/>
            <w:vMerge w:val="restart"/>
            <w:tcBorders>
              <w:left w:val="single" w:sz="4" w:space="0" w:color="auto"/>
              <w:right w:val="single" w:sz="4" w:space="0" w:color="auto"/>
            </w:tcBorders>
            <w:vAlign w:val="center"/>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202</w:t>
            </w:r>
            <w:r>
              <w:rPr>
                <w:rFonts w:eastAsia="Calibri"/>
                <w:color w:val="000000"/>
                <w:sz w:val="24"/>
                <w:szCs w:val="24"/>
              </w:rPr>
              <w:t>4</w:t>
            </w:r>
          </w:p>
          <w:p w:rsidR="00835CB5" w:rsidRPr="00745A51" w:rsidRDefault="00835CB5" w:rsidP="00835CB5">
            <w:pPr>
              <w:autoSpaceDE w:val="0"/>
              <w:autoSpaceDN w:val="0"/>
              <w:adjustRightInd w:val="0"/>
              <w:jc w:val="center"/>
              <w:rPr>
                <w:rFonts w:eastAsia="Calibri"/>
                <w:color w:val="000000"/>
                <w:sz w:val="24"/>
                <w:szCs w:val="24"/>
              </w:rPr>
            </w:pPr>
          </w:p>
        </w:tc>
        <w:tc>
          <w:tcPr>
            <w:tcW w:w="992" w:type="dxa"/>
            <w:gridSpan w:val="2"/>
            <w:vMerge w:val="restart"/>
            <w:tcBorders>
              <w:left w:val="single" w:sz="4" w:space="0" w:color="auto"/>
              <w:right w:val="single" w:sz="4" w:space="0" w:color="auto"/>
            </w:tcBorders>
            <w:vAlign w:val="center"/>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202</w:t>
            </w:r>
            <w:r>
              <w:rPr>
                <w:rFonts w:eastAsia="Calibri"/>
                <w:color w:val="000000"/>
                <w:sz w:val="24"/>
                <w:szCs w:val="24"/>
              </w:rPr>
              <w:t>5</w:t>
            </w:r>
          </w:p>
          <w:p w:rsidR="00835CB5" w:rsidRPr="00745A51" w:rsidRDefault="00835CB5" w:rsidP="00835CB5">
            <w:pPr>
              <w:autoSpaceDE w:val="0"/>
              <w:autoSpaceDN w:val="0"/>
              <w:adjustRightInd w:val="0"/>
              <w:jc w:val="center"/>
              <w:rPr>
                <w:rFonts w:eastAsia="Calibri"/>
                <w:color w:val="000000"/>
                <w:sz w:val="24"/>
                <w:szCs w:val="24"/>
              </w:rPr>
            </w:pPr>
          </w:p>
        </w:tc>
        <w:tc>
          <w:tcPr>
            <w:tcW w:w="1108" w:type="dxa"/>
            <w:gridSpan w:val="2"/>
            <w:vMerge w:val="restart"/>
            <w:tcBorders>
              <w:left w:val="single" w:sz="4" w:space="0" w:color="auto"/>
              <w:right w:val="single" w:sz="4" w:space="0" w:color="auto"/>
            </w:tcBorders>
            <w:vAlign w:val="center"/>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202</w:t>
            </w:r>
            <w:r>
              <w:rPr>
                <w:rFonts w:eastAsia="Calibri"/>
                <w:color w:val="000000"/>
                <w:sz w:val="24"/>
                <w:szCs w:val="24"/>
              </w:rPr>
              <w:t>6</w:t>
            </w:r>
          </w:p>
          <w:p w:rsidR="00835CB5" w:rsidRPr="00745A51" w:rsidRDefault="00835CB5" w:rsidP="00835CB5">
            <w:pPr>
              <w:autoSpaceDE w:val="0"/>
              <w:autoSpaceDN w:val="0"/>
              <w:adjustRightInd w:val="0"/>
              <w:jc w:val="center"/>
              <w:rPr>
                <w:rFonts w:eastAsia="Calibri"/>
                <w:color w:val="000000"/>
                <w:sz w:val="24"/>
                <w:szCs w:val="24"/>
              </w:rPr>
            </w:pPr>
          </w:p>
        </w:tc>
      </w:tr>
      <w:tr w:rsidR="00835CB5" w:rsidRPr="00745A51" w:rsidTr="00835CB5">
        <w:trPr>
          <w:gridAfter w:val="1"/>
          <w:wAfter w:w="16" w:type="dxa"/>
          <w:trHeight w:val="469"/>
        </w:trPr>
        <w:tc>
          <w:tcPr>
            <w:tcW w:w="6454" w:type="dxa"/>
            <w:vMerge/>
            <w:tcBorders>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outlineLvl w:val="0"/>
              <w:rPr>
                <w:rFonts w:eastAsia="Calibri"/>
                <w:color w:val="000000"/>
                <w:sz w:val="24"/>
                <w:szCs w:val="24"/>
              </w:rPr>
            </w:pPr>
          </w:p>
        </w:tc>
        <w:tc>
          <w:tcPr>
            <w:tcW w:w="1701" w:type="dxa"/>
            <w:vMerge/>
            <w:tcBorders>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outlineLvl w:val="0"/>
              <w:rPr>
                <w:rFonts w:eastAsia="Calibri"/>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35CB5" w:rsidRPr="00745A51" w:rsidRDefault="00835CB5" w:rsidP="00835CB5">
            <w:pPr>
              <w:autoSpaceDE w:val="0"/>
              <w:autoSpaceDN w:val="0"/>
              <w:adjustRightInd w:val="0"/>
              <w:ind w:left="-487" w:firstLine="487"/>
              <w:jc w:val="center"/>
              <w:rPr>
                <w:rFonts w:eastAsia="Calibri"/>
                <w:color w:val="000000"/>
                <w:sz w:val="24"/>
                <w:szCs w:val="24"/>
              </w:rPr>
            </w:pPr>
            <w:r w:rsidRPr="00745A51">
              <w:rPr>
                <w:rFonts w:eastAsia="Calibri"/>
                <w:color w:val="000000"/>
                <w:sz w:val="24"/>
                <w:szCs w:val="24"/>
              </w:rPr>
              <w:t>20</w:t>
            </w:r>
            <w:r>
              <w:rPr>
                <w:rFonts w:eastAsia="Calibri"/>
                <w:color w:val="000000"/>
                <w:sz w:val="24"/>
                <w:szCs w:val="24"/>
              </w:rPr>
              <w:t>21</w:t>
            </w:r>
          </w:p>
          <w:p w:rsidR="00835CB5" w:rsidRPr="00745A51" w:rsidRDefault="00835CB5" w:rsidP="00835CB5">
            <w:pPr>
              <w:autoSpaceDE w:val="0"/>
              <w:autoSpaceDN w:val="0"/>
              <w:adjustRightInd w:val="0"/>
              <w:ind w:left="-487" w:firstLine="487"/>
              <w:jc w:val="center"/>
              <w:rPr>
                <w:rFonts w:eastAsia="Calibri"/>
                <w:color w:val="000000"/>
                <w:sz w:val="24"/>
                <w:szCs w:val="24"/>
              </w:rPr>
            </w:pPr>
            <w:r w:rsidRPr="00745A51">
              <w:rPr>
                <w:rFonts w:eastAsia="Calibri"/>
                <w:color w:val="000000"/>
                <w:sz w:val="24"/>
                <w:szCs w:val="24"/>
              </w:rPr>
              <w:t>(факт)</w:t>
            </w:r>
          </w:p>
        </w:tc>
        <w:tc>
          <w:tcPr>
            <w:tcW w:w="995" w:type="dxa"/>
            <w:tcBorders>
              <w:top w:val="single" w:sz="4" w:space="0" w:color="auto"/>
              <w:left w:val="single" w:sz="4" w:space="0" w:color="auto"/>
              <w:bottom w:val="single" w:sz="4" w:space="0" w:color="auto"/>
              <w:right w:val="single" w:sz="4" w:space="0" w:color="auto"/>
            </w:tcBorders>
            <w:vAlign w:val="center"/>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20</w:t>
            </w:r>
            <w:r>
              <w:rPr>
                <w:rFonts w:eastAsia="Calibri"/>
                <w:color w:val="000000"/>
                <w:sz w:val="24"/>
                <w:szCs w:val="24"/>
              </w:rPr>
              <w:t>22</w:t>
            </w:r>
          </w:p>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(факт)</w:t>
            </w:r>
          </w:p>
        </w:tc>
        <w:tc>
          <w:tcPr>
            <w:tcW w:w="995" w:type="dxa"/>
            <w:vMerge/>
            <w:tcBorders>
              <w:left w:val="single" w:sz="4" w:space="0" w:color="auto"/>
              <w:bottom w:val="single" w:sz="4" w:space="0" w:color="auto"/>
              <w:right w:val="single" w:sz="4" w:space="0" w:color="auto"/>
            </w:tcBorders>
            <w:vAlign w:val="center"/>
          </w:tcPr>
          <w:p w:rsidR="00835CB5" w:rsidRPr="00B5497C" w:rsidRDefault="00835CB5" w:rsidP="00835CB5">
            <w:pPr>
              <w:autoSpaceDE w:val="0"/>
              <w:autoSpaceDN w:val="0"/>
              <w:adjustRightInd w:val="0"/>
              <w:jc w:val="center"/>
              <w:rPr>
                <w:rFonts w:eastAsia="Calibri"/>
                <w:color w:val="000000"/>
                <w:sz w:val="24"/>
                <w:szCs w:val="24"/>
                <w:highlight w:val="yellow"/>
              </w:rPr>
            </w:pPr>
          </w:p>
        </w:tc>
        <w:tc>
          <w:tcPr>
            <w:tcW w:w="1104" w:type="dxa"/>
            <w:vMerge/>
            <w:tcBorders>
              <w:left w:val="single" w:sz="4" w:space="0" w:color="auto"/>
              <w:bottom w:val="single" w:sz="4" w:space="0" w:color="auto"/>
              <w:right w:val="single" w:sz="4" w:space="0" w:color="auto"/>
            </w:tcBorders>
            <w:vAlign w:val="center"/>
          </w:tcPr>
          <w:p w:rsidR="00835CB5" w:rsidRPr="00745A51" w:rsidRDefault="00835CB5" w:rsidP="00835CB5">
            <w:pPr>
              <w:autoSpaceDE w:val="0"/>
              <w:autoSpaceDN w:val="0"/>
              <w:adjustRightInd w:val="0"/>
              <w:jc w:val="center"/>
              <w:rPr>
                <w:rFonts w:eastAsia="Calibri"/>
                <w:color w:val="000000"/>
                <w:sz w:val="24"/>
                <w:szCs w:val="24"/>
              </w:rPr>
            </w:pPr>
          </w:p>
        </w:tc>
        <w:tc>
          <w:tcPr>
            <w:tcW w:w="992" w:type="dxa"/>
            <w:gridSpan w:val="2"/>
            <w:vMerge/>
            <w:tcBorders>
              <w:left w:val="single" w:sz="4" w:space="0" w:color="auto"/>
              <w:bottom w:val="single" w:sz="4" w:space="0" w:color="auto"/>
              <w:right w:val="single" w:sz="4" w:space="0" w:color="auto"/>
            </w:tcBorders>
            <w:vAlign w:val="center"/>
          </w:tcPr>
          <w:p w:rsidR="00835CB5" w:rsidRPr="00745A51" w:rsidRDefault="00835CB5" w:rsidP="00835CB5">
            <w:pPr>
              <w:autoSpaceDE w:val="0"/>
              <w:autoSpaceDN w:val="0"/>
              <w:adjustRightInd w:val="0"/>
              <w:jc w:val="center"/>
              <w:rPr>
                <w:rFonts w:eastAsia="Calibri"/>
                <w:color w:val="000000"/>
                <w:sz w:val="24"/>
                <w:szCs w:val="24"/>
              </w:rPr>
            </w:pPr>
          </w:p>
        </w:tc>
        <w:tc>
          <w:tcPr>
            <w:tcW w:w="1108" w:type="dxa"/>
            <w:gridSpan w:val="2"/>
            <w:vMerge/>
            <w:tcBorders>
              <w:left w:val="single" w:sz="4" w:space="0" w:color="auto"/>
              <w:bottom w:val="single" w:sz="4" w:space="0" w:color="auto"/>
              <w:right w:val="single" w:sz="4" w:space="0" w:color="auto"/>
            </w:tcBorders>
            <w:vAlign w:val="center"/>
          </w:tcPr>
          <w:p w:rsidR="00835CB5" w:rsidRPr="00745A51" w:rsidRDefault="00835CB5" w:rsidP="00835CB5">
            <w:pPr>
              <w:autoSpaceDE w:val="0"/>
              <w:autoSpaceDN w:val="0"/>
              <w:adjustRightInd w:val="0"/>
              <w:jc w:val="center"/>
              <w:rPr>
                <w:rFonts w:eastAsia="Calibri"/>
                <w:color w:val="000000"/>
                <w:sz w:val="24"/>
                <w:szCs w:val="24"/>
              </w:rPr>
            </w:pPr>
          </w:p>
        </w:tc>
      </w:tr>
      <w:tr w:rsidR="00835CB5" w:rsidRPr="00745A51" w:rsidTr="00835CB5">
        <w:trPr>
          <w:gridAfter w:val="1"/>
          <w:wAfter w:w="16" w:type="dxa"/>
          <w:trHeight w:val="366"/>
        </w:trPr>
        <w:tc>
          <w:tcPr>
            <w:tcW w:w="14624" w:type="dxa"/>
            <w:gridSpan w:val="10"/>
            <w:tcBorders>
              <w:left w:val="single" w:sz="4" w:space="0" w:color="auto"/>
              <w:bottom w:val="single" w:sz="4" w:space="0" w:color="auto"/>
              <w:right w:val="single" w:sz="4" w:space="0" w:color="auto"/>
            </w:tcBorders>
            <w:vAlign w:val="center"/>
          </w:tcPr>
          <w:p w:rsidR="00835CB5" w:rsidRPr="00B5497C" w:rsidRDefault="00835CB5" w:rsidP="00835CB5">
            <w:pPr>
              <w:autoSpaceDE w:val="0"/>
              <w:autoSpaceDN w:val="0"/>
              <w:adjustRightInd w:val="0"/>
              <w:jc w:val="center"/>
              <w:rPr>
                <w:rFonts w:eastAsia="Calibri"/>
                <w:b/>
                <w:color w:val="000000"/>
                <w:sz w:val="24"/>
                <w:szCs w:val="24"/>
              </w:rPr>
            </w:pPr>
          </w:p>
          <w:p w:rsidR="00835CB5" w:rsidRPr="00B5497C" w:rsidRDefault="00835CB5" w:rsidP="00835CB5">
            <w:pPr>
              <w:autoSpaceDE w:val="0"/>
              <w:autoSpaceDN w:val="0"/>
              <w:adjustRightInd w:val="0"/>
              <w:jc w:val="center"/>
              <w:rPr>
                <w:rFonts w:eastAsia="Calibri"/>
                <w:b/>
                <w:color w:val="000000"/>
                <w:sz w:val="24"/>
                <w:szCs w:val="24"/>
              </w:rPr>
            </w:pPr>
            <w:r w:rsidRPr="00B5497C">
              <w:rPr>
                <w:rFonts w:eastAsia="Calibri"/>
                <w:b/>
                <w:color w:val="000000"/>
                <w:sz w:val="24"/>
                <w:szCs w:val="24"/>
              </w:rPr>
              <w:t>Показатели (индикаторы) муниципальной программы</w:t>
            </w:r>
          </w:p>
        </w:tc>
      </w:tr>
      <w:tr w:rsidR="00835CB5" w:rsidRPr="00745A51" w:rsidTr="00835CB5">
        <w:trPr>
          <w:gridAfter w:val="1"/>
          <w:wAfter w:w="16" w:type="dxa"/>
          <w:trHeight w:val="1111"/>
        </w:trPr>
        <w:tc>
          <w:tcPr>
            <w:tcW w:w="6454" w:type="dxa"/>
            <w:tcBorders>
              <w:top w:val="single" w:sz="4" w:space="0" w:color="auto"/>
              <w:left w:val="single" w:sz="4" w:space="0" w:color="auto"/>
              <w:bottom w:val="single" w:sz="4" w:space="0" w:color="auto"/>
              <w:right w:val="single" w:sz="4" w:space="0" w:color="auto"/>
            </w:tcBorders>
          </w:tcPr>
          <w:p w:rsidR="00835CB5" w:rsidRPr="00663E64" w:rsidRDefault="00835CB5" w:rsidP="00835CB5">
            <w:pPr>
              <w:rPr>
                <w:sz w:val="24"/>
                <w:szCs w:val="24"/>
              </w:rPr>
            </w:pPr>
            <w:r w:rsidRPr="00745A51">
              <w:rPr>
                <w:rFonts w:eastAsia="Calibri"/>
                <w:color w:val="000000"/>
                <w:sz w:val="24"/>
                <w:szCs w:val="24"/>
              </w:rPr>
              <w:t xml:space="preserve">1. </w:t>
            </w:r>
            <w:r>
              <w:rPr>
                <w:sz w:val="24"/>
                <w:szCs w:val="24"/>
              </w:rPr>
              <w:t>Выполнение показателей эффективности и результативности деятельности комитета по делам молодежи, семьи, материнства и детства Брянской городской администрации</w:t>
            </w:r>
          </w:p>
        </w:tc>
        <w:tc>
          <w:tcPr>
            <w:tcW w:w="1701"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autoSpaceDE w:val="0"/>
              <w:autoSpaceDN w:val="0"/>
              <w:adjustRightInd w:val="0"/>
              <w:jc w:val="center"/>
              <w:rPr>
                <w:rFonts w:eastAsia="Calibri"/>
                <w:color w:val="000000"/>
                <w:sz w:val="24"/>
                <w:szCs w:val="24"/>
              </w:rPr>
            </w:pPr>
            <w:r w:rsidRPr="00B5497C">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autoSpaceDE w:val="0"/>
              <w:autoSpaceDN w:val="0"/>
              <w:adjustRightInd w:val="0"/>
              <w:jc w:val="center"/>
              <w:rPr>
                <w:rFonts w:eastAsia="Calibri"/>
                <w:color w:val="000000"/>
                <w:sz w:val="24"/>
                <w:szCs w:val="24"/>
              </w:rPr>
            </w:pPr>
            <w:r w:rsidRPr="00B5497C">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autoSpaceDE w:val="0"/>
              <w:autoSpaceDN w:val="0"/>
              <w:adjustRightInd w:val="0"/>
              <w:jc w:val="center"/>
              <w:rPr>
                <w:rFonts w:eastAsia="Calibri"/>
                <w:color w:val="000000"/>
                <w:sz w:val="24"/>
                <w:szCs w:val="24"/>
              </w:rPr>
            </w:pPr>
            <w:r w:rsidRPr="00B5497C">
              <w:rPr>
                <w:rFonts w:eastAsia="Calibri"/>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tabs>
                <w:tab w:val="left" w:pos="375"/>
                <w:tab w:val="center" w:pos="435"/>
              </w:tabs>
              <w:autoSpaceDE w:val="0"/>
              <w:autoSpaceDN w:val="0"/>
              <w:adjustRightInd w:val="0"/>
              <w:jc w:val="center"/>
              <w:rPr>
                <w:rFonts w:eastAsia="Calibri"/>
                <w:color w:val="000000"/>
                <w:sz w:val="24"/>
                <w:szCs w:val="24"/>
              </w:rPr>
            </w:pPr>
            <w:r w:rsidRPr="00B5497C">
              <w:rPr>
                <w:rFonts w:eastAsia="Calibri"/>
                <w:color w:val="000000"/>
                <w:sz w:val="24"/>
                <w:szCs w:val="24"/>
              </w:rPr>
              <w:t>100</w:t>
            </w:r>
          </w:p>
        </w:tc>
        <w:tc>
          <w:tcPr>
            <w:tcW w:w="1126"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bCs/>
                <w:color w:val="000000"/>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bCs/>
                <w:color w:val="000000"/>
                <w:sz w:val="24"/>
                <w:szCs w:val="24"/>
              </w:rPr>
              <w:t>-</w:t>
            </w:r>
          </w:p>
        </w:tc>
        <w:tc>
          <w:tcPr>
            <w:tcW w:w="1086"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bCs/>
                <w:color w:val="000000"/>
                <w:sz w:val="24"/>
                <w:szCs w:val="24"/>
              </w:rPr>
              <w:t>-</w:t>
            </w:r>
          </w:p>
        </w:tc>
      </w:tr>
      <w:tr w:rsidR="00835CB5" w:rsidRPr="00745A51" w:rsidTr="00835CB5">
        <w:trPr>
          <w:gridAfter w:val="1"/>
          <w:wAfter w:w="16" w:type="dxa"/>
          <w:trHeight w:val="1111"/>
        </w:trPr>
        <w:tc>
          <w:tcPr>
            <w:tcW w:w="645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rPr>
                <w:rFonts w:eastAsia="Calibri"/>
                <w:color w:val="000000"/>
                <w:sz w:val="24"/>
                <w:szCs w:val="24"/>
              </w:rPr>
            </w:pPr>
            <w:r>
              <w:rPr>
                <w:rFonts w:eastAsia="Calibri"/>
                <w:color w:val="000000"/>
                <w:sz w:val="24"/>
                <w:szCs w:val="24"/>
              </w:rPr>
              <w:t>2.</w:t>
            </w:r>
            <w:r>
              <w:t xml:space="preserve"> </w:t>
            </w:r>
            <w:r w:rsidRPr="006F1B51">
              <w:rPr>
                <w:rFonts w:eastAsia="Calibri"/>
                <w:color w:val="000000"/>
                <w:sz w:val="24"/>
                <w:szCs w:val="24"/>
              </w:rPr>
              <w:t>Доля общих проведенных мероприятий комитетом по делам молодежи, семьи, материнства и детства Брянской городской администрации за отчетный год</w:t>
            </w:r>
          </w:p>
        </w:tc>
        <w:tc>
          <w:tcPr>
            <w:tcW w:w="1701"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B5497C" w:rsidRDefault="00835CB5" w:rsidP="00835CB5">
            <w:pPr>
              <w:tabs>
                <w:tab w:val="left" w:pos="375"/>
                <w:tab w:val="center" w:pos="435"/>
              </w:tabs>
              <w:autoSpaceDE w:val="0"/>
              <w:autoSpaceDN w:val="0"/>
              <w:adjustRightInd w:val="0"/>
              <w:jc w:val="center"/>
              <w:rPr>
                <w:rFonts w:eastAsia="Calibri"/>
                <w:color w:val="000000"/>
                <w:sz w:val="24"/>
                <w:szCs w:val="24"/>
              </w:rPr>
            </w:pPr>
            <w:r>
              <w:rPr>
                <w:rFonts w:eastAsia="Calibri"/>
                <w:color w:val="000000"/>
                <w:sz w:val="24"/>
                <w:szCs w:val="24"/>
              </w:rPr>
              <w:t>-</w:t>
            </w:r>
          </w:p>
        </w:tc>
        <w:tc>
          <w:tcPr>
            <w:tcW w:w="1126" w:type="dxa"/>
            <w:gridSpan w:val="2"/>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bCs/>
                <w:color w:val="000000"/>
                <w:sz w:val="24"/>
                <w:szCs w:val="24"/>
              </w:rPr>
            </w:pPr>
            <w:r>
              <w:rPr>
                <w:bCs/>
                <w:color w:val="000000"/>
                <w:sz w:val="24"/>
                <w:szCs w:val="24"/>
              </w:rPr>
              <w:t>95</w:t>
            </w:r>
          </w:p>
        </w:tc>
        <w:tc>
          <w:tcPr>
            <w:tcW w:w="992" w:type="dxa"/>
            <w:gridSpan w:val="2"/>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bCs/>
                <w:color w:val="000000"/>
                <w:sz w:val="24"/>
                <w:szCs w:val="24"/>
              </w:rPr>
            </w:pPr>
            <w:r>
              <w:rPr>
                <w:bCs/>
                <w:color w:val="000000"/>
                <w:sz w:val="24"/>
                <w:szCs w:val="24"/>
              </w:rPr>
              <w:t>99</w:t>
            </w:r>
          </w:p>
        </w:tc>
        <w:tc>
          <w:tcPr>
            <w:tcW w:w="1086"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bCs/>
                <w:color w:val="000000"/>
                <w:sz w:val="24"/>
                <w:szCs w:val="24"/>
              </w:rPr>
            </w:pPr>
            <w:r>
              <w:rPr>
                <w:bCs/>
                <w:color w:val="000000"/>
                <w:sz w:val="24"/>
                <w:szCs w:val="24"/>
              </w:rPr>
              <w:t>100</w:t>
            </w:r>
          </w:p>
        </w:tc>
      </w:tr>
      <w:tr w:rsidR="00835CB5" w:rsidRPr="00745A51" w:rsidTr="00835CB5">
        <w:trPr>
          <w:gridAfter w:val="1"/>
          <w:wAfter w:w="16" w:type="dxa"/>
          <w:trHeight w:val="260"/>
        </w:trPr>
        <w:tc>
          <w:tcPr>
            <w:tcW w:w="14624" w:type="dxa"/>
            <w:gridSpan w:val="10"/>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b/>
                <w:color w:val="000000" w:themeColor="text1"/>
                <w:sz w:val="24"/>
                <w:szCs w:val="24"/>
              </w:rPr>
            </w:pPr>
          </w:p>
          <w:p w:rsidR="00835CB5" w:rsidRDefault="00835CB5" w:rsidP="00835CB5">
            <w:pPr>
              <w:autoSpaceDE w:val="0"/>
              <w:autoSpaceDN w:val="0"/>
              <w:adjustRightInd w:val="0"/>
              <w:jc w:val="center"/>
              <w:rPr>
                <w:rFonts w:eastAsia="Calibri"/>
                <w:b/>
                <w:color w:val="000000" w:themeColor="text1"/>
                <w:sz w:val="24"/>
                <w:szCs w:val="24"/>
              </w:rPr>
            </w:pPr>
            <w:r w:rsidRPr="002F2EB6">
              <w:rPr>
                <w:rFonts w:eastAsia="Calibri"/>
                <w:b/>
                <w:color w:val="000000" w:themeColor="text1"/>
                <w:sz w:val="24"/>
                <w:szCs w:val="24"/>
              </w:rPr>
              <w:t>Показатели (индикаторы) основных мероприятий (проектов)</w:t>
            </w:r>
          </w:p>
          <w:p w:rsidR="00835CB5" w:rsidRPr="00745A51" w:rsidRDefault="00835CB5" w:rsidP="00835CB5">
            <w:pPr>
              <w:autoSpaceDE w:val="0"/>
              <w:autoSpaceDN w:val="0"/>
              <w:adjustRightInd w:val="0"/>
              <w:jc w:val="center"/>
              <w:rPr>
                <w:rFonts w:eastAsia="Calibri"/>
                <w:b/>
                <w:color w:val="FF0000"/>
                <w:sz w:val="24"/>
                <w:szCs w:val="24"/>
              </w:rPr>
            </w:pPr>
          </w:p>
        </w:tc>
      </w:tr>
      <w:tr w:rsidR="00835CB5" w:rsidRPr="00745A51" w:rsidTr="00835CB5">
        <w:trPr>
          <w:gridAfter w:val="1"/>
          <w:wAfter w:w="16" w:type="dxa"/>
          <w:trHeight w:val="260"/>
        </w:trPr>
        <w:tc>
          <w:tcPr>
            <w:tcW w:w="14624" w:type="dxa"/>
            <w:gridSpan w:val="10"/>
            <w:tcBorders>
              <w:top w:val="single" w:sz="4" w:space="0" w:color="auto"/>
              <w:left w:val="single" w:sz="4" w:space="0" w:color="auto"/>
              <w:bottom w:val="single" w:sz="4" w:space="0" w:color="auto"/>
              <w:right w:val="single" w:sz="4" w:space="0" w:color="auto"/>
            </w:tcBorders>
            <w:vAlign w:val="center"/>
          </w:tcPr>
          <w:p w:rsidR="00835CB5" w:rsidRDefault="00835CB5" w:rsidP="00835CB5">
            <w:pPr>
              <w:widowControl w:val="0"/>
              <w:autoSpaceDE w:val="0"/>
              <w:autoSpaceDN w:val="0"/>
              <w:adjustRightInd w:val="0"/>
              <w:jc w:val="center"/>
              <w:rPr>
                <w:b/>
                <w:i/>
                <w:sz w:val="24"/>
                <w:szCs w:val="24"/>
              </w:rPr>
            </w:pPr>
          </w:p>
          <w:p w:rsidR="00835CB5" w:rsidRDefault="00835CB5" w:rsidP="00835CB5">
            <w:pPr>
              <w:widowControl w:val="0"/>
              <w:autoSpaceDE w:val="0"/>
              <w:autoSpaceDN w:val="0"/>
              <w:adjustRightInd w:val="0"/>
              <w:jc w:val="center"/>
              <w:rPr>
                <w:b/>
                <w:i/>
                <w:sz w:val="24"/>
                <w:szCs w:val="24"/>
              </w:rPr>
            </w:pPr>
            <w:r w:rsidRPr="00745A51">
              <w:rPr>
                <w:b/>
                <w:i/>
                <w:sz w:val="24"/>
                <w:szCs w:val="24"/>
              </w:rPr>
              <w:lastRenderedPageBreak/>
              <w:t>Реализация единой молодежной и семейной политики на территории города Брянска</w:t>
            </w:r>
          </w:p>
          <w:p w:rsidR="00835CB5" w:rsidRPr="00745A51" w:rsidRDefault="00835CB5" w:rsidP="00835CB5">
            <w:pPr>
              <w:widowControl w:val="0"/>
              <w:autoSpaceDE w:val="0"/>
              <w:autoSpaceDN w:val="0"/>
              <w:adjustRightInd w:val="0"/>
              <w:jc w:val="center"/>
              <w:rPr>
                <w:rFonts w:eastAsia="Calibri"/>
                <w:b/>
                <w:i/>
                <w:color w:val="FF0000"/>
                <w:sz w:val="24"/>
                <w:szCs w:val="24"/>
              </w:rPr>
            </w:pPr>
          </w:p>
        </w:tc>
      </w:tr>
      <w:tr w:rsidR="00835CB5" w:rsidRPr="00745A51" w:rsidTr="00835CB5">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rFonts w:eastAsia="Calibri"/>
                <w:sz w:val="24"/>
                <w:szCs w:val="24"/>
              </w:rPr>
            </w:pPr>
            <w:r w:rsidRPr="00745A51">
              <w:rPr>
                <w:rFonts w:ascii="Tahoma" w:hAnsi="Tahoma" w:cs="Tahoma"/>
                <w:color w:val="000000"/>
                <w:sz w:val="24"/>
                <w:szCs w:val="24"/>
              </w:rPr>
              <w:lastRenderedPageBreak/>
              <w:t>﻿</w:t>
            </w:r>
            <w:r w:rsidRPr="0053568A">
              <w:rPr>
                <w:color w:val="000000"/>
                <w:sz w:val="24"/>
                <w:szCs w:val="24"/>
              </w:rPr>
              <w:t>3. Доля</w:t>
            </w:r>
            <w:r w:rsidRPr="00745A51">
              <w:rPr>
                <w:rFonts w:eastAsia="Calibri"/>
                <w:sz w:val="24"/>
                <w:szCs w:val="24"/>
              </w:rPr>
              <w:t xml:space="preserve"> реализации социально-значимых мероприятий Комитетом по делам молодежи, семьи, материнства и детства Брянской городской администрации</w:t>
            </w:r>
          </w:p>
          <w:p w:rsidR="00835CB5" w:rsidRPr="00956F23" w:rsidRDefault="00835CB5" w:rsidP="00835CB5">
            <w:pPr>
              <w:autoSpaceDE w:val="0"/>
              <w:autoSpaceDN w:val="0"/>
              <w:adjustRightInd w:val="0"/>
              <w:jc w:val="both"/>
              <w:rPr>
                <w:rFonts w:eastAsia="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126</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110,8</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117</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sidRPr="00745A51">
              <w:rPr>
                <w:color w:val="000000"/>
                <w:sz w:val="24"/>
                <w:szCs w:val="24"/>
              </w:rPr>
              <w:t>95</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sidRPr="00745A51">
              <w:rPr>
                <w:color w:val="000000"/>
                <w:sz w:val="24"/>
                <w:szCs w:val="24"/>
              </w:rPr>
              <w:t>95</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95</w:t>
            </w:r>
          </w:p>
        </w:tc>
      </w:tr>
      <w:tr w:rsidR="00835CB5" w:rsidRPr="00745A51" w:rsidTr="00835CB5">
        <w:trPr>
          <w:gridAfter w:val="1"/>
          <w:wAfter w:w="16" w:type="dxa"/>
          <w:trHeight w:val="718"/>
        </w:trPr>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rFonts w:eastAsia="Calibri"/>
                <w:sz w:val="24"/>
                <w:szCs w:val="24"/>
              </w:rPr>
            </w:pPr>
            <w:r>
              <w:rPr>
                <w:rFonts w:eastAsia="Calibri"/>
                <w:sz w:val="24"/>
                <w:szCs w:val="24"/>
              </w:rPr>
              <w:t>4</w:t>
            </w:r>
            <w:r w:rsidRPr="00745A51">
              <w:rPr>
                <w:rFonts w:eastAsia="Calibri"/>
                <w:sz w:val="24"/>
                <w:szCs w:val="24"/>
              </w:rPr>
              <w:t xml:space="preserve">. </w:t>
            </w:r>
            <w:r>
              <w:rPr>
                <w:rFonts w:eastAsia="Calibri"/>
                <w:sz w:val="24"/>
                <w:szCs w:val="24"/>
              </w:rPr>
              <w:t xml:space="preserve">Доля </w:t>
            </w:r>
            <w:r w:rsidRPr="00745A51">
              <w:rPr>
                <w:rFonts w:eastAsia="Calibri"/>
                <w:sz w:val="24"/>
                <w:szCs w:val="24"/>
              </w:rPr>
              <w:t>реализации мероприятий муниципальным бюджетным учреждением по работе с молодежью и семьями города Брянска</w:t>
            </w:r>
          </w:p>
          <w:p w:rsidR="00835CB5" w:rsidRPr="00745A51" w:rsidRDefault="00835CB5" w:rsidP="00835CB5">
            <w:pPr>
              <w:autoSpaceDE w:val="0"/>
              <w:autoSpaceDN w:val="0"/>
              <w:adjustRightInd w:val="0"/>
              <w:jc w:val="both"/>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sidRPr="00745A51">
              <w:rPr>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103,6</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sidRPr="00745A51">
              <w:rPr>
                <w:color w:val="000000"/>
                <w:sz w:val="24"/>
                <w:szCs w:val="24"/>
              </w:rPr>
              <w:t>95</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95</w:t>
            </w:r>
          </w:p>
        </w:tc>
      </w:tr>
      <w:tr w:rsidR="00835CB5" w:rsidRPr="00745A51" w:rsidTr="00835CB5">
        <w:trPr>
          <w:gridAfter w:val="1"/>
          <w:wAfter w:w="16" w:type="dxa"/>
          <w:trHeight w:val="718"/>
        </w:trPr>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rFonts w:eastAsia="Calibri"/>
                <w:sz w:val="24"/>
                <w:szCs w:val="24"/>
              </w:rPr>
            </w:pPr>
            <w:r>
              <w:rPr>
                <w:rFonts w:eastAsia="Calibri"/>
                <w:sz w:val="24"/>
                <w:szCs w:val="24"/>
              </w:rPr>
              <w:t xml:space="preserve">5. Замена оконных блоков МБУ </w:t>
            </w:r>
            <w:r w:rsidR="00F849A9">
              <w:rPr>
                <w:rFonts w:eastAsia="Calibri"/>
                <w:sz w:val="24"/>
                <w:szCs w:val="24"/>
              </w:rPr>
              <w:t>«</w:t>
            </w:r>
            <w:r>
              <w:rPr>
                <w:rFonts w:eastAsia="Calibri"/>
                <w:sz w:val="24"/>
                <w:szCs w:val="24"/>
              </w:rPr>
              <w:t>Центр</w:t>
            </w:r>
            <w:r w:rsidRPr="00745A51">
              <w:rPr>
                <w:rFonts w:eastAsia="Calibri"/>
                <w:sz w:val="24"/>
                <w:szCs w:val="24"/>
              </w:rPr>
              <w:t xml:space="preserve"> по работе с молодежью и семьями города Брянска</w:t>
            </w:r>
            <w:r w:rsidR="00F849A9">
              <w:rPr>
                <w:rFonts w:eastAsia="Calibri"/>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единиц</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6</w:t>
            </w:r>
          </w:p>
        </w:tc>
        <w:tc>
          <w:tcPr>
            <w:tcW w:w="995"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color w:val="000000"/>
                <w:sz w:val="24"/>
                <w:szCs w:val="24"/>
              </w:rPr>
            </w:pPr>
            <w:r>
              <w:rPr>
                <w:color w:val="000000"/>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color w:val="000000"/>
                <w:sz w:val="24"/>
                <w:szCs w:val="24"/>
              </w:rPr>
            </w:pPr>
            <w:r>
              <w:rPr>
                <w:color w:val="000000"/>
                <w:sz w:val="24"/>
                <w:szCs w:val="24"/>
              </w:rPr>
              <w:t>-</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r>
      <w:tr w:rsidR="00835CB5" w:rsidRPr="00FA3C07" w:rsidTr="00835CB5">
        <w:trPr>
          <w:gridAfter w:val="1"/>
          <w:wAfter w:w="16" w:type="dxa"/>
          <w:trHeight w:val="718"/>
        </w:trPr>
        <w:tc>
          <w:tcPr>
            <w:tcW w:w="6454"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both"/>
              <w:rPr>
                <w:rFonts w:eastAsia="Calibri"/>
                <w:color w:val="000000" w:themeColor="text1"/>
                <w:sz w:val="24"/>
                <w:szCs w:val="24"/>
              </w:rPr>
            </w:pPr>
            <w:r>
              <w:rPr>
                <w:color w:val="000000" w:themeColor="text1"/>
                <w:sz w:val="24"/>
                <w:szCs w:val="24"/>
              </w:rPr>
              <w:t>6</w:t>
            </w:r>
            <w:r w:rsidRPr="00FA3C07">
              <w:rPr>
                <w:color w:val="000000" w:themeColor="text1"/>
                <w:sz w:val="24"/>
                <w:szCs w:val="24"/>
              </w:rPr>
              <w:t>. Количество исполненных исковых требований на основании вступивших в законную силу судебных актов</w:t>
            </w:r>
          </w:p>
        </w:tc>
        <w:tc>
          <w:tcPr>
            <w:tcW w:w="1701"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FA3C07">
              <w:rPr>
                <w:rFonts w:eastAsia="Calibri"/>
                <w:color w:val="000000" w:themeColor="text1"/>
                <w:sz w:val="24"/>
                <w:szCs w:val="24"/>
              </w:rPr>
              <w:t>штук</w:t>
            </w:r>
          </w:p>
        </w:tc>
        <w:tc>
          <w:tcPr>
            <w:tcW w:w="127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color w:val="000000" w:themeColor="text1"/>
                <w:sz w:val="24"/>
                <w:szCs w:val="24"/>
              </w:rPr>
            </w:pPr>
            <w:r w:rsidRPr="00FA3C07">
              <w:rPr>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color w:val="000000" w:themeColor="text1"/>
                <w:sz w:val="24"/>
                <w:szCs w:val="24"/>
              </w:rPr>
            </w:pPr>
            <w:r w:rsidRPr="00FA3C07">
              <w:rPr>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color w:val="000000" w:themeColor="text1"/>
                <w:sz w:val="24"/>
                <w:szCs w:val="24"/>
              </w:rPr>
            </w:pPr>
            <w:r w:rsidRPr="004E30F1">
              <w:rPr>
                <w:color w:val="000000" w:themeColor="text1"/>
                <w:sz w:val="24"/>
                <w:szCs w:val="24"/>
              </w:rPr>
              <w:t>1</w:t>
            </w:r>
          </w:p>
        </w:tc>
        <w:tc>
          <w:tcPr>
            <w:tcW w:w="1104"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color w:val="000000" w:themeColor="text1"/>
                <w:sz w:val="24"/>
                <w:szCs w:val="24"/>
              </w:rPr>
            </w:pPr>
            <w:r>
              <w:rPr>
                <w:color w:val="000000" w:themeColor="text1"/>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color w:val="000000" w:themeColor="text1"/>
                <w:sz w:val="24"/>
                <w:szCs w:val="24"/>
              </w:rPr>
            </w:pPr>
            <w:r w:rsidRPr="00FA3C07">
              <w:rPr>
                <w:color w:val="000000" w:themeColor="text1"/>
                <w:sz w:val="24"/>
                <w:szCs w:val="24"/>
              </w:rPr>
              <w:t>-</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FA3C07">
              <w:rPr>
                <w:rFonts w:eastAsia="Calibri"/>
                <w:color w:val="000000" w:themeColor="text1"/>
                <w:sz w:val="24"/>
                <w:szCs w:val="24"/>
              </w:rPr>
              <w:t>-</w:t>
            </w:r>
          </w:p>
        </w:tc>
      </w:tr>
      <w:tr w:rsidR="00835CB5" w:rsidRPr="00745A51" w:rsidTr="00835CB5">
        <w:trPr>
          <w:gridAfter w:val="1"/>
          <w:wAfter w:w="16" w:type="dxa"/>
        </w:trPr>
        <w:tc>
          <w:tcPr>
            <w:tcW w:w="14624" w:type="dxa"/>
            <w:gridSpan w:val="10"/>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b/>
                <w:i/>
                <w:sz w:val="24"/>
                <w:szCs w:val="24"/>
              </w:rPr>
            </w:pPr>
          </w:p>
          <w:p w:rsidR="00835CB5" w:rsidRDefault="00835CB5" w:rsidP="00835CB5">
            <w:pPr>
              <w:autoSpaceDE w:val="0"/>
              <w:autoSpaceDN w:val="0"/>
              <w:adjustRightInd w:val="0"/>
              <w:jc w:val="center"/>
              <w:rPr>
                <w:b/>
                <w:i/>
                <w:sz w:val="24"/>
                <w:szCs w:val="24"/>
              </w:rPr>
            </w:pPr>
            <w:r w:rsidRPr="00745A51">
              <w:rPr>
                <w:b/>
                <w:i/>
                <w:sz w:val="24"/>
                <w:szCs w:val="24"/>
              </w:rPr>
              <w:t>Создание эффективной поддержки социально значимых проектов и программ на конкурсной ос</w:t>
            </w:r>
            <w:r>
              <w:rPr>
                <w:b/>
                <w:i/>
                <w:sz w:val="24"/>
                <w:szCs w:val="24"/>
              </w:rPr>
              <w:t>нове, общегородских мероприятий</w:t>
            </w:r>
          </w:p>
          <w:p w:rsidR="00835CB5" w:rsidRPr="00745A51" w:rsidRDefault="00835CB5" w:rsidP="00835CB5">
            <w:pPr>
              <w:autoSpaceDE w:val="0"/>
              <w:autoSpaceDN w:val="0"/>
              <w:adjustRightInd w:val="0"/>
              <w:jc w:val="center"/>
              <w:rPr>
                <w:rFonts w:eastAsia="Calibri"/>
                <w:b/>
                <w:i/>
                <w:color w:val="000000"/>
                <w:sz w:val="24"/>
                <w:szCs w:val="24"/>
              </w:rPr>
            </w:pPr>
          </w:p>
        </w:tc>
      </w:tr>
      <w:tr w:rsidR="00835CB5" w:rsidRPr="00FA3C07" w:rsidTr="00835CB5">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rFonts w:eastAsia="Calibri"/>
                <w:color w:val="000000" w:themeColor="text1"/>
                <w:sz w:val="24"/>
                <w:szCs w:val="24"/>
              </w:rPr>
            </w:pPr>
            <w:r>
              <w:rPr>
                <w:color w:val="000000" w:themeColor="text1"/>
                <w:sz w:val="24"/>
                <w:szCs w:val="24"/>
              </w:rPr>
              <w:t>7</w:t>
            </w:r>
            <w:r w:rsidRPr="00FA3C07">
              <w:rPr>
                <w:color w:val="000000" w:themeColor="text1"/>
                <w:sz w:val="24"/>
                <w:szCs w:val="24"/>
              </w:rPr>
              <w:t xml:space="preserve">. </w:t>
            </w:r>
            <w:r w:rsidRPr="00FA3C07">
              <w:rPr>
                <w:rFonts w:eastAsia="Calibri"/>
                <w:color w:val="000000" w:themeColor="text1"/>
                <w:sz w:val="24"/>
                <w:szCs w:val="24"/>
              </w:rPr>
              <w:t>Доля социально-ориентированных некоммерческих организаций, получивших на конкурсной основе субсидии на реализацию социальных проектов</w:t>
            </w:r>
          </w:p>
          <w:p w:rsidR="00835CB5" w:rsidRPr="00FA3C07" w:rsidRDefault="00835CB5" w:rsidP="00835CB5">
            <w:pPr>
              <w:autoSpaceDE w:val="0"/>
              <w:autoSpaceDN w:val="0"/>
              <w:adjustRightInd w:val="0"/>
              <w:jc w:val="both"/>
              <w:rPr>
                <w:rFonts w:eastAsia="Calibri"/>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FA3C07">
              <w:rPr>
                <w:rFonts w:eastAsia="Calibri"/>
                <w:color w:val="000000" w:themeColor="text1"/>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jc w:val="center"/>
              <w:rPr>
                <w:color w:val="000000" w:themeColor="text1"/>
                <w:sz w:val="24"/>
                <w:szCs w:val="24"/>
              </w:rPr>
            </w:pPr>
            <w:r>
              <w:rPr>
                <w:color w:val="000000" w:themeColor="text1"/>
                <w:sz w:val="24"/>
                <w:szCs w:val="24"/>
              </w:rPr>
              <w:t>50</w:t>
            </w:r>
          </w:p>
        </w:tc>
        <w:tc>
          <w:tcPr>
            <w:tcW w:w="99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jc w:val="center"/>
              <w:rPr>
                <w:color w:val="000000" w:themeColor="text1"/>
                <w:sz w:val="24"/>
                <w:szCs w:val="24"/>
              </w:rPr>
            </w:pPr>
            <w:r>
              <w:rPr>
                <w:color w:val="000000" w:themeColor="text1"/>
                <w:sz w:val="24"/>
                <w:szCs w:val="24"/>
              </w:rPr>
              <w:t>67</w:t>
            </w:r>
          </w:p>
        </w:tc>
        <w:tc>
          <w:tcPr>
            <w:tcW w:w="99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FA3C07">
              <w:rPr>
                <w:rFonts w:eastAsia="Calibri"/>
                <w:color w:val="000000" w:themeColor="text1"/>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FA3C07">
              <w:rPr>
                <w:rFonts w:eastAsia="Calibri"/>
                <w:color w:val="000000" w:themeColor="text1"/>
                <w:sz w:val="24"/>
                <w:szCs w:val="24"/>
              </w:rPr>
              <w:t>-</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FA3C07">
              <w:rPr>
                <w:rFonts w:eastAsia="Calibri"/>
                <w:color w:val="000000" w:themeColor="text1"/>
                <w:sz w:val="24"/>
                <w:szCs w:val="24"/>
              </w:rPr>
              <w:t>-</w:t>
            </w:r>
          </w:p>
        </w:tc>
      </w:tr>
      <w:tr w:rsidR="00835CB5" w:rsidRPr="00FA3C07" w:rsidTr="00835CB5">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rFonts w:eastAsia="Calibri"/>
                <w:color w:val="000000" w:themeColor="text1"/>
                <w:sz w:val="24"/>
                <w:szCs w:val="24"/>
              </w:rPr>
            </w:pPr>
            <w:r>
              <w:rPr>
                <w:color w:val="000000" w:themeColor="text1"/>
                <w:sz w:val="24"/>
                <w:szCs w:val="24"/>
              </w:rPr>
              <w:t>8</w:t>
            </w:r>
            <w:r w:rsidRPr="00FA3C07">
              <w:rPr>
                <w:color w:val="000000" w:themeColor="text1"/>
                <w:sz w:val="24"/>
                <w:szCs w:val="24"/>
              </w:rPr>
              <w:t xml:space="preserve">. </w:t>
            </w:r>
            <w:r w:rsidRPr="00FA3C07">
              <w:rPr>
                <w:rFonts w:eastAsia="Calibri"/>
                <w:color w:val="000000" w:themeColor="text1"/>
                <w:sz w:val="24"/>
                <w:szCs w:val="24"/>
              </w:rPr>
              <w:t>Количество социально-ориентированных некоммерческих организаций, получивших на конкурсной основе субсидии на реализацию социальных проектов</w:t>
            </w:r>
          </w:p>
          <w:p w:rsidR="00835CB5" w:rsidRPr="00FA3C07" w:rsidRDefault="00835CB5" w:rsidP="00835CB5">
            <w:pPr>
              <w:autoSpaceDE w:val="0"/>
              <w:autoSpaceDN w:val="0"/>
              <w:adjustRightInd w:val="0"/>
              <w:jc w:val="both"/>
              <w:rPr>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FA3C07">
              <w:rPr>
                <w:rFonts w:eastAsia="Calibri"/>
                <w:color w:val="000000" w:themeColor="text1"/>
                <w:sz w:val="24"/>
                <w:szCs w:val="24"/>
              </w:rPr>
              <w:t>штук</w:t>
            </w:r>
          </w:p>
        </w:tc>
        <w:tc>
          <w:tcPr>
            <w:tcW w:w="127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jc w:val="center"/>
              <w:rPr>
                <w:color w:val="000000" w:themeColor="text1"/>
                <w:sz w:val="24"/>
                <w:szCs w:val="24"/>
              </w:rPr>
            </w:pPr>
            <w:r w:rsidRPr="00FA3C07">
              <w:rPr>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jc w:val="center"/>
              <w:rPr>
                <w:color w:val="000000" w:themeColor="text1"/>
                <w:sz w:val="24"/>
                <w:szCs w:val="24"/>
              </w:rPr>
            </w:pPr>
            <w:r w:rsidRPr="00FA3C07">
              <w:rPr>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sidRPr="004E30F1">
              <w:rPr>
                <w:rFonts w:eastAsia="Calibri"/>
                <w:color w:val="000000" w:themeColor="text1"/>
                <w:sz w:val="24"/>
                <w:szCs w:val="24"/>
              </w:rPr>
              <w:t>2</w:t>
            </w:r>
          </w:p>
        </w:tc>
        <w:tc>
          <w:tcPr>
            <w:tcW w:w="1104" w:type="dxa"/>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2</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2</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FA3C07"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2</w:t>
            </w:r>
          </w:p>
        </w:tc>
      </w:tr>
      <w:tr w:rsidR="00835CB5" w:rsidRPr="00745A51" w:rsidTr="00835CB5">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both"/>
              <w:rPr>
                <w:color w:val="000000"/>
                <w:sz w:val="24"/>
                <w:szCs w:val="24"/>
              </w:rPr>
            </w:pPr>
            <w:r>
              <w:rPr>
                <w:color w:val="000000"/>
                <w:sz w:val="24"/>
                <w:szCs w:val="24"/>
              </w:rPr>
              <w:t>9</w:t>
            </w:r>
            <w:r w:rsidRPr="007D6561">
              <w:rPr>
                <w:color w:val="000000"/>
                <w:sz w:val="24"/>
                <w:szCs w:val="24"/>
              </w:rPr>
              <w:t xml:space="preserve">. </w:t>
            </w:r>
            <w:r>
              <w:rPr>
                <w:color w:val="000000"/>
                <w:sz w:val="24"/>
                <w:szCs w:val="24"/>
              </w:rPr>
              <w:t>Доля</w:t>
            </w:r>
            <w:r w:rsidRPr="007D6561">
              <w:rPr>
                <w:color w:val="000000"/>
                <w:sz w:val="24"/>
                <w:szCs w:val="24"/>
              </w:rPr>
              <w:t xml:space="preserve"> реализации мероприятий (по отношению к запланированным на начало года), направленных на </w:t>
            </w:r>
            <w:r w:rsidRPr="007D6561">
              <w:rPr>
                <w:color w:val="000000"/>
                <w:sz w:val="24"/>
                <w:szCs w:val="24"/>
              </w:rPr>
              <w:lastRenderedPageBreak/>
              <w:t>повышение социального статуса семьи и укрепление семейных ценностей.</w:t>
            </w:r>
          </w:p>
        </w:tc>
        <w:tc>
          <w:tcPr>
            <w:tcW w:w="1701"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lastRenderedPageBreak/>
              <w:t>%</w:t>
            </w:r>
          </w:p>
        </w:tc>
        <w:tc>
          <w:tcPr>
            <w:tcW w:w="127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jc w:val="center"/>
              <w:rPr>
                <w:color w:val="000000"/>
                <w:sz w:val="24"/>
                <w:szCs w:val="24"/>
              </w:rPr>
            </w:pPr>
            <w:r w:rsidRPr="007D6561">
              <w:rPr>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jc w:val="center"/>
              <w:rPr>
                <w:color w:val="000000"/>
                <w:sz w:val="24"/>
                <w:szCs w:val="24"/>
              </w:rPr>
            </w:pPr>
            <w:r w:rsidRPr="007D6561">
              <w:rPr>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108,8</w:t>
            </w:r>
          </w:p>
        </w:tc>
        <w:tc>
          <w:tcPr>
            <w:tcW w:w="1104" w:type="dxa"/>
            <w:tcBorders>
              <w:top w:val="single" w:sz="4" w:space="0" w:color="auto"/>
              <w:left w:val="single" w:sz="4" w:space="0" w:color="auto"/>
              <w:bottom w:val="single" w:sz="4" w:space="0" w:color="auto"/>
              <w:right w:val="single" w:sz="4" w:space="0" w:color="auto"/>
            </w:tcBorders>
          </w:tcPr>
          <w:p w:rsidR="00835CB5" w:rsidRPr="007D6561" w:rsidRDefault="00FF4EC7" w:rsidP="00835CB5">
            <w:pPr>
              <w:autoSpaceDE w:val="0"/>
              <w:autoSpaceDN w:val="0"/>
              <w:adjustRightInd w:val="0"/>
              <w:jc w:val="center"/>
              <w:rPr>
                <w:rFonts w:eastAsia="Calibri"/>
                <w:color w:val="000000"/>
                <w:sz w:val="24"/>
                <w:szCs w:val="24"/>
              </w:rPr>
            </w:pPr>
            <w:r>
              <w:rPr>
                <w:rFonts w:eastAsia="Calibri"/>
                <w:color w:val="000000"/>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100</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100</w:t>
            </w:r>
          </w:p>
        </w:tc>
      </w:tr>
      <w:tr w:rsidR="00835CB5" w:rsidRPr="00745A51" w:rsidTr="00835CB5">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both"/>
              <w:rPr>
                <w:color w:val="000000"/>
                <w:sz w:val="24"/>
                <w:szCs w:val="24"/>
              </w:rPr>
            </w:pPr>
            <w:r>
              <w:rPr>
                <w:color w:val="000000"/>
                <w:sz w:val="24"/>
                <w:szCs w:val="24"/>
              </w:rPr>
              <w:t>10</w:t>
            </w:r>
            <w:r w:rsidRPr="007D6561">
              <w:rPr>
                <w:color w:val="000000"/>
                <w:sz w:val="24"/>
                <w:szCs w:val="24"/>
              </w:rPr>
              <w:t xml:space="preserve">. </w:t>
            </w:r>
            <w:r>
              <w:rPr>
                <w:color w:val="000000"/>
                <w:sz w:val="24"/>
                <w:szCs w:val="24"/>
              </w:rPr>
              <w:t>Доля</w:t>
            </w:r>
            <w:r w:rsidRPr="007D6561">
              <w:rPr>
                <w:color w:val="000000"/>
                <w:sz w:val="24"/>
                <w:szCs w:val="24"/>
              </w:rPr>
              <w:t xml:space="preserve"> числа лиц, участвующих в мероприятиях, направленных на повышение социального статуса семьи и укрепление семейных ценностей в сравнении с предыдущим годом.</w:t>
            </w:r>
          </w:p>
        </w:tc>
        <w:tc>
          <w:tcPr>
            <w:tcW w:w="1701"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jc w:val="center"/>
              <w:rPr>
                <w:color w:val="000000"/>
                <w:sz w:val="24"/>
                <w:szCs w:val="24"/>
              </w:rPr>
            </w:pPr>
            <w:r w:rsidRPr="007D6561">
              <w:rPr>
                <w:color w:val="000000"/>
                <w:sz w:val="24"/>
                <w:szCs w:val="24"/>
              </w:rPr>
              <w:t>121,21</w:t>
            </w:r>
          </w:p>
        </w:tc>
        <w:tc>
          <w:tcPr>
            <w:tcW w:w="99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jc w:val="center"/>
              <w:rPr>
                <w:color w:val="000000"/>
                <w:sz w:val="24"/>
                <w:szCs w:val="24"/>
              </w:rPr>
            </w:pPr>
            <w:r w:rsidRPr="007D6561">
              <w:rPr>
                <w:color w:val="000000"/>
                <w:sz w:val="24"/>
                <w:szCs w:val="24"/>
              </w:rPr>
              <w:t>103,2</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103</w:t>
            </w:r>
          </w:p>
        </w:tc>
        <w:tc>
          <w:tcPr>
            <w:tcW w:w="1104" w:type="dxa"/>
            <w:tcBorders>
              <w:top w:val="single" w:sz="4" w:space="0" w:color="auto"/>
              <w:left w:val="single" w:sz="4" w:space="0" w:color="auto"/>
              <w:bottom w:val="single" w:sz="4" w:space="0" w:color="auto"/>
              <w:right w:val="single" w:sz="4" w:space="0" w:color="auto"/>
            </w:tcBorders>
          </w:tcPr>
          <w:p w:rsidR="00835CB5" w:rsidRPr="007D6561" w:rsidRDefault="00835CB5" w:rsidP="0005312D">
            <w:pPr>
              <w:autoSpaceDE w:val="0"/>
              <w:autoSpaceDN w:val="0"/>
              <w:adjustRightInd w:val="0"/>
              <w:jc w:val="center"/>
              <w:rPr>
                <w:rFonts w:eastAsia="Calibri"/>
                <w:color w:val="000000"/>
                <w:sz w:val="24"/>
                <w:szCs w:val="24"/>
              </w:rPr>
            </w:pPr>
            <w:r>
              <w:rPr>
                <w:rFonts w:eastAsia="Calibri"/>
                <w:color w:val="000000"/>
                <w:sz w:val="24"/>
                <w:szCs w:val="24"/>
              </w:rPr>
              <w:t>10</w:t>
            </w:r>
            <w:r w:rsidR="0005312D">
              <w:rPr>
                <w:rFonts w:eastAsia="Calibri"/>
                <w:color w:val="000000"/>
                <w:sz w:val="24"/>
                <w:szCs w:val="24"/>
              </w:rPr>
              <w:t>3,7</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105</w:t>
            </w:r>
          </w:p>
        </w:tc>
        <w:tc>
          <w:tcPr>
            <w:tcW w:w="1108" w:type="dxa"/>
            <w:gridSpan w:val="2"/>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106</w:t>
            </w:r>
          </w:p>
        </w:tc>
      </w:tr>
      <w:tr w:rsidR="00835CB5" w:rsidRPr="00745A51" w:rsidTr="00835CB5">
        <w:trPr>
          <w:gridAfter w:val="1"/>
          <w:wAfter w:w="16" w:type="dxa"/>
          <w:trHeight w:val="340"/>
        </w:trPr>
        <w:tc>
          <w:tcPr>
            <w:tcW w:w="14624" w:type="dxa"/>
            <w:gridSpan w:val="10"/>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b/>
                <w:i/>
                <w:sz w:val="24"/>
                <w:szCs w:val="24"/>
              </w:rPr>
            </w:pPr>
          </w:p>
          <w:p w:rsidR="00835CB5" w:rsidRDefault="00835CB5" w:rsidP="00835CB5">
            <w:pPr>
              <w:autoSpaceDE w:val="0"/>
              <w:autoSpaceDN w:val="0"/>
              <w:adjustRightInd w:val="0"/>
              <w:jc w:val="center"/>
              <w:rPr>
                <w:b/>
                <w:i/>
                <w:sz w:val="24"/>
                <w:szCs w:val="24"/>
              </w:rPr>
            </w:pPr>
          </w:p>
          <w:p w:rsidR="00835CB5" w:rsidRDefault="00835CB5" w:rsidP="00835CB5">
            <w:pPr>
              <w:autoSpaceDE w:val="0"/>
              <w:autoSpaceDN w:val="0"/>
              <w:adjustRightInd w:val="0"/>
              <w:jc w:val="center"/>
              <w:rPr>
                <w:b/>
                <w:i/>
                <w:sz w:val="24"/>
                <w:szCs w:val="24"/>
              </w:rPr>
            </w:pPr>
            <w:r w:rsidRPr="00745A51">
              <w:rPr>
                <w:b/>
                <w:i/>
                <w:sz w:val="24"/>
                <w:szCs w:val="24"/>
              </w:rPr>
              <w:t>Защита прав и законных интересов несовершеннолетних, лиц из числа детей-сирот и детей, оставшихся без попечения родителей</w:t>
            </w:r>
          </w:p>
          <w:p w:rsidR="00835CB5" w:rsidRPr="00745A51" w:rsidRDefault="00835CB5" w:rsidP="00835CB5">
            <w:pPr>
              <w:autoSpaceDE w:val="0"/>
              <w:autoSpaceDN w:val="0"/>
              <w:adjustRightInd w:val="0"/>
              <w:jc w:val="center"/>
              <w:rPr>
                <w:rFonts w:eastAsia="Calibri"/>
                <w:b/>
                <w:i/>
                <w:color w:val="000000"/>
                <w:sz w:val="24"/>
                <w:szCs w:val="24"/>
              </w:rPr>
            </w:pP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AC5EA6" w:rsidRDefault="00835CB5" w:rsidP="00835CB5">
            <w:pPr>
              <w:autoSpaceDE w:val="0"/>
              <w:autoSpaceDN w:val="0"/>
              <w:adjustRightInd w:val="0"/>
              <w:jc w:val="both"/>
              <w:rPr>
                <w:sz w:val="24"/>
                <w:szCs w:val="24"/>
              </w:rPr>
            </w:pPr>
            <w:r>
              <w:rPr>
                <w:sz w:val="24"/>
                <w:szCs w:val="24"/>
              </w:rPr>
              <w:t>11</w:t>
            </w:r>
            <w:r w:rsidRPr="00745A51">
              <w:rPr>
                <w:sz w:val="24"/>
                <w:szCs w:val="24"/>
              </w:rPr>
              <w:t>. Доля детей, получающих выплаты из общего количества детей, переданных на воспитание</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100</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100</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100</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both"/>
              <w:rPr>
                <w:color w:val="000000" w:themeColor="text1"/>
                <w:sz w:val="24"/>
                <w:szCs w:val="24"/>
              </w:rPr>
            </w:pPr>
            <w:r>
              <w:rPr>
                <w:color w:val="000000" w:themeColor="text1"/>
                <w:sz w:val="24"/>
                <w:szCs w:val="24"/>
              </w:rPr>
              <w:t>12</w:t>
            </w:r>
            <w:r w:rsidRPr="005C7EA8">
              <w:rPr>
                <w:color w:val="000000" w:themeColor="text1"/>
                <w:sz w:val="24"/>
                <w:szCs w:val="24"/>
              </w:rPr>
              <w:t>. Количество детей, получающих опекунское пособие</w:t>
            </w:r>
          </w:p>
        </w:tc>
        <w:tc>
          <w:tcPr>
            <w:tcW w:w="1701"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детей</w:t>
            </w:r>
          </w:p>
        </w:tc>
        <w:tc>
          <w:tcPr>
            <w:tcW w:w="1275"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619</w:t>
            </w:r>
          </w:p>
        </w:tc>
        <w:tc>
          <w:tcPr>
            <w:tcW w:w="995"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themeColor="text1"/>
                <w:sz w:val="24"/>
                <w:szCs w:val="24"/>
              </w:rPr>
            </w:pPr>
            <w:r w:rsidRPr="004E30F1">
              <w:rPr>
                <w:rFonts w:eastAsia="Calibri"/>
                <w:color w:val="000000" w:themeColor="text1"/>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both"/>
              <w:rPr>
                <w:color w:val="000000" w:themeColor="text1"/>
                <w:sz w:val="24"/>
                <w:szCs w:val="24"/>
              </w:rPr>
            </w:pPr>
            <w:r w:rsidRPr="005C7EA8">
              <w:rPr>
                <w:color w:val="000000" w:themeColor="text1"/>
                <w:sz w:val="24"/>
                <w:szCs w:val="24"/>
              </w:rPr>
              <w:t>1</w:t>
            </w:r>
            <w:r>
              <w:rPr>
                <w:color w:val="000000" w:themeColor="text1"/>
                <w:sz w:val="24"/>
                <w:szCs w:val="24"/>
              </w:rPr>
              <w:t>3</w:t>
            </w:r>
            <w:r w:rsidRPr="005C7EA8">
              <w:rPr>
                <w:color w:val="000000" w:themeColor="text1"/>
                <w:sz w:val="24"/>
                <w:szCs w:val="24"/>
              </w:rPr>
              <w:t>. Доля детей, переданных в семью опекуна</w:t>
            </w:r>
            <w:r w:rsidR="00F849A9">
              <w:rPr>
                <w:color w:val="000000" w:themeColor="text1"/>
                <w:sz w:val="24"/>
                <w:szCs w:val="24"/>
              </w:rPr>
              <w:t xml:space="preserve"> (попечителя)</w:t>
            </w:r>
            <w:r w:rsidRPr="005C7EA8">
              <w:rPr>
                <w:color w:val="000000" w:themeColor="text1"/>
                <w:sz w:val="24"/>
                <w:szCs w:val="24"/>
              </w:rPr>
              <w:t>, получивших выплаты в рамках действующего законодательства</w:t>
            </w:r>
          </w:p>
        </w:tc>
        <w:tc>
          <w:tcPr>
            <w:tcW w:w="1701"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themeColor="text1"/>
                <w:sz w:val="24"/>
                <w:szCs w:val="24"/>
              </w:rPr>
            </w:pPr>
            <w:r w:rsidRPr="004E30F1">
              <w:rPr>
                <w:rFonts w:eastAsia="Calibri"/>
                <w:color w:val="000000" w:themeColor="text1"/>
                <w:sz w:val="24"/>
                <w:szCs w:val="24"/>
              </w:rPr>
              <w:t>100</w:t>
            </w:r>
          </w:p>
        </w:tc>
        <w:tc>
          <w:tcPr>
            <w:tcW w:w="1104"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100</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rPr>
            </w:pPr>
            <w:r w:rsidRPr="005C7EA8">
              <w:rPr>
                <w:rFonts w:eastAsia="Calibri"/>
                <w:color w:val="000000" w:themeColor="text1"/>
                <w:sz w:val="24"/>
                <w:szCs w:val="24"/>
              </w:rPr>
              <w:t>100</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both"/>
              <w:rPr>
                <w:sz w:val="24"/>
                <w:szCs w:val="24"/>
              </w:rPr>
            </w:pPr>
            <w:r>
              <w:rPr>
                <w:sz w:val="24"/>
                <w:szCs w:val="24"/>
              </w:rPr>
              <w:t>14</w:t>
            </w:r>
            <w:r w:rsidRPr="00745A51">
              <w:rPr>
                <w:sz w:val="24"/>
                <w:szCs w:val="24"/>
              </w:rPr>
              <w:t xml:space="preserve">.  </w:t>
            </w:r>
            <w:r>
              <w:rPr>
                <w:sz w:val="24"/>
                <w:szCs w:val="24"/>
              </w:rPr>
              <w:t>Доля выплат,</w:t>
            </w:r>
            <w:r w:rsidRPr="00745A51">
              <w:rPr>
                <w:sz w:val="24"/>
                <w:szCs w:val="24"/>
              </w:rPr>
              <w:t xml:space="preserve"> на сохранность жилых помещений, закрепленных за детьми-сиротами и детьми, оставшимися без попечения родителей: выплата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87,18</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88,79</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122,9</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80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80</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80</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sz w:val="24"/>
                <w:szCs w:val="24"/>
              </w:rPr>
            </w:pPr>
            <w:r>
              <w:rPr>
                <w:sz w:val="24"/>
                <w:szCs w:val="24"/>
              </w:rPr>
              <w:t>15</w:t>
            </w:r>
            <w:r w:rsidRPr="00745A51">
              <w:rPr>
                <w:sz w:val="24"/>
                <w:szCs w:val="24"/>
              </w:rPr>
              <w:t xml:space="preserve">. </w:t>
            </w:r>
            <w:r>
              <w:rPr>
                <w:sz w:val="24"/>
                <w:szCs w:val="24"/>
              </w:rPr>
              <w:t>Доля выплат</w:t>
            </w:r>
            <w:r w:rsidRPr="00745A51">
              <w:rPr>
                <w:sz w:val="24"/>
                <w:szCs w:val="24"/>
              </w:rPr>
              <w:t xml:space="preserve">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835CB5" w:rsidRPr="00745A51" w:rsidRDefault="00835CB5" w:rsidP="00835CB5">
            <w:pPr>
              <w:autoSpaceDE w:val="0"/>
              <w:autoSpaceDN w:val="0"/>
              <w:adjustRightInd w:val="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84,4</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100,72</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92</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80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80</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80</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sz w:val="24"/>
                <w:szCs w:val="24"/>
              </w:rPr>
            </w:pPr>
            <w:r w:rsidRPr="00745A51">
              <w:rPr>
                <w:sz w:val="24"/>
                <w:szCs w:val="24"/>
              </w:rPr>
              <w:lastRenderedPageBreak/>
              <w:t>1</w:t>
            </w:r>
            <w:r>
              <w:rPr>
                <w:sz w:val="24"/>
                <w:szCs w:val="24"/>
              </w:rPr>
              <w:t>6</w:t>
            </w:r>
            <w:r w:rsidRPr="00745A51">
              <w:rPr>
                <w:sz w:val="24"/>
                <w:szCs w:val="24"/>
              </w:rPr>
              <w:t>. Обеспечение выплаты единовременного пособия при всех формах устройства детей, лишенных родительского попечения, в семью.</w:t>
            </w:r>
          </w:p>
          <w:p w:rsidR="00835CB5" w:rsidRPr="00745A51" w:rsidRDefault="00835CB5" w:rsidP="00835CB5">
            <w:pPr>
              <w:autoSpaceDE w:val="0"/>
              <w:autoSpaceDN w:val="0"/>
              <w:adjustRightInd w:val="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 xml:space="preserve"> -</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sz w:val="24"/>
                <w:szCs w:val="24"/>
              </w:rPr>
            </w:pPr>
            <w:r>
              <w:rPr>
                <w:sz w:val="24"/>
                <w:szCs w:val="24"/>
              </w:rPr>
              <w:t>17</w:t>
            </w:r>
            <w:r w:rsidRPr="00745A51">
              <w:rPr>
                <w:sz w:val="24"/>
                <w:szCs w:val="24"/>
              </w:rPr>
              <w:t xml:space="preserve">. </w:t>
            </w:r>
            <w:r>
              <w:rPr>
                <w:sz w:val="24"/>
                <w:szCs w:val="24"/>
              </w:rPr>
              <w:t xml:space="preserve">Доля </w:t>
            </w:r>
            <w:r w:rsidRPr="00745A51">
              <w:rPr>
                <w:sz w:val="24"/>
                <w:szCs w:val="24"/>
              </w:rPr>
              <w:t>подготовки лиц, желающих принять на воспитание в свою семью ребенка, оставшегося без попечения родителей, граждан, выразивших желание стать опекунами или попечителями совершеннолетних недееспособных или не полностью дееспособных граждан</w:t>
            </w:r>
          </w:p>
          <w:p w:rsidR="00835CB5" w:rsidRPr="00745A51" w:rsidRDefault="00835CB5" w:rsidP="00835CB5">
            <w:pPr>
              <w:autoSpaceDE w:val="0"/>
              <w:autoSpaceDN w:val="0"/>
              <w:adjustRightInd w:val="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themeColor="text1"/>
                <w:sz w:val="24"/>
                <w:szCs w:val="24"/>
                <w:lang w:val="en-US"/>
              </w:rPr>
            </w:pPr>
            <w:r w:rsidRPr="004E30F1">
              <w:rPr>
                <w:rFonts w:eastAsia="Calibri"/>
                <w:color w:val="000000" w:themeColor="text1"/>
                <w:sz w:val="24"/>
                <w:szCs w:val="24"/>
                <w:lang w:val="en-US"/>
              </w:rPr>
              <w:t>100</w:t>
            </w:r>
          </w:p>
        </w:tc>
        <w:tc>
          <w:tcPr>
            <w:tcW w:w="1104" w:type="dxa"/>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lang w:val="en-US"/>
              </w:rPr>
            </w:pPr>
            <w:r w:rsidRPr="005C7EA8">
              <w:rPr>
                <w:rFonts w:eastAsia="Calibri"/>
                <w:color w:val="000000" w:themeColor="text1"/>
                <w:sz w:val="24"/>
                <w:szCs w:val="24"/>
                <w:lang w:val="en-US"/>
              </w:rPr>
              <w:t>100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lang w:val="en-US"/>
              </w:rPr>
            </w:pPr>
            <w:r w:rsidRPr="005C7EA8">
              <w:rPr>
                <w:rFonts w:eastAsia="Calibri"/>
                <w:color w:val="000000" w:themeColor="text1"/>
                <w:sz w:val="24"/>
                <w:szCs w:val="24"/>
                <w:lang w:val="en-US"/>
              </w:rPr>
              <w:t>100</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5C7EA8" w:rsidRDefault="00835CB5" w:rsidP="00835CB5">
            <w:pPr>
              <w:autoSpaceDE w:val="0"/>
              <w:autoSpaceDN w:val="0"/>
              <w:adjustRightInd w:val="0"/>
              <w:jc w:val="center"/>
              <w:rPr>
                <w:rFonts w:eastAsia="Calibri"/>
                <w:color w:val="000000" w:themeColor="text1"/>
                <w:sz w:val="24"/>
                <w:szCs w:val="24"/>
                <w:lang w:val="en-US"/>
              </w:rPr>
            </w:pPr>
            <w:r w:rsidRPr="005C7EA8">
              <w:rPr>
                <w:rFonts w:eastAsia="Calibri"/>
                <w:color w:val="000000" w:themeColor="text1"/>
                <w:sz w:val="24"/>
                <w:szCs w:val="24"/>
                <w:lang w:val="en-US"/>
              </w:rPr>
              <w:t>100</w:t>
            </w:r>
          </w:p>
        </w:tc>
      </w:tr>
      <w:tr w:rsidR="00835CB5" w:rsidRPr="00745A51" w:rsidTr="00835CB5">
        <w:tc>
          <w:tcPr>
            <w:tcW w:w="14640" w:type="dxa"/>
            <w:gridSpan w:val="11"/>
            <w:tcBorders>
              <w:top w:val="single" w:sz="4" w:space="0" w:color="auto"/>
              <w:left w:val="single" w:sz="4" w:space="0" w:color="auto"/>
              <w:bottom w:val="single" w:sz="4" w:space="0" w:color="auto"/>
              <w:right w:val="single" w:sz="4" w:space="0" w:color="auto"/>
            </w:tcBorders>
            <w:vAlign w:val="center"/>
          </w:tcPr>
          <w:p w:rsidR="00835CB5" w:rsidRDefault="00835CB5" w:rsidP="00835CB5">
            <w:pPr>
              <w:autoSpaceDE w:val="0"/>
              <w:autoSpaceDN w:val="0"/>
              <w:adjustRightInd w:val="0"/>
              <w:jc w:val="center"/>
              <w:rPr>
                <w:b/>
                <w:i/>
                <w:sz w:val="24"/>
                <w:szCs w:val="24"/>
              </w:rPr>
            </w:pPr>
          </w:p>
          <w:p w:rsidR="00835CB5" w:rsidRDefault="00835CB5" w:rsidP="00835CB5">
            <w:pPr>
              <w:autoSpaceDE w:val="0"/>
              <w:autoSpaceDN w:val="0"/>
              <w:adjustRightInd w:val="0"/>
              <w:jc w:val="center"/>
              <w:rPr>
                <w:b/>
                <w:i/>
                <w:sz w:val="24"/>
                <w:szCs w:val="24"/>
              </w:rPr>
            </w:pPr>
            <w:r w:rsidRPr="00745A51">
              <w:rPr>
                <w:b/>
                <w:i/>
                <w:sz w:val="24"/>
                <w:szCs w:val="24"/>
              </w:rPr>
              <w:t>Предоставление социальной поддержки отдельным категориям граждан и гражданам, оказавшим</w:t>
            </w:r>
            <w:r>
              <w:rPr>
                <w:b/>
                <w:i/>
                <w:sz w:val="24"/>
                <w:szCs w:val="24"/>
              </w:rPr>
              <w:t>ся в трудной жизненной ситуации</w:t>
            </w:r>
          </w:p>
          <w:p w:rsidR="00835CB5" w:rsidRPr="00745A51" w:rsidRDefault="00835CB5" w:rsidP="00835CB5">
            <w:pPr>
              <w:autoSpaceDE w:val="0"/>
              <w:autoSpaceDN w:val="0"/>
              <w:adjustRightInd w:val="0"/>
              <w:rPr>
                <w:rFonts w:eastAsia="Calibri"/>
                <w:b/>
                <w:i/>
                <w:sz w:val="24"/>
                <w:szCs w:val="24"/>
              </w:rPr>
            </w:pPr>
          </w:p>
        </w:tc>
      </w:tr>
      <w:tr w:rsidR="00835CB5" w:rsidRPr="00745A51" w:rsidTr="00835CB5">
        <w:trPr>
          <w:trHeight w:val="340"/>
        </w:trPr>
        <w:tc>
          <w:tcPr>
            <w:tcW w:w="6454" w:type="dxa"/>
            <w:tcBorders>
              <w:top w:val="single" w:sz="4" w:space="0" w:color="auto"/>
              <w:left w:val="single" w:sz="4" w:space="0" w:color="auto"/>
              <w:bottom w:val="single" w:sz="4" w:space="0" w:color="auto"/>
              <w:right w:val="single" w:sz="4" w:space="0" w:color="auto"/>
            </w:tcBorders>
          </w:tcPr>
          <w:p w:rsidR="00835CB5" w:rsidRPr="008D1A3E" w:rsidRDefault="00835CB5" w:rsidP="00835CB5">
            <w:pPr>
              <w:autoSpaceDE w:val="0"/>
              <w:autoSpaceDN w:val="0"/>
              <w:adjustRightInd w:val="0"/>
              <w:jc w:val="both"/>
              <w:rPr>
                <w:sz w:val="24"/>
                <w:szCs w:val="24"/>
              </w:rPr>
            </w:pPr>
            <w:r>
              <w:rPr>
                <w:sz w:val="24"/>
                <w:szCs w:val="24"/>
              </w:rPr>
              <w:t>18</w:t>
            </w:r>
            <w:r w:rsidRPr="00745A51">
              <w:rPr>
                <w:sz w:val="24"/>
                <w:szCs w:val="24"/>
              </w:rPr>
              <w:t>. Число получателей социальной поддержки отдельной категории граждан и граждан, оказавшихся в трудной жизненной ситуации</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18</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14</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14</w:t>
            </w:r>
          </w:p>
        </w:tc>
        <w:tc>
          <w:tcPr>
            <w:tcW w:w="1104" w:type="dxa"/>
            <w:tcBorders>
              <w:top w:val="single" w:sz="4" w:space="0" w:color="auto"/>
              <w:left w:val="single" w:sz="4" w:space="0" w:color="auto"/>
              <w:bottom w:val="single" w:sz="4" w:space="0" w:color="auto"/>
              <w:right w:val="single" w:sz="4" w:space="0" w:color="auto"/>
            </w:tcBorders>
          </w:tcPr>
          <w:p w:rsidR="00835CB5" w:rsidRPr="00842D8D" w:rsidRDefault="00835CB5" w:rsidP="00835CB5">
            <w:pPr>
              <w:autoSpaceDE w:val="0"/>
              <w:autoSpaceDN w:val="0"/>
              <w:adjustRightInd w:val="0"/>
              <w:jc w:val="center"/>
              <w:rPr>
                <w:rFonts w:eastAsia="Calibri"/>
                <w:color w:val="FF0000"/>
                <w:sz w:val="24"/>
                <w:szCs w:val="24"/>
              </w:rPr>
            </w:pPr>
            <w:r>
              <w:rPr>
                <w:rFonts w:eastAsia="Calibri"/>
                <w:color w:val="000000" w:themeColor="text1"/>
                <w:sz w:val="24"/>
                <w:szCs w:val="24"/>
              </w:rPr>
              <w:t>24</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E62E99"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E62E99"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both"/>
              <w:rPr>
                <w:sz w:val="24"/>
                <w:szCs w:val="24"/>
              </w:rPr>
            </w:pPr>
            <w:r w:rsidRPr="007D6561">
              <w:rPr>
                <w:sz w:val="24"/>
                <w:szCs w:val="24"/>
              </w:rPr>
              <w:t>1</w:t>
            </w:r>
            <w:r>
              <w:rPr>
                <w:sz w:val="24"/>
                <w:szCs w:val="24"/>
              </w:rPr>
              <w:t>9</w:t>
            </w:r>
            <w:r w:rsidRPr="007D6561">
              <w:rPr>
                <w:sz w:val="24"/>
                <w:szCs w:val="24"/>
              </w:rPr>
              <w:t>. Количество получателей денежной компенсации на приобретение путевки для санаторно-курортного лечения родителям погибших Героев России</w:t>
            </w:r>
          </w:p>
        </w:tc>
        <w:tc>
          <w:tcPr>
            <w:tcW w:w="1701"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5</w:t>
            </w:r>
          </w:p>
        </w:tc>
        <w:tc>
          <w:tcPr>
            <w:tcW w:w="1104"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5</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5</w:t>
            </w:r>
          </w:p>
        </w:tc>
      </w:tr>
      <w:tr w:rsidR="00835CB5" w:rsidRPr="00745A51" w:rsidTr="00835CB5">
        <w:tc>
          <w:tcPr>
            <w:tcW w:w="14640" w:type="dxa"/>
            <w:gridSpan w:val="11"/>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b/>
                <w:i/>
                <w:color w:val="000000" w:themeColor="text1"/>
                <w:sz w:val="24"/>
                <w:szCs w:val="24"/>
              </w:rPr>
            </w:pPr>
          </w:p>
          <w:p w:rsidR="00835CB5" w:rsidRPr="007D6561" w:rsidRDefault="00835CB5" w:rsidP="00835CB5">
            <w:pPr>
              <w:autoSpaceDE w:val="0"/>
              <w:autoSpaceDN w:val="0"/>
              <w:adjustRightInd w:val="0"/>
              <w:jc w:val="center"/>
              <w:rPr>
                <w:b/>
                <w:i/>
                <w:color w:val="000000" w:themeColor="text1"/>
                <w:sz w:val="24"/>
                <w:szCs w:val="24"/>
              </w:rPr>
            </w:pPr>
            <w:r w:rsidRPr="007D6561">
              <w:rPr>
                <w:b/>
                <w:i/>
                <w:color w:val="000000" w:themeColor="text1"/>
                <w:sz w:val="24"/>
                <w:szCs w:val="24"/>
              </w:rPr>
              <w:t>Реализация мероприятий, направленных на развитие творческих, интеллектуальных, физических способностей молодежи</w:t>
            </w:r>
          </w:p>
          <w:p w:rsidR="00835CB5" w:rsidRPr="007D6561" w:rsidRDefault="00835CB5" w:rsidP="00835CB5">
            <w:pPr>
              <w:autoSpaceDE w:val="0"/>
              <w:autoSpaceDN w:val="0"/>
              <w:adjustRightInd w:val="0"/>
              <w:jc w:val="center"/>
              <w:rPr>
                <w:b/>
                <w:i/>
                <w:color w:val="FF0000"/>
                <w:sz w:val="24"/>
                <w:szCs w:val="24"/>
              </w:rPr>
            </w:pPr>
          </w:p>
        </w:tc>
      </w:tr>
      <w:tr w:rsidR="00835CB5" w:rsidRPr="00745A51" w:rsidTr="00835CB5">
        <w:trPr>
          <w:trHeight w:val="704"/>
        </w:trPr>
        <w:tc>
          <w:tcPr>
            <w:tcW w:w="6454"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both"/>
              <w:rPr>
                <w:sz w:val="24"/>
                <w:szCs w:val="24"/>
              </w:rPr>
            </w:pPr>
            <w:r>
              <w:rPr>
                <w:sz w:val="24"/>
                <w:szCs w:val="24"/>
              </w:rPr>
              <w:t>20</w:t>
            </w:r>
            <w:r w:rsidRPr="007D6561">
              <w:rPr>
                <w:sz w:val="24"/>
                <w:szCs w:val="24"/>
              </w:rPr>
              <w:t xml:space="preserve">. </w:t>
            </w:r>
            <w:r>
              <w:rPr>
                <w:sz w:val="24"/>
                <w:szCs w:val="24"/>
              </w:rPr>
              <w:t>Доля</w:t>
            </w:r>
            <w:r w:rsidRPr="007D6561">
              <w:rPr>
                <w:sz w:val="24"/>
                <w:szCs w:val="24"/>
              </w:rPr>
              <w:t xml:space="preserve"> молодежи, охваченной социально-значимыми мероприятиями, к общему числу молодежи города</w:t>
            </w:r>
          </w:p>
        </w:tc>
        <w:tc>
          <w:tcPr>
            <w:tcW w:w="1701"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25</w:t>
            </w:r>
          </w:p>
        </w:tc>
        <w:tc>
          <w:tcPr>
            <w:tcW w:w="995"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sz w:val="24"/>
                <w:szCs w:val="24"/>
              </w:rPr>
            </w:pPr>
            <w:r w:rsidRPr="007D6561">
              <w:rPr>
                <w:rFonts w:eastAsia="Calibri"/>
                <w:color w:val="000000"/>
                <w:sz w:val="24"/>
                <w:szCs w:val="24"/>
              </w:rPr>
              <w:t>29</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31</w:t>
            </w:r>
          </w:p>
        </w:tc>
        <w:tc>
          <w:tcPr>
            <w:tcW w:w="1104" w:type="dxa"/>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themeColor="text1"/>
                <w:sz w:val="24"/>
                <w:szCs w:val="24"/>
              </w:rPr>
            </w:pPr>
            <w:r w:rsidRPr="007D6561">
              <w:rPr>
                <w:rFonts w:eastAsia="Calibri"/>
                <w:color w:val="000000" w:themeColor="text1"/>
                <w:sz w:val="24"/>
                <w:szCs w:val="24"/>
              </w:rPr>
              <w:t>31</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themeColor="text1"/>
                <w:sz w:val="24"/>
                <w:szCs w:val="24"/>
              </w:rPr>
            </w:pPr>
            <w:r w:rsidRPr="007D6561">
              <w:rPr>
                <w:rFonts w:eastAsia="Calibri"/>
                <w:color w:val="000000" w:themeColor="text1"/>
                <w:sz w:val="24"/>
                <w:szCs w:val="24"/>
              </w:rPr>
              <w:t>31</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D6561" w:rsidRDefault="00835CB5" w:rsidP="00835CB5">
            <w:pPr>
              <w:autoSpaceDE w:val="0"/>
              <w:autoSpaceDN w:val="0"/>
              <w:adjustRightInd w:val="0"/>
              <w:jc w:val="center"/>
              <w:rPr>
                <w:rFonts w:eastAsia="Calibri"/>
                <w:color w:val="000000" w:themeColor="text1"/>
                <w:sz w:val="24"/>
                <w:szCs w:val="24"/>
              </w:rPr>
            </w:pPr>
            <w:r w:rsidRPr="007D6561">
              <w:rPr>
                <w:rFonts w:eastAsia="Calibri"/>
                <w:color w:val="000000" w:themeColor="text1"/>
                <w:sz w:val="24"/>
                <w:szCs w:val="24"/>
              </w:rPr>
              <w:t>31</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both"/>
              <w:rPr>
                <w:sz w:val="24"/>
                <w:szCs w:val="24"/>
              </w:rPr>
            </w:pPr>
            <w:r>
              <w:rPr>
                <w:color w:val="000000"/>
                <w:sz w:val="24"/>
                <w:szCs w:val="24"/>
              </w:rPr>
              <w:t>21</w:t>
            </w:r>
            <w:r w:rsidRPr="00745A51">
              <w:rPr>
                <w:color w:val="000000"/>
                <w:sz w:val="24"/>
                <w:szCs w:val="24"/>
              </w:rPr>
              <w:t>.</w:t>
            </w:r>
            <w:r>
              <w:rPr>
                <w:sz w:val="24"/>
                <w:szCs w:val="24"/>
              </w:rPr>
              <w:t xml:space="preserve"> Увеличение</w:t>
            </w:r>
            <w:r w:rsidRPr="00745A51">
              <w:rPr>
                <w:sz w:val="24"/>
                <w:szCs w:val="24"/>
              </w:rPr>
              <w:t xml:space="preserve"> уровня лиц, занимающихся волонтерской деятельностью, к уровню 2017 года.</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250</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both"/>
              <w:rPr>
                <w:color w:val="000000"/>
                <w:sz w:val="24"/>
                <w:szCs w:val="24"/>
              </w:rPr>
            </w:pPr>
            <w:r>
              <w:rPr>
                <w:color w:val="000000"/>
                <w:sz w:val="24"/>
                <w:szCs w:val="24"/>
              </w:rPr>
              <w:lastRenderedPageBreak/>
              <w:t xml:space="preserve">22. </w:t>
            </w:r>
            <w:r w:rsidRPr="0058788E">
              <w:rPr>
                <w:color w:val="000000"/>
                <w:sz w:val="24"/>
                <w:szCs w:val="24"/>
              </w:rPr>
              <w:t>Доля общественных организаций, занимающихся волонтерской деятельностью на территории                           города Брянска</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102,3</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sidRPr="004E30F1">
              <w:rPr>
                <w:rFonts w:eastAsia="Calibri"/>
                <w:sz w:val="24"/>
                <w:szCs w:val="24"/>
              </w:rPr>
              <w:t>101</w:t>
            </w:r>
          </w:p>
        </w:tc>
        <w:tc>
          <w:tcPr>
            <w:tcW w:w="110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101</w:t>
            </w:r>
          </w:p>
        </w:tc>
        <w:tc>
          <w:tcPr>
            <w:tcW w:w="992" w:type="dxa"/>
            <w:gridSpan w:val="2"/>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101</w:t>
            </w:r>
          </w:p>
        </w:tc>
        <w:tc>
          <w:tcPr>
            <w:tcW w:w="1124" w:type="dxa"/>
            <w:gridSpan w:val="3"/>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101</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C643AB" w:rsidRDefault="00835CB5" w:rsidP="00835CB5">
            <w:pPr>
              <w:autoSpaceDE w:val="0"/>
              <w:autoSpaceDN w:val="0"/>
              <w:adjustRightInd w:val="0"/>
              <w:jc w:val="both"/>
              <w:rPr>
                <w:sz w:val="24"/>
                <w:szCs w:val="24"/>
              </w:rPr>
            </w:pPr>
            <w:r w:rsidRPr="00745A51">
              <w:rPr>
                <w:color w:val="000000"/>
                <w:sz w:val="24"/>
                <w:szCs w:val="24"/>
              </w:rPr>
              <w:t>2</w:t>
            </w:r>
            <w:r>
              <w:rPr>
                <w:color w:val="000000"/>
                <w:sz w:val="24"/>
                <w:szCs w:val="24"/>
              </w:rPr>
              <w:t>3</w:t>
            </w:r>
            <w:r w:rsidRPr="00745A51">
              <w:rPr>
                <w:color w:val="000000"/>
                <w:sz w:val="24"/>
                <w:szCs w:val="24"/>
              </w:rPr>
              <w:t>.</w:t>
            </w:r>
            <w:r w:rsidRPr="00745A51">
              <w:rPr>
                <w:sz w:val="24"/>
                <w:szCs w:val="24"/>
              </w:rPr>
              <w:t xml:space="preserve"> Число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мест</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58</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60</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59</w:t>
            </w:r>
          </w:p>
        </w:tc>
        <w:tc>
          <w:tcPr>
            <w:tcW w:w="1104" w:type="dxa"/>
            <w:tcBorders>
              <w:top w:val="single" w:sz="4" w:space="0" w:color="auto"/>
              <w:left w:val="single" w:sz="4" w:space="0" w:color="auto"/>
              <w:bottom w:val="single" w:sz="4" w:space="0" w:color="auto"/>
              <w:right w:val="single" w:sz="4" w:space="0" w:color="auto"/>
            </w:tcBorders>
          </w:tcPr>
          <w:p w:rsidR="00835CB5" w:rsidRPr="0051114F" w:rsidRDefault="00835CB5" w:rsidP="00835CB5">
            <w:pPr>
              <w:autoSpaceDE w:val="0"/>
              <w:autoSpaceDN w:val="0"/>
              <w:adjustRightInd w:val="0"/>
              <w:jc w:val="center"/>
              <w:rPr>
                <w:rFonts w:eastAsia="Calibri"/>
                <w:color w:val="000000"/>
                <w:sz w:val="24"/>
                <w:szCs w:val="24"/>
                <w:highlight w:val="yellow"/>
              </w:rPr>
            </w:pPr>
            <w:r>
              <w:rPr>
                <w:rFonts w:eastAsia="Calibri"/>
                <w:color w:val="000000"/>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1A4CE0"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F80840" w:rsidRDefault="00835CB5" w:rsidP="00835CB5">
            <w:pPr>
              <w:autoSpaceDE w:val="0"/>
              <w:autoSpaceDN w:val="0"/>
              <w:adjustRightInd w:val="0"/>
              <w:jc w:val="center"/>
              <w:rPr>
                <w:rFonts w:eastAsia="Calibri"/>
                <w:color w:val="000000"/>
                <w:sz w:val="24"/>
                <w:szCs w:val="24"/>
                <w:highlight w:val="yellow"/>
              </w:rPr>
            </w:pPr>
            <w:r>
              <w:rPr>
                <w:rFonts w:eastAsia="Calibri"/>
                <w:color w:val="000000"/>
                <w:sz w:val="24"/>
                <w:szCs w:val="24"/>
              </w:rPr>
              <w:t>-</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both"/>
              <w:rPr>
                <w:color w:val="000000"/>
                <w:sz w:val="24"/>
                <w:szCs w:val="24"/>
              </w:rPr>
            </w:pPr>
            <w:r>
              <w:rPr>
                <w:color w:val="000000"/>
                <w:sz w:val="24"/>
                <w:szCs w:val="24"/>
              </w:rPr>
              <w:t xml:space="preserve">24. </w:t>
            </w:r>
            <w:r w:rsidRPr="006F1B51">
              <w:rPr>
                <w:color w:val="000000"/>
                <w:sz w:val="24"/>
                <w:szCs w:val="24"/>
              </w:rPr>
              <w:t>Доля организованных рабочих мест для временного трудоустройства несовершеннолетних граждан в возрасте от 14 до 18 лет в свободное от учебы время</w:t>
            </w:r>
          </w:p>
        </w:tc>
        <w:tc>
          <w:tcPr>
            <w:tcW w:w="1701"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sz w:val="24"/>
                <w:szCs w:val="24"/>
              </w:rPr>
            </w:pPr>
            <w:r>
              <w:rPr>
                <w:rFonts w:eastAsia="Calibri"/>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100</w:t>
            </w:r>
          </w:p>
        </w:tc>
        <w:tc>
          <w:tcPr>
            <w:tcW w:w="1124" w:type="dxa"/>
            <w:gridSpan w:val="3"/>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100</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C643AB" w:rsidRDefault="00835CB5" w:rsidP="00835CB5">
            <w:pPr>
              <w:autoSpaceDE w:val="0"/>
              <w:autoSpaceDN w:val="0"/>
              <w:adjustRightInd w:val="0"/>
              <w:jc w:val="both"/>
              <w:rPr>
                <w:sz w:val="24"/>
                <w:szCs w:val="24"/>
              </w:rPr>
            </w:pPr>
            <w:r w:rsidRPr="00745A51">
              <w:rPr>
                <w:color w:val="000000"/>
                <w:sz w:val="24"/>
                <w:szCs w:val="24"/>
              </w:rPr>
              <w:t>2</w:t>
            </w:r>
            <w:r>
              <w:rPr>
                <w:color w:val="000000"/>
                <w:sz w:val="24"/>
                <w:szCs w:val="24"/>
              </w:rPr>
              <w:t>5</w:t>
            </w:r>
            <w:r w:rsidRPr="00745A51">
              <w:rPr>
                <w:color w:val="000000"/>
                <w:sz w:val="24"/>
                <w:szCs w:val="24"/>
              </w:rPr>
              <w:t>.</w:t>
            </w:r>
            <w:r w:rsidRPr="00745A51">
              <w:rPr>
                <w:sz w:val="24"/>
                <w:szCs w:val="24"/>
              </w:rPr>
              <w:t xml:space="preserve"> Количество получателей именных муниципальных стипендий города Брянска</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5</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5</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5</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both"/>
              <w:rPr>
                <w:color w:val="000000"/>
                <w:sz w:val="24"/>
                <w:szCs w:val="24"/>
              </w:rPr>
            </w:pPr>
            <w:r w:rsidRPr="00745A51">
              <w:rPr>
                <w:color w:val="000000"/>
                <w:sz w:val="24"/>
                <w:szCs w:val="24"/>
              </w:rPr>
              <w:t>2</w:t>
            </w:r>
            <w:r>
              <w:rPr>
                <w:color w:val="000000"/>
                <w:sz w:val="24"/>
                <w:szCs w:val="24"/>
              </w:rPr>
              <w:t>6</w:t>
            </w:r>
            <w:r w:rsidRPr="00745A51">
              <w:rPr>
                <w:color w:val="000000"/>
                <w:sz w:val="24"/>
                <w:szCs w:val="24"/>
              </w:rPr>
              <w:t>.</w:t>
            </w:r>
            <w:r w:rsidRPr="00745A51">
              <w:rPr>
                <w:sz w:val="24"/>
                <w:szCs w:val="24"/>
              </w:rPr>
              <w:t xml:space="preserve"> Количество организационных мероприятий</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к</w:t>
            </w:r>
            <w:r w:rsidRPr="00745A51">
              <w:rPr>
                <w:rFonts w:eastAsia="Calibri"/>
                <w:color w:val="000000"/>
                <w:sz w:val="24"/>
                <w:szCs w:val="24"/>
              </w:rPr>
              <w:t>оличество мероприятий</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126</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745A51">
              <w:rPr>
                <w:rFonts w:eastAsia="Calibri"/>
                <w:color w:val="000000"/>
                <w:sz w:val="24"/>
                <w:szCs w:val="24"/>
              </w:rPr>
              <w:t xml:space="preserve"> -</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F915F9" w:rsidRDefault="00835CB5" w:rsidP="00835CB5">
            <w:pPr>
              <w:autoSpaceDE w:val="0"/>
              <w:autoSpaceDN w:val="0"/>
              <w:adjustRightInd w:val="0"/>
              <w:jc w:val="both"/>
              <w:rPr>
                <w:sz w:val="24"/>
                <w:szCs w:val="24"/>
              </w:rPr>
            </w:pPr>
            <w:r w:rsidRPr="00F915F9">
              <w:rPr>
                <w:color w:val="000000"/>
                <w:sz w:val="24"/>
                <w:szCs w:val="24"/>
              </w:rPr>
              <w:t>2</w:t>
            </w:r>
            <w:r>
              <w:rPr>
                <w:color w:val="000000"/>
                <w:sz w:val="24"/>
                <w:szCs w:val="24"/>
              </w:rPr>
              <w:t>7</w:t>
            </w:r>
            <w:r w:rsidRPr="00F915F9">
              <w:rPr>
                <w:color w:val="000000"/>
                <w:sz w:val="24"/>
                <w:szCs w:val="24"/>
              </w:rPr>
              <w:t>.</w:t>
            </w:r>
            <w:r w:rsidRPr="00F915F9">
              <w:rPr>
                <w:sz w:val="24"/>
                <w:szCs w:val="24"/>
              </w:rPr>
              <w:t xml:space="preserve"> </w:t>
            </w:r>
            <w:r>
              <w:rPr>
                <w:sz w:val="24"/>
                <w:szCs w:val="24"/>
              </w:rPr>
              <w:t xml:space="preserve">Удельный вес детей, </w:t>
            </w:r>
            <w:r w:rsidRPr="00F915F9">
              <w:rPr>
                <w:sz w:val="24"/>
                <w:szCs w:val="24"/>
              </w:rPr>
              <w:t>охваченных поздравлениями актива волонтерского штаба молодежка 32</w:t>
            </w:r>
          </w:p>
        </w:tc>
        <w:tc>
          <w:tcPr>
            <w:tcW w:w="1701" w:type="dxa"/>
            <w:tcBorders>
              <w:top w:val="single" w:sz="4" w:space="0" w:color="auto"/>
              <w:left w:val="single" w:sz="4" w:space="0" w:color="auto"/>
              <w:bottom w:val="single" w:sz="4" w:space="0" w:color="auto"/>
              <w:right w:val="single" w:sz="4" w:space="0" w:color="auto"/>
            </w:tcBorders>
          </w:tcPr>
          <w:p w:rsidR="00835CB5" w:rsidRPr="00F915F9" w:rsidRDefault="00835CB5" w:rsidP="00835CB5">
            <w:pPr>
              <w:autoSpaceDE w:val="0"/>
              <w:autoSpaceDN w:val="0"/>
              <w:adjustRightInd w:val="0"/>
              <w:jc w:val="center"/>
              <w:rPr>
                <w:rFonts w:eastAsia="Calibri"/>
                <w:color w:val="000000"/>
                <w:sz w:val="24"/>
                <w:szCs w:val="24"/>
              </w:rPr>
            </w:pPr>
            <w:r w:rsidRPr="00F915F9">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F915F9"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 xml:space="preserve"> 100</w:t>
            </w:r>
          </w:p>
        </w:tc>
        <w:tc>
          <w:tcPr>
            <w:tcW w:w="995" w:type="dxa"/>
            <w:tcBorders>
              <w:top w:val="single" w:sz="4" w:space="0" w:color="auto"/>
              <w:left w:val="single" w:sz="4" w:space="0" w:color="auto"/>
              <w:bottom w:val="single" w:sz="4" w:space="0" w:color="auto"/>
              <w:right w:val="single" w:sz="4" w:space="0" w:color="auto"/>
            </w:tcBorders>
          </w:tcPr>
          <w:p w:rsidR="00835CB5" w:rsidRPr="00F915F9" w:rsidRDefault="00835CB5" w:rsidP="00835CB5">
            <w:pPr>
              <w:autoSpaceDE w:val="0"/>
              <w:autoSpaceDN w:val="0"/>
              <w:adjustRightInd w:val="0"/>
              <w:jc w:val="center"/>
              <w:rPr>
                <w:rFonts w:eastAsia="Calibri"/>
                <w:color w:val="000000"/>
                <w:sz w:val="24"/>
                <w:szCs w:val="24"/>
              </w:rPr>
            </w:pPr>
            <w:r w:rsidRPr="00F915F9">
              <w:rPr>
                <w:rFonts w:eastAsia="Calibri"/>
                <w:color w:val="000000"/>
                <w:sz w:val="24"/>
                <w:szCs w:val="24"/>
              </w:rPr>
              <w:t xml:space="preserve"> 100</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835CB5" w:rsidRPr="00F915F9"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F915F9" w:rsidRDefault="00835CB5" w:rsidP="00835CB5">
            <w:pPr>
              <w:autoSpaceDE w:val="0"/>
              <w:autoSpaceDN w:val="0"/>
              <w:adjustRightInd w:val="0"/>
              <w:jc w:val="center"/>
              <w:rPr>
                <w:rFonts w:eastAsia="Calibri"/>
                <w:color w:val="000000"/>
                <w:sz w:val="24"/>
                <w:szCs w:val="24"/>
              </w:rPr>
            </w:pPr>
            <w:r w:rsidRPr="00F915F9">
              <w:rPr>
                <w:rFonts w:eastAsia="Calibri"/>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sidRPr="00F915F9">
              <w:rPr>
                <w:rFonts w:eastAsia="Calibri"/>
                <w:color w:val="000000"/>
                <w:sz w:val="24"/>
                <w:szCs w:val="24"/>
              </w:rPr>
              <w:t xml:space="preserve"> -</w:t>
            </w:r>
          </w:p>
        </w:tc>
      </w:tr>
      <w:tr w:rsidR="00835CB5" w:rsidRPr="00745A51" w:rsidTr="00835CB5">
        <w:tc>
          <w:tcPr>
            <w:tcW w:w="6454" w:type="dxa"/>
            <w:tcBorders>
              <w:top w:val="single" w:sz="4" w:space="0" w:color="auto"/>
              <w:left w:val="single" w:sz="4" w:space="0" w:color="auto"/>
              <w:bottom w:val="single" w:sz="4" w:space="0" w:color="auto"/>
              <w:right w:val="single" w:sz="4" w:space="0" w:color="auto"/>
            </w:tcBorders>
          </w:tcPr>
          <w:p w:rsidR="00835CB5" w:rsidRPr="007E037D" w:rsidRDefault="00835CB5" w:rsidP="00835CB5">
            <w:pPr>
              <w:autoSpaceDE w:val="0"/>
              <w:autoSpaceDN w:val="0"/>
              <w:adjustRightInd w:val="0"/>
              <w:jc w:val="both"/>
              <w:rPr>
                <w:color w:val="000000"/>
                <w:sz w:val="24"/>
                <w:szCs w:val="24"/>
              </w:rPr>
            </w:pPr>
            <w:r>
              <w:rPr>
                <w:color w:val="000000"/>
                <w:sz w:val="24"/>
                <w:szCs w:val="24"/>
              </w:rPr>
              <w:t>28</w:t>
            </w:r>
            <w:r w:rsidRPr="007E037D">
              <w:rPr>
                <w:color w:val="000000"/>
                <w:sz w:val="24"/>
                <w:szCs w:val="24"/>
              </w:rPr>
              <w:t>.</w:t>
            </w:r>
            <w:r>
              <w:rPr>
                <w:color w:val="000000"/>
                <w:sz w:val="24"/>
                <w:szCs w:val="24"/>
              </w:rPr>
              <w:t xml:space="preserve"> Удельный вес детей, охваченных</w:t>
            </w:r>
            <w:r w:rsidRPr="007E037D">
              <w:rPr>
                <w:color w:val="000000"/>
                <w:sz w:val="24"/>
                <w:szCs w:val="24"/>
              </w:rPr>
              <w:t xml:space="preserve"> поздравлениями актива волонтерского штаба при Молодежном Совете при Главе городской администрации</w:t>
            </w:r>
          </w:p>
        </w:tc>
        <w:tc>
          <w:tcPr>
            <w:tcW w:w="1701" w:type="dxa"/>
            <w:tcBorders>
              <w:top w:val="single" w:sz="4" w:space="0" w:color="auto"/>
              <w:left w:val="single" w:sz="4" w:space="0" w:color="auto"/>
              <w:bottom w:val="single" w:sz="4" w:space="0" w:color="auto"/>
              <w:right w:val="single" w:sz="4" w:space="0" w:color="auto"/>
            </w:tcBorders>
          </w:tcPr>
          <w:p w:rsidR="00835CB5" w:rsidRPr="007E037D" w:rsidRDefault="00835CB5" w:rsidP="00835CB5">
            <w:pPr>
              <w:autoSpaceDE w:val="0"/>
              <w:autoSpaceDN w:val="0"/>
              <w:adjustRightInd w:val="0"/>
              <w:jc w:val="center"/>
              <w:rPr>
                <w:rFonts w:eastAsia="Calibri"/>
                <w:color w:val="000000"/>
                <w:sz w:val="24"/>
                <w:szCs w:val="24"/>
              </w:rPr>
            </w:pPr>
            <w:r w:rsidRPr="007E037D">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E037D" w:rsidRDefault="00835CB5" w:rsidP="00835CB5">
            <w:pPr>
              <w:autoSpaceDE w:val="0"/>
              <w:autoSpaceDN w:val="0"/>
              <w:adjustRightInd w:val="0"/>
              <w:jc w:val="center"/>
              <w:rPr>
                <w:rFonts w:eastAsia="Calibri"/>
                <w:color w:val="000000"/>
                <w:sz w:val="24"/>
                <w:szCs w:val="24"/>
              </w:rPr>
            </w:pPr>
            <w:r w:rsidRPr="007E037D">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7E037D" w:rsidRDefault="00835CB5" w:rsidP="00835CB5">
            <w:pPr>
              <w:autoSpaceDE w:val="0"/>
              <w:autoSpaceDN w:val="0"/>
              <w:adjustRightInd w:val="0"/>
              <w:jc w:val="center"/>
              <w:rPr>
                <w:rFonts w:eastAsia="Calibri"/>
                <w:color w:val="000000"/>
                <w:sz w:val="24"/>
                <w:szCs w:val="24"/>
              </w:rPr>
            </w:pPr>
            <w:r w:rsidRPr="007E037D">
              <w:rPr>
                <w:rFonts w:eastAsia="Calibri"/>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835CB5" w:rsidRPr="004E30F1"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100</w:t>
            </w:r>
          </w:p>
        </w:tc>
        <w:tc>
          <w:tcPr>
            <w:tcW w:w="1104" w:type="dxa"/>
            <w:tcBorders>
              <w:top w:val="single" w:sz="4" w:space="0" w:color="auto"/>
              <w:left w:val="single" w:sz="4" w:space="0" w:color="auto"/>
              <w:bottom w:val="single" w:sz="4" w:space="0" w:color="auto"/>
              <w:right w:val="single" w:sz="4" w:space="0" w:color="auto"/>
            </w:tcBorders>
          </w:tcPr>
          <w:p w:rsidR="00835CB5" w:rsidRPr="007E037D"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E037D" w:rsidRDefault="00835CB5" w:rsidP="00835CB5">
            <w:pPr>
              <w:autoSpaceDE w:val="0"/>
              <w:autoSpaceDN w:val="0"/>
              <w:adjustRightInd w:val="0"/>
              <w:jc w:val="center"/>
              <w:rPr>
                <w:rFonts w:eastAsia="Calibri"/>
                <w:color w:val="000000"/>
                <w:sz w:val="24"/>
                <w:szCs w:val="24"/>
              </w:rPr>
            </w:pPr>
            <w:r w:rsidRPr="007E037D">
              <w:rPr>
                <w:rFonts w:eastAsia="Calibri"/>
                <w:color w:val="000000"/>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F915F9" w:rsidRDefault="00835CB5" w:rsidP="00835CB5">
            <w:pPr>
              <w:autoSpaceDE w:val="0"/>
              <w:autoSpaceDN w:val="0"/>
              <w:adjustRightInd w:val="0"/>
              <w:jc w:val="center"/>
              <w:rPr>
                <w:rFonts w:eastAsia="Calibri"/>
                <w:color w:val="000000"/>
                <w:sz w:val="24"/>
                <w:szCs w:val="24"/>
              </w:rPr>
            </w:pPr>
            <w:r w:rsidRPr="007E037D">
              <w:rPr>
                <w:rFonts w:eastAsia="Calibri"/>
                <w:color w:val="000000"/>
                <w:sz w:val="24"/>
                <w:szCs w:val="24"/>
              </w:rPr>
              <w:t>-</w:t>
            </w:r>
          </w:p>
        </w:tc>
      </w:tr>
      <w:tr w:rsidR="00835CB5" w:rsidRPr="00745A51" w:rsidTr="00835CB5">
        <w:tc>
          <w:tcPr>
            <w:tcW w:w="14640" w:type="dxa"/>
            <w:gridSpan w:val="11"/>
            <w:tcBorders>
              <w:top w:val="single" w:sz="4" w:space="0" w:color="auto"/>
              <w:left w:val="single" w:sz="4" w:space="0" w:color="auto"/>
              <w:bottom w:val="single" w:sz="4" w:space="0" w:color="auto"/>
              <w:right w:val="single" w:sz="4" w:space="0" w:color="auto"/>
            </w:tcBorders>
            <w:vAlign w:val="center"/>
          </w:tcPr>
          <w:p w:rsidR="00835CB5" w:rsidRDefault="00835CB5" w:rsidP="00835CB5">
            <w:pPr>
              <w:autoSpaceDE w:val="0"/>
              <w:autoSpaceDN w:val="0"/>
              <w:adjustRightInd w:val="0"/>
              <w:jc w:val="center"/>
              <w:rPr>
                <w:rFonts w:eastAsia="Calibri"/>
                <w:b/>
                <w:i/>
                <w:color w:val="000000" w:themeColor="text1"/>
                <w:sz w:val="24"/>
                <w:szCs w:val="24"/>
              </w:rPr>
            </w:pPr>
          </w:p>
          <w:p w:rsidR="00835CB5" w:rsidRDefault="00835CB5" w:rsidP="00835CB5">
            <w:pPr>
              <w:autoSpaceDE w:val="0"/>
              <w:autoSpaceDN w:val="0"/>
              <w:adjustRightInd w:val="0"/>
              <w:jc w:val="center"/>
              <w:rPr>
                <w:rFonts w:eastAsia="Calibri"/>
                <w:b/>
                <w:i/>
                <w:color w:val="000000" w:themeColor="text1"/>
                <w:sz w:val="24"/>
                <w:szCs w:val="24"/>
              </w:rPr>
            </w:pPr>
            <w:r w:rsidRPr="008272D1">
              <w:rPr>
                <w:rFonts w:eastAsia="Calibri"/>
                <w:b/>
                <w:i/>
                <w:color w:val="000000" w:themeColor="text1"/>
                <w:sz w:val="24"/>
                <w:szCs w:val="24"/>
              </w:rPr>
              <w:t>Реализация мероприятий, направленных на противодействие употребления наркотиков в молодежной среде</w:t>
            </w:r>
          </w:p>
          <w:p w:rsidR="00835CB5" w:rsidRPr="000B78F8" w:rsidRDefault="00835CB5" w:rsidP="00835CB5">
            <w:pPr>
              <w:autoSpaceDE w:val="0"/>
              <w:autoSpaceDN w:val="0"/>
              <w:adjustRightInd w:val="0"/>
              <w:jc w:val="center"/>
              <w:rPr>
                <w:rFonts w:eastAsia="Calibri"/>
                <w:b/>
                <w:i/>
                <w:color w:val="000000"/>
                <w:sz w:val="24"/>
                <w:szCs w:val="24"/>
              </w:rPr>
            </w:pPr>
          </w:p>
        </w:tc>
      </w:tr>
      <w:tr w:rsidR="00835CB5" w:rsidRPr="00745A51" w:rsidTr="00835CB5">
        <w:trPr>
          <w:trHeight w:val="407"/>
        </w:trPr>
        <w:tc>
          <w:tcPr>
            <w:tcW w:w="6454"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both"/>
              <w:rPr>
                <w:color w:val="000000"/>
                <w:sz w:val="24"/>
                <w:szCs w:val="24"/>
              </w:rPr>
            </w:pPr>
            <w:r>
              <w:rPr>
                <w:color w:val="000000"/>
                <w:sz w:val="24"/>
                <w:szCs w:val="24"/>
              </w:rPr>
              <w:t>29. Доля</w:t>
            </w:r>
            <w:r w:rsidRPr="000B78F8">
              <w:rPr>
                <w:color w:val="000000"/>
                <w:sz w:val="24"/>
                <w:szCs w:val="24"/>
              </w:rPr>
              <w:t xml:space="preserve"> молодежи, участвующей в мероприятиях по антинаркотической политике на территории города Брянска, к общему числу молодежи города.</w:t>
            </w:r>
          </w:p>
        </w:tc>
        <w:tc>
          <w:tcPr>
            <w:tcW w:w="1701"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5,4</w:t>
            </w:r>
          </w:p>
        </w:tc>
        <w:tc>
          <w:tcPr>
            <w:tcW w:w="995" w:type="dxa"/>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835CB5" w:rsidRDefault="00835CB5" w:rsidP="00835CB5">
            <w:pPr>
              <w:autoSpaceDE w:val="0"/>
              <w:autoSpaceDN w:val="0"/>
              <w:adjustRightInd w:val="0"/>
              <w:jc w:val="center"/>
              <w:rPr>
                <w:rFonts w:eastAsia="Calibri"/>
                <w:color w:val="000000"/>
                <w:sz w:val="24"/>
                <w:szCs w:val="24"/>
              </w:rPr>
            </w:pPr>
            <w:r w:rsidRPr="004E30F1">
              <w:rPr>
                <w:rFonts w:eastAsia="Calibri"/>
                <w:color w:val="000000"/>
                <w:sz w:val="24"/>
                <w:szCs w:val="24"/>
              </w:rPr>
              <w:t>5,5</w:t>
            </w:r>
          </w:p>
        </w:tc>
        <w:tc>
          <w:tcPr>
            <w:tcW w:w="1104" w:type="dxa"/>
            <w:tcBorders>
              <w:top w:val="single" w:sz="4" w:space="0" w:color="auto"/>
              <w:left w:val="single" w:sz="4" w:space="0" w:color="auto"/>
              <w:bottom w:val="single" w:sz="4" w:space="0" w:color="auto"/>
              <w:right w:val="single" w:sz="4" w:space="0" w:color="auto"/>
            </w:tcBorders>
          </w:tcPr>
          <w:p w:rsidR="00835CB5" w:rsidRPr="007C29A6" w:rsidRDefault="00835CB5" w:rsidP="00835CB5">
            <w:pPr>
              <w:autoSpaceDE w:val="0"/>
              <w:autoSpaceDN w:val="0"/>
              <w:adjustRightInd w:val="0"/>
              <w:jc w:val="center"/>
              <w:rPr>
                <w:rFonts w:eastAsia="Calibri"/>
                <w:color w:val="000000" w:themeColor="text1"/>
                <w:sz w:val="24"/>
                <w:szCs w:val="24"/>
              </w:rPr>
            </w:pPr>
            <w:r>
              <w:rPr>
                <w:rFonts w:eastAsia="Calibri"/>
                <w:color w:val="000000" w:themeColor="text1"/>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5</w:t>
            </w:r>
          </w:p>
        </w:tc>
        <w:tc>
          <w:tcPr>
            <w:tcW w:w="1124" w:type="dxa"/>
            <w:gridSpan w:val="3"/>
            <w:tcBorders>
              <w:top w:val="single" w:sz="4" w:space="0" w:color="auto"/>
              <w:left w:val="single" w:sz="4" w:space="0" w:color="auto"/>
              <w:bottom w:val="single" w:sz="4" w:space="0" w:color="auto"/>
              <w:right w:val="single" w:sz="4" w:space="0" w:color="auto"/>
            </w:tcBorders>
          </w:tcPr>
          <w:p w:rsidR="00835CB5" w:rsidRPr="00745A51" w:rsidRDefault="00835CB5" w:rsidP="00835CB5">
            <w:pPr>
              <w:autoSpaceDE w:val="0"/>
              <w:autoSpaceDN w:val="0"/>
              <w:adjustRightInd w:val="0"/>
              <w:jc w:val="center"/>
              <w:rPr>
                <w:rFonts w:eastAsia="Calibri"/>
                <w:color w:val="000000"/>
                <w:sz w:val="24"/>
                <w:szCs w:val="24"/>
              </w:rPr>
            </w:pPr>
            <w:r>
              <w:rPr>
                <w:rFonts w:eastAsia="Calibri"/>
                <w:color w:val="000000"/>
                <w:sz w:val="24"/>
                <w:szCs w:val="24"/>
              </w:rPr>
              <w:t>5</w:t>
            </w:r>
            <w:r w:rsidR="00F849A9">
              <w:rPr>
                <w:rFonts w:eastAsia="Calibri"/>
                <w:color w:val="000000"/>
                <w:sz w:val="24"/>
                <w:szCs w:val="24"/>
              </w:rPr>
              <w:t>»</w:t>
            </w:r>
          </w:p>
        </w:tc>
      </w:tr>
    </w:tbl>
    <w:p w:rsidR="00835CB5" w:rsidRDefault="00835CB5" w:rsidP="000A5CA7">
      <w:pPr>
        <w:autoSpaceDE w:val="0"/>
        <w:autoSpaceDN w:val="0"/>
        <w:adjustRightInd w:val="0"/>
        <w:jc w:val="center"/>
        <w:rPr>
          <w:rFonts w:eastAsia="Calibri"/>
          <w:b/>
          <w:color w:val="FF0000"/>
          <w:sz w:val="28"/>
          <w:szCs w:val="28"/>
          <w:lang w:eastAsia="en-US"/>
        </w:rPr>
      </w:pPr>
    </w:p>
    <w:p w:rsidR="00835CB5" w:rsidRPr="000A5CA7" w:rsidRDefault="00835CB5" w:rsidP="000A5CA7">
      <w:pPr>
        <w:autoSpaceDE w:val="0"/>
        <w:autoSpaceDN w:val="0"/>
        <w:adjustRightInd w:val="0"/>
        <w:jc w:val="center"/>
        <w:rPr>
          <w:rFonts w:eastAsia="Calibri"/>
          <w:b/>
          <w:color w:val="FF0000"/>
          <w:sz w:val="28"/>
          <w:szCs w:val="28"/>
          <w:lang w:eastAsia="en-US"/>
        </w:rPr>
      </w:pPr>
    </w:p>
    <w:p w:rsidR="00835CB5" w:rsidRDefault="00835CB5">
      <w:pPr>
        <w:rPr>
          <w:color w:val="FF0000"/>
          <w:sz w:val="28"/>
          <w:szCs w:val="28"/>
        </w:rPr>
      </w:pPr>
      <w:r>
        <w:rPr>
          <w:color w:val="FF0000"/>
          <w:sz w:val="28"/>
          <w:szCs w:val="28"/>
        </w:rPr>
        <w:br w:type="page"/>
      </w:r>
    </w:p>
    <w:p w:rsidR="00835CB5" w:rsidRPr="0094593E" w:rsidRDefault="00835CB5" w:rsidP="00835CB5">
      <w:pPr>
        <w:shd w:val="clear" w:color="auto" w:fill="FFFFFF"/>
        <w:contextualSpacing/>
        <w:jc w:val="right"/>
        <w:rPr>
          <w:b/>
          <w:color w:val="22272F"/>
          <w:sz w:val="28"/>
          <w:szCs w:val="28"/>
        </w:rPr>
      </w:pPr>
      <w:r w:rsidRPr="0094593E">
        <w:rPr>
          <w:b/>
          <w:color w:val="22272F"/>
          <w:sz w:val="28"/>
          <w:szCs w:val="28"/>
        </w:rPr>
        <w:lastRenderedPageBreak/>
        <w:t>Приложение №</w:t>
      </w:r>
      <w:r>
        <w:rPr>
          <w:b/>
          <w:color w:val="22272F"/>
          <w:sz w:val="28"/>
          <w:szCs w:val="28"/>
        </w:rPr>
        <w:t>2</w:t>
      </w:r>
    </w:p>
    <w:p w:rsidR="00835CB5" w:rsidRDefault="00835CB5" w:rsidP="00835CB5">
      <w:pPr>
        <w:shd w:val="clear" w:color="auto" w:fill="FFFFFF"/>
        <w:contextualSpacing/>
        <w:jc w:val="right"/>
        <w:rPr>
          <w:color w:val="22272F"/>
          <w:sz w:val="28"/>
          <w:szCs w:val="28"/>
        </w:rPr>
      </w:pPr>
    </w:p>
    <w:p w:rsidR="00835CB5" w:rsidRPr="0094593E" w:rsidRDefault="00835CB5" w:rsidP="00835CB5">
      <w:pPr>
        <w:shd w:val="clear" w:color="auto" w:fill="FFFFFF"/>
        <w:contextualSpacing/>
        <w:jc w:val="right"/>
        <w:rPr>
          <w:b/>
          <w:color w:val="22272F"/>
          <w:sz w:val="28"/>
          <w:szCs w:val="28"/>
        </w:rPr>
      </w:pPr>
      <w:r w:rsidRPr="0094593E">
        <w:rPr>
          <w:b/>
          <w:color w:val="22272F"/>
          <w:sz w:val="28"/>
          <w:szCs w:val="28"/>
        </w:rPr>
        <w:t>Таблица № 2</w:t>
      </w:r>
    </w:p>
    <w:p w:rsidR="00835CB5" w:rsidRDefault="00835CB5" w:rsidP="00835CB5">
      <w:pPr>
        <w:shd w:val="clear" w:color="auto" w:fill="FFFFFF"/>
        <w:contextualSpacing/>
        <w:jc w:val="right"/>
        <w:rPr>
          <w:color w:val="22272F"/>
          <w:sz w:val="28"/>
          <w:szCs w:val="28"/>
        </w:rPr>
      </w:pPr>
      <w:r>
        <w:rPr>
          <w:color w:val="22272F"/>
          <w:sz w:val="28"/>
          <w:szCs w:val="28"/>
        </w:rPr>
        <w:t xml:space="preserve">к муниципальной программе, </w:t>
      </w:r>
    </w:p>
    <w:p w:rsidR="00835CB5" w:rsidRDefault="00835CB5" w:rsidP="00835CB5">
      <w:pPr>
        <w:shd w:val="clear" w:color="auto" w:fill="FFFFFF"/>
        <w:contextualSpacing/>
        <w:jc w:val="right"/>
        <w:rPr>
          <w:color w:val="22272F"/>
          <w:sz w:val="28"/>
          <w:szCs w:val="28"/>
        </w:rPr>
      </w:pPr>
      <w:r>
        <w:rPr>
          <w:color w:val="22272F"/>
          <w:sz w:val="28"/>
          <w:szCs w:val="28"/>
        </w:rPr>
        <w:t xml:space="preserve">утвержденной постановлением </w:t>
      </w:r>
    </w:p>
    <w:p w:rsidR="00835CB5" w:rsidRDefault="00835CB5" w:rsidP="00835CB5">
      <w:pPr>
        <w:shd w:val="clear" w:color="auto" w:fill="FFFFFF"/>
        <w:contextualSpacing/>
        <w:jc w:val="right"/>
        <w:rPr>
          <w:color w:val="22272F"/>
          <w:sz w:val="28"/>
          <w:szCs w:val="28"/>
        </w:rPr>
      </w:pPr>
      <w:r>
        <w:rPr>
          <w:color w:val="22272F"/>
          <w:sz w:val="28"/>
          <w:szCs w:val="28"/>
        </w:rPr>
        <w:t>Брянской городской администрации</w:t>
      </w:r>
    </w:p>
    <w:p w:rsidR="00835CB5" w:rsidRPr="00835CB5" w:rsidRDefault="00835CB5" w:rsidP="00835CB5">
      <w:pPr>
        <w:shd w:val="clear" w:color="auto" w:fill="FFFFFF"/>
        <w:ind w:left="10490"/>
        <w:contextualSpacing/>
        <w:jc w:val="right"/>
        <w:rPr>
          <w:color w:val="22272F"/>
          <w:sz w:val="28"/>
          <w:szCs w:val="28"/>
        </w:rPr>
      </w:pPr>
      <w:r>
        <w:rPr>
          <w:color w:val="22272F"/>
          <w:sz w:val="28"/>
          <w:szCs w:val="28"/>
        </w:rPr>
        <w:t>от 29.12.2018 №4191-п</w:t>
      </w:r>
    </w:p>
    <w:p w:rsidR="00835CB5" w:rsidRPr="00835CB5" w:rsidRDefault="00835CB5" w:rsidP="00835CB5">
      <w:pPr>
        <w:jc w:val="center"/>
        <w:rPr>
          <w:b/>
          <w:sz w:val="28"/>
          <w:szCs w:val="28"/>
        </w:rPr>
      </w:pPr>
      <w:r w:rsidRPr="00835CB5">
        <w:rPr>
          <w:b/>
          <w:sz w:val="28"/>
          <w:szCs w:val="28"/>
        </w:rPr>
        <w:t xml:space="preserve">ПЛАН </w:t>
      </w:r>
    </w:p>
    <w:p w:rsidR="00835CB5" w:rsidRPr="00835CB5" w:rsidRDefault="00835CB5" w:rsidP="00835CB5">
      <w:pPr>
        <w:jc w:val="center"/>
        <w:rPr>
          <w:b/>
          <w:color w:val="000000"/>
          <w:sz w:val="28"/>
          <w:szCs w:val="28"/>
        </w:rPr>
      </w:pPr>
      <w:r w:rsidRPr="00835CB5">
        <w:rPr>
          <w:b/>
          <w:color w:val="000000"/>
          <w:sz w:val="28"/>
          <w:szCs w:val="28"/>
        </w:rPr>
        <w:t>реализации муниципальной программы</w:t>
      </w:r>
    </w:p>
    <w:p w:rsidR="00835CB5" w:rsidRPr="00835CB5" w:rsidRDefault="00835CB5" w:rsidP="00835CB5">
      <w:pPr>
        <w:jc w:val="center"/>
        <w:rPr>
          <w:color w:val="000000"/>
          <w:sz w:val="28"/>
          <w:szCs w:val="28"/>
        </w:rPr>
      </w:pPr>
    </w:p>
    <w:tbl>
      <w:tblPr>
        <w:tblStyle w:val="34"/>
        <w:tblW w:w="14454" w:type="dxa"/>
        <w:jc w:val="center"/>
        <w:tblLayout w:type="fixed"/>
        <w:tblLook w:val="04A0" w:firstRow="1" w:lastRow="0" w:firstColumn="1" w:lastColumn="0" w:noHBand="0" w:noVBand="1"/>
      </w:tblPr>
      <w:tblGrid>
        <w:gridCol w:w="988"/>
        <w:gridCol w:w="2693"/>
        <w:gridCol w:w="850"/>
        <w:gridCol w:w="567"/>
        <w:gridCol w:w="426"/>
        <w:gridCol w:w="567"/>
        <w:gridCol w:w="1134"/>
        <w:gridCol w:w="1842"/>
        <w:gridCol w:w="1843"/>
        <w:gridCol w:w="1843"/>
        <w:gridCol w:w="1701"/>
      </w:tblGrid>
      <w:tr w:rsidR="00835CB5" w:rsidRPr="00835CB5" w:rsidTr="009E7055">
        <w:trPr>
          <w:trHeight w:val="2477"/>
          <w:jc w:val="center"/>
        </w:trPr>
        <w:tc>
          <w:tcPr>
            <w:tcW w:w="988" w:type="dxa"/>
          </w:tcPr>
          <w:p w:rsidR="00835CB5" w:rsidRPr="00835CB5" w:rsidRDefault="00835CB5" w:rsidP="00835CB5">
            <w:pPr>
              <w:jc w:val="center"/>
              <w:rPr>
                <w:color w:val="000000"/>
                <w:sz w:val="24"/>
                <w:szCs w:val="24"/>
              </w:rPr>
            </w:pPr>
            <w:r w:rsidRPr="00835CB5">
              <w:rPr>
                <w:color w:val="000000"/>
                <w:sz w:val="24"/>
                <w:szCs w:val="24"/>
              </w:rPr>
              <w:t>п/п</w:t>
            </w:r>
          </w:p>
        </w:tc>
        <w:tc>
          <w:tcPr>
            <w:tcW w:w="2693" w:type="dxa"/>
          </w:tcPr>
          <w:p w:rsidR="00835CB5" w:rsidRPr="00835CB5" w:rsidRDefault="00835CB5" w:rsidP="00835CB5">
            <w:pPr>
              <w:jc w:val="center"/>
              <w:rPr>
                <w:color w:val="000000"/>
                <w:sz w:val="24"/>
                <w:szCs w:val="24"/>
              </w:rPr>
            </w:pPr>
            <w:r w:rsidRPr="00835CB5">
              <w:rPr>
                <w:color w:val="000000"/>
                <w:sz w:val="24"/>
                <w:szCs w:val="24"/>
              </w:rPr>
              <w:t>Муниципальная программа, подпрограмма, основное мероприятие (проект), направление расходов, мероприятие</w:t>
            </w:r>
          </w:p>
        </w:tc>
        <w:tc>
          <w:tcPr>
            <w:tcW w:w="3544" w:type="dxa"/>
            <w:gridSpan w:val="5"/>
          </w:tcPr>
          <w:p w:rsidR="00835CB5" w:rsidRPr="00835CB5" w:rsidRDefault="00835CB5" w:rsidP="00835CB5">
            <w:pPr>
              <w:jc w:val="center"/>
              <w:rPr>
                <w:color w:val="000000"/>
                <w:sz w:val="24"/>
                <w:szCs w:val="24"/>
              </w:rPr>
            </w:pPr>
            <w:r w:rsidRPr="00835CB5">
              <w:rPr>
                <w:color w:val="000000"/>
                <w:sz w:val="24"/>
                <w:szCs w:val="24"/>
              </w:rPr>
              <w:t>Код бюджетной классификации расходов</w:t>
            </w:r>
          </w:p>
        </w:tc>
        <w:tc>
          <w:tcPr>
            <w:tcW w:w="5528" w:type="dxa"/>
            <w:gridSpan w:val="3"/>
          </w:tcPr>
          <w:p w:rsidR="00835CB5" w:rsidRPr="00835CB5" w:rsidRDefault="00835CB5" w:rsidP="00835CB5">
            <w:pPr>
              <w:jc w:val="center"/>
              <w:rPr>
                <w:color w:val="000000"/>
                <w:sz w:val="24"/>
                <w:szCs w:val="24"/>
              </w:rPr>
            </w:pPr>
            <w:r w:rsidRPr="00835CB5">
              <w:rPr>
                <w:color w:val="000000"/>
                <w:sz w:val="24"/>
                <w:szCs w:val="24"/>
              </w:rPr>
              <w:t>Объем средств на реализацию, рублей</w:t>
            </w:r>
          </w:p>
        </w:tc>
        <w:tc>
          <w:tcPr>
            <w:tcW w:w="1701" w:type="dxa"/>
          </w:tcPr>
          <w:p w:rsidR="00835CB5" w:rsidRPr="00835CB5" w:rsidRDefault="00835CB5" w:rsidP="00835CB5">
            <w:pPr>
              <w:jc w:val="center"/>
              <w:rPr>
                <w:color w:val="000000"/>
                <w:sz w:val="24"/>
                <w:szCs w:val="24"/>
              </w:rPr>
            </w:pPr>
            <w:r w:rsidRPr="00835CB5">
              <w:rPr>
                <w:color w:val="000000"/>
                <w:sz w:val="24"/>
                <w:szCs w:val="24"/>
              </w:rPr>
              <w:t>Связь с показателями (индикаторами) основных мероприятий (проектов)</w:t>
            </w:r>
          </w:p>
          <w:p w:rsidR="00835CB5" w:rsidRPr="00835CB5" w:rsidRDefault="00835CB5" w:rsidP="00835CB5">
            <w:pPr>
              <w:jc w:val="center"/>
              <w:rPr>
                <w:color w:val="000000"/>
                <w:sz w:val="24"/>
                <w:szCs w:val="24"/>
              </w:rPr>
            </w:pPr>
            <w:r w:rsidRPr="00835CB5">
              <w:rPr>
                <w:color w:val="000000"/>
                <w:sz w:val="24"/>
                <w:szCs w:val="24"/>
              </w:rPr>
              <w:t>(порядковый номер показателя)</w:t>
            </w:r>
          </w:p>
        </w:tc>
      </w:tr>
      <w:tr w:rsidR="00835CB5" w:rsidRPr="00835CB5" w:rsidTr="009E7055">
        <w:trPr>
          <w:cantSplit/>
          <w:trHeight w:val="273"/>
          <w:jc w:val="center"/>
        </w:trPr>
        <w:tc>
          <w:tcPr>
            <w:tcW w:w="988" w:type="dxa"/>
            <w:vAlign w:val="center"/>
          </w:tcPr>
          <w:p w:rsidR="00835CB5" w:rsidRPr="00835CB5" w:rsidRDefault="00835CB5" w:rsidP="00835CB5">
            <w:pPr>
              <w:jc w:val="center"/>
              <w:rPr>
                <w:color w:val="000000"/>
                <w:sz w:val="24"/>
                <w:szCs w:val="24"/>
              </w:rPr>
            </w:pPr>
            <w:r w:rsidRPr="00835CB5">
              <w:rPr>
                <w:color w:val="000000"/>
                <w:sz w:val="24"/>
                <w:szCs w:val="24"/>
              </w:rPr>
              <w:t>1</w:t>
            </w:r>
          </w:p>
        </w:tc>
        <w:tc>
          <w:tcPr>
            <w:tcW w:w="2693" w:type="dxa"/>
            <w:vAlign w:val="center"/>
          </w:tcPr>
          <w:p w:rsidR="00835CB5" w:rsidRPr="00835CB5" w:rsidRDefault="00835CB5" w:rsidP="00835CB5">
            <w:pPr>
              <w:jc w:val="center"/>
              <w:rPr>
                <w:color w:val="000000"/>
                <w:sz w:val="24"/>
                <w:szCs w:val="24"/>
              </w:rPr>
            </w:pPr>
            <w:r w:rsidRPr="00835CB5">
              <w:rPr>
                <w:color w:val="000000"/>
                <w:sz w:val="24"/>
                <w:szCs w:val="24"/>
              </w:rPr>
              <w:t>2</w:t>
            </w:r>
          </w:p>
        </w:tc>
        <w:tc>
          <w:tcPr>
            <w:tcW w:w="850" w:type="dxa"/>
            <w:vAlign w:val="center"/>
          </w:tcPr>
          <w:p w:rsidR="00835CB5" w:rsidRPr="00835CB5" w:rsidRDefault="00835CB5" w:rsidP="00835CB5">
            <w:pPr>
              <w:jc w:val="center"/>
              <w:rPr>
                <w:color w:val="000000"/>
                <w:sz w:val="24"/>
                <w:szCs w:val="24"/>
              </w:rPr>
            </w:pPr>
            <w:r w:rsidRPr="00835CB5">
              <w:rPr>
                <w:color w:val="000000"/>
                <w:sz w:val="24"/>
                <w:szCs w:val="24"/>
              </w:rPr>
              <w:t>4</w:t>
            </w:r>
          </w:p>
        </w:tc>
        <w:tc>
          <w:tcPr>
            <w:tcW w:w="567" w:type="dxa"/>
            <w:vAlign w:val="center"/>
          </w:tcPr>
          <w:p w:rsidR="00835CB5" w:rsidRPr="00835CB5" w:rsidRDefault="00835CB5" w:rsidP="00835CB5">
            <w:pPr>
              <w:jc w:val="center"/>
              <w:rPr>
                <w:color w:val="000000"/>
                <w:sz w:val="24"/>
                <w:szCs w:val="24"/>
              </w:rPr>
            </w:pPr>
            <w:r w:rsidRPr="00835CB5">
              <w:rPr>
                <w:color w:val="000000"/>
                <w:sz w:val="24"/>
                <w:szCs w:val="24"/>
              </w:rPr>
              <w:t>5</w:t>
            </w:r>
          </w:p>
        </w:tc>
        <w:tc>
          <w:tcPr>
            <w:tcW w:w="426" w:type="dxa"/>
            <w:vAlign w:val="center"/>
          </w:tcPr>
          <w:p w:rsidR="00835CB5" w:rsidRPr="00835CB5" w:rsidRDefault="00835CB5" w:rsidP="00835CB5">
            <w:pPr>
              <w:jc w:val="center"/>
              <w:rPr>
                <w:color w:val="000000"/>
                <w:sz w:val="24"/>
                <w:szCs w:val="24"/>
              </w:rPr>
            </w:pPr>
            <w:r w:rsidRPr="00835CB5">
              <w:rPr>
                <w:color w:val="000000"/>
                <w:sz w:val="24"/>
                <w:szCs w:val="24"/>
              </w:rPr>
              <w:t>6</w:t>
            </w:r>
          </w:p>
        </w:tc>
        <w:tc>
          <w:tcPr>
            <w:tcW w:w="567" w:type="dxa"/>
            <w:vAlign w:val="center"/>
          </w:tcPr>
          <w:p w:rsidR="00835CB5" w:rsidRPr="00835CB5" w:rsidRDefault="00835CB5" w:rsidP="00835CB5">
            <w:pPr>
              <w:jc w:val="center"/>
              <w:rPr>
                <w:color w:val="000000"/>
                <w:sz w:val="24"/>
                <w:szCs w:val="24"/>
              </w:rPr>
            </w:pPr>
            <w:r w:rsidRPr="00835CB5">
              <w:rPr>
                <w:color w:val="000000"/>
                <w:sz w:val="24"/>
                <w:szCs w:val="24"/>
              </w:rPr>
              <w:t>7</w:t>
            </w:r>
          </w:p>
        </w:tc>
        <w:tc>
          <w:tcPr>
            <w:tcW w:w="1134" w:type="dxa"/>
            <w:vAlign w:val="center"/>
          </w:tcPr>
          <w:p w:rsidR="00835CB5" w:rsidRPr="00835CB5" w:rsidRDefault="00835CB5" w:rsidP="00835CB5">
            <w:pPr>
              <w:jc w:val="center"/>
              <w:rPr>
                <w:color w:val="000000"/>
                <w:sz w:val="24"/>
                <w:szCs w:val="24"/>
              </w:rPr>
            </w:pPr>
            <w:r w:rsidRPr="00835CB5">
              <w:rPr>
                <w:color w:val="000000"/>
                <w:sz w:val="24"/>
                <w:szCs w:val="24"/>
              </w:rPr>
              <w:t>8</w:t>
            </w:r>
          </w:p>
        </w:tc>
        <w:tc>
          <w:tcPr>
            <w:tcW w:w="1842" w:type="dxa"/>
            <w:vAlign w:val="center"/>
          </w:tcPr>
          <w:p w:rsidR="00835CB5" w:rsidRPr="00835CB5" w:rsidRDefault="00835CB5" w:rsidP="00835CB5">
            <w:pPr>
              <w:jc w:val="center"/>
              <w:rPr>
                <w:color w:val="000000"/>
                <w:sz w:val="24"/>
                <w:szCs w:val="24"/>
              </w:rPr>
            </w:pPr>
            <w:r w:rsidRPr="00835CB5">
              <w:rPr>
                <w:color w:val="000000"/>
                <w:sz w:val="24"/>
                <w:szCs w:val="24"/>
              </w:rPr>
              <w:t>9</w:t>
            </w:r>
          </w:p>
        </w:tc>
        <w:tc>
          <w:tcPr>
            <w:tcW w:w="1843" w:type="dxa"/>
            <w:vAlign w:val="center"/>
          </w:tcPr>
          <w:p w:rsidR="00835CB5" w:rsidRPr="00835CB5" w:rsidRDefault="00835CB5" w:rsidP="00835CB5">
            <w:pPr>
              <w:jc w:val="center"/>
              <w:rPr>
                <w:color w:val="000000"/>
                <w:sz w:val="24"/>
                <w:szCs w:val="24"/>
              </w:rPr>
            </w:pPr>
            <w:r w:rsidRPr="00835CB5">
              <w:rPr>
                <w:color w:val="000000"/>
                <w:sz w:val="24"/>
                <w:szCs w:val="24"/>
              </w:rPr>
              <w:t>10</w:t>
            </w:r>
          </w:p>
        </w:tc>
        <w:tc>
          <w:tcPr>
            <w:tcW w:w="1843" w:type="dxa"/>
            <w:vAlign w:val="center"/>
          </w:tcPr>
          <w:p w:rsidR="00835CB5" w:rsidRPr="00835CB5" w:rsidRDefault="00835CB5" w:rsidP="00835CB5">
            <w:pPr>
              <w:jc w:val="center"/>
              <w:rPr>
                <w:color w:val="000000"/>
                <w:sz w:val="24"/>
                <w:szCs w:val="24"/>
              </w:rPr>
            </w:pPr>
            <w:r w:rsidRPr="00835CB5">
              <w:rPr>
                <w:color w:val="000000"/>
                <w:sz w:val="24"/>
                <w:szCs w:val="24"/>
              </w:rPr>
              <w:t>11</w:t>
            </w:r>
          </w:p>
        </w:tc>
        <w:tc>
          <w:tcPr>
            <w:tcW w:w="1701" w:type="dxa"/>
            <w:vAlign w:val="center"/>
          </w:tcPr>
          <w:p w:rsidR="00835CB5" w:rsidRPr="00835CB5" w:rsidRDefault="00835CB5" w:rsidP="00835CB5">
            <w:pPr>
              <w:jc w:val="center"/>
              <w:rPr>
                <w:color w:val="000000"/>
                <w:sz w:val="24"/>
                <w:szCs w:val="24"/>
              </w:rPr>
            </w:pPr>
            <w:r w:rsidRPr="00835CB5">
              <w:rPr>
                <w:color w:val="000000"/>
                <w:sz w:val="24"/>
                <w:szCs w:val="24"/>
              </w:rPr>
              <w:t>12</w:t>
            </w:r>
          </w:p>
        </w:tc>
      </w:tr>
      <w:tr w:rsidR="00835CB5" w:rsidRPr="00835CB5" w:rsidTr="009E7055">
        <w:trPr>
          <w:cantSplit/>
          <w:trHeight w:val="2105"/>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p>
        </w:tc>
        <w:tc>
          <w:tcPr>
            <w:tcW w:w="850" w:type="dxa"/>
            <w:textDirection w:val="btLr"/>
            <w:vAlign w:val="center"/>
          </w:tcPr>
          <w:p w:rsidR="00835CB5" w:rsidRPr="00835CB5" w:rsidRDefault="00835CB5" w:rsidP="00835CB5">
            <w:pPr>
              <w:ind w:left="113" w:right="113"/>
              <w:jc w:val="center"/>
              <w:rPr>
                <w:color w:val="000000"/>
                <w:sz w:val="24"/>
                <w:szCs w:val="24"/>
              </w:rPr>
            </w:pPr>
            <w:r w:rsidRPr="00835CB5">
              <w:rPr>
                <w:color w:val="000000"/>
                <w:sz w:val="24"/>
                <w:szCs w:val="24"/>
              </w:rPr>
              <w:t>ГРБС</w:t>
            </w:r>
          </w:p>
        </w:tc>
        <w:tc>
          <w:tcPr>
            <w:tcW w:w="567" w:type="dxa"/>
            <w:textDirection w:val="btLr"/>
            <w:vAlign w:val="center"/>
          </w:tcPr>
          <w:p w:rsidR="00835CB5" w:rsidRPr="00835CB5" w:rsidRDefault="00835CB5" w:rsidP="00835CB5">
            <w:pPr>
              <w:ind w:left="113" w:right="113"/>
              <w:jc w:val="center"/>
              <w:rPr>
                <w:color w:val="000000"/>
                <w:sz w:val="24"/>
                <w:szCs w:val="24"/>
              </w:rPr>
            </w:pPr>
            <w:r w:rsidRPr="00835CB5">
              <w:rPr>
                <w:color w:val="000000"/>
                <w:sz w:val="24"/>
                <w:szCs w:val="24"/>
              </w:rPr>
              <w:t>МП</w:t>
            </w:r>
          </w:p>
        </w:tc>
        <w:tc>
          <w:tcPr>
            <w:tcW w:w="426" w:type="dxa"/>
            <w:textDirection w:val="btLr"/>
            <w:vAlign w:val="center"/>
          </w:tcPr>
          <w:p w:rsidR="00835CB5" w:rsidRPr="00835CB5" w:rsidRDefault="00835CB5" w:rsidP="00835CB5">
            <w:pPr>
              <w:ind w:left="113" w:right="113"/>
              <w:jc w:val="center"/>
              <w:rPr>
                <w:color w:val="000000"/>
              </w:rPr>
            </w:pPr>
            <w:r w:rsidRPr="00835CB5">
              <w:rPr>
                <w:color w:val="000000"/>
              </w:rPr>
              <w:t>Тип структурного элемента</w:t>
            </w:r>
          </w:p>
        </w:tc>
        <w:tc>
          <w:tcPr>
            <w:tcW w:w="567" w:type="dxa"/>
            <w:textDirection w:val="btLr"/>
            <w:vAlign w:val="center"/>
          </w:tcPr>
          <w:p w:rsidR="00835CB5" w:rsidRPr="00835CB5" w:rsidRDefault="00835CB5" w:rsidP="00835CB5">
            <w:pPr>
              <w:ind w:left="113" w:right="113"/>
              <w:jc w:val="center"/>
              <w:rPr>
                <w:color w:val="000000"/>
                <w:sz w:val="24"/>
                <w:szCs w:val="24"/>
              </w:rPr>
            </w:pPr>
            <w:r w:rsidRPr="00835CB5">
              <w:rPr>
                <w:color w:val="000000"/>
                <w:sz w:val="24"/>
                <w:szCs w:val="24"/>
              </w:rPr>
              <w:t>Структурный элемент</w:t>
            </w:r>
          </w:p>
        </w:tc>
        <w:tc>
          <w:tcPr>
            <w:tcW w:w="1134" w:type="dxa"/>
            <w:textDirection w:val="btLr"/>
            <w:vAlign w:val="center"/>
          </w:tcPr>
          <w:p w:rsidR="00835CB5" w:rsidRPr="00835CB5" w:rsidRDefault="00835CB5" w:rsidP="00835CB5">
            <w:pPr>
              <w:ind w:left="113" w:right="113"/>
              <w:jc w:val="center"/>
              <w:rPr>
                <w:color w:val="000000"/>
                <w:sz w:val="24"/>
                <w:szCs w:val="24"/>
              </w:rPr>
            </w:pPr>
            <w:r w:rsidRPr="00835CB5">
              <w:rPr>
                <w:color w:val="000000"/>
                <w:sz w:val="24"/>
                <w:szCs w:val="24"/>
              </w:rPr>
              <w:t>НР</w:t>
            </w:r>
          </w:p>
        </w:tc>
        <w:tc>
          <w:tcPr>
            <w:tcW w:w="1842" w:type="dxa"/>
          </w:tcPr>
          <w:p w:rsidR="00835CB5" w:rsidRPr="00835CB5" w:rsidRDefault="00835CB5" w:rsidP="00835CB5">
            <w:pPr>
              <w:jc w:val="center"/>
              <w:rPr>
                <w:color w:val="000000"/>
                <w:sz w:val="24"/>
                <w:szCs w:val="24"/>
              </w:rPr>
            </w:pPr>
            <w:r w:rsidRPr="00835CB5">
              <w:rPr>
                <w:color w:val="000000"/>
                <w:sz w:val="24"/>
                <w:szCs w:val="24"/>
              </w:rPr>
              <w:t>2024 год</w:t>
            </w:r>
          </w:p>
        </w:tc>
        <w:tc>
          <w:tcPr>
            <w:tcW w:w="1843" w:type="dxa"/>
          </w:tcPr>
          <w:p w:rsidR="00835CB5" w:rsidRPr="00835CB5" w:rsidRDefault="00835CB5" w:rsidP="00835CB5">
            <w:pPr>
              <w:jc w:val="center"/>
              <w:rPr>
                <w:color w:val="000000"/>
                <w:sz w:val="24"/>
                <w:szCs w:val="24"/>
              </w:rPr>
            </w:pPr>
            <w:r w:rsidRPr="00835CB5">
              <w:rPr>
                <w:color w:val="000000"/>
                <w:sz w:val="24"/>
                <w:szCs w:val="24"/>
              </w:rPr>
              <w:t>2025 год</w:t>
            </w:r>
          </w:p>
        </w:tc>
        <w:tc>
          <w:tcPr>
            <w:tcW w:w="1843" w:type="dxa"/>
          </w:tcPr>
          <w:p w:rsidR="00835CB5" w:rsidRPr="00835CB5" w:rsidRDefault="00835CB5" w:rsidP="00835CB5">
            <w:pPr>
              <w:jc w:val="center"/>
              <w:rPr>
                <w:color w:val="000000"/>
                <w:sz w:val="24"/>
                <w:szCs w:val="24"/>
              </w:rPr>
            </w:pPr>
            <w:r w:rsidRPr="00835CB5">
              <w:rPr>
                <w:color w:val="000000"/>
                <w:sz w:val="24"/>
                <w:szCs w:val="24"/>
              </w:rPr>
              <w:t>2026 год</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
                <w:color w:val="000000"/>
                <w:sz w:val="24"/>
                <w:szCs w:val="24"/>
              </w:rPr>
            </w:pPr>
            <w:r w:rsidRPr="00835CB5">
              <w:rPr>
                <w:b/>
                <w:color w:val="000000"/>
                <w:sz w:val="24"/>
                <w:szCs w:val="24"/>
              </w:rPr>
              <w:t xml:space="preserve">Муниципальная программа </w:t>
            </w:r>
            <w:r w:rsidR="00F849A9">
              <w:rPr>
                <w:b/>
                <w:color w:val="000000"/>
                <w:sz w:val="24"/>
                <w:szCs w:val="24"/>
              </w:rPr>
              <w:t>«</w:t>
            </w:r>
            <w:r w:rsidRPr="00835CB5">
              <w:rPr>
                <w:b/>
                <w:color w:val="000000"/>
                <w:sz w:val="24"/>
                <w:szCs w:val="24"/>
              </w:rPr>
              <w:t>Молодежная и семейная политика города Брянска</w:t>
            </w:r>
            <w:r w:rsidR="00F849A9">
              <w:rPr>
                <w:b/>
                <w:color w:val="000000"/>
                <w:sz w:val="24"/>
                <w:szCs w:val="24"/>
              </w:rPr>
              <w:t>»</w:t>
            </w:r>
          </w:p>
        </w:tc>
        <w:tc>
          <w:tcPr>
            <w:tcW w:w="850" w:type="dxa"/>
          </w:tcPr>
          <w:p w:rsidR="00835CB5" w:rsidRPr="00835CB5" w:rsidRDefault="00835CB5" w:rsidP="00835CB5">
            <w:pPr>
              <w:jc w:val="center"/>
              <w:rPr>
                <w:b/>
                <w:color w:val="000000"/>
                <w:sz w:val="24"/>
                <w:szCs w:val="24"/>
              </w:rPr>
            </w:pPr>
            <w:r w:rsidRPr="00835CB5">
              <w:rPr>
                <w:b/>
                <w:color w:val="000000"/>
                <w:sz w:val="24"/>
                <w:szCs w:val="24"/>
              </w:rPr>
              <w:t>006,</w:t>
            </w:r>
            <w:r w:rsidR="00896A64">
              <w:rPr>
                <w:b/>
                <w:color w:val="000000"/>
                <w:sz w:val="24"/>
                <w:szCs w:val="24"/>
              </w:rPr>
              <w:t xml:space="preserve"> </w:t>
            </w:r>
            <w:r w:rsidRPr="00835CB5">
              <w:rPr>
                <w:b/>
                <w:color w:val="000000"/>
                <w:sz w:val="24"/>
                <w:szCs w:val="24"/>
                <w:lang w:val="en-US"/>
              </w:rPr>
              <w:t>0</w:t>
            </w:r>
            <w:r w:rsidRPr="00835CB5">
              <w:rPr>
                <w:b/>
                <w:color w:val="000000"/>
                <w:sz w:val="24"/>
                <w:szCs w:val="24"/>
              </w:rPr>
              <w:t>08,</w:t>
            </w:r>
            <w:r w:rsidR="00896A64">
              <w:rPr>
                <w:b/>
                <w:color w:val="000000"/>
                <w:sz w:val="24"/>
                <w:szCs w:val="24"/>
              </w:rPr>
              <w:t xml:space="preserve"> </w:t>
            </w:r>
            <w:r w:rsidRPr="00835CB5">
              <w:rPr>
                <w:b/>
                <w:color w:val="000000"/>
                <w:sz w:val="24"/>
                <w:szCs w:val="24"/>
              </w:rPr>
              <w:t>0</w:t>
            </w:r>
            <w:r w:rsidRPr="00835CB5">
              <w:rPr>
                <w:b/>
                <w:color w:val="000000"/>
                <w:sz w:val="24"/>
                <w:szCs w:val="24"/>
                <w:lang w:val="en-US"/>
              </w:rPr>
              <w:t>12</w:t>
            </w:r>
          </w:p>
        </w:tc>
        <w:tc>
          <w:tcPr>
            <w:tcW w:w="567" w:type="dxa"/>
          </w:tcPr>
          <w:p w:rsidR="00835CB5" w:rsidRPr="00835CB5" w:rsidRDefault="00835CB5" w:rsidP="00835CB5">
            <w:pPr>
              <w:jc w:val="center"/>
              <w:rPr>
                <w:b/>
                <w:color w:val="000000"/>
                <w:sz w:val="24"/>
                <w:szCs w:val="24"/>
                <w:lang w:val="en-US"/>
              </w:rPr>
            </w:pPr>
            <w:r w:rsidRPr="00835CB5">
              <w:rPr>
                <w:b/>
                <w:color w:val="000000"/>
                <w:sz w:val="24"/>
                <w:szCs w:val="24"/>
                <w:lang w:val="en-US"/>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х</w:t>
            </w:r>
          </w:p>
        </w:tc>
        <w:tc>
          <w:tcPr>
            <w:tcW w:w="567" w:type="dxa"/>
          </w:tcPr>
          <w:p w:rsidR="00835CB5" w:rsidRPr="00835CB5" w:rsidRDefault="00835CB5" w:rsidP="00835CB5">
            <w:pPr>
              <w:jc w:val="center"/>
              <w:rPr>
                <w:b/>
                <w:color w:val="000000"/>
                <w:sz w:val="24"/>
                <w:szCs w:val="24"/>
              </w:rPr>
            </w:pPr>
            <w:r w:rsidRPr="00835CB5">
              <w:rPr>
                <w:b/>
                <w:color w:val="000000"/>
                <w:sz w:val="24"/>
                <w:szCs w:val="24"/>
              </w:rPr>
              <w:t>х</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131 235 291,89</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138 062 727,00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138 087 527,00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006,</w:t>
            </w:r>
            <w:r w:rsidR="00896A64">
              <w:rPr>
                <w:color w:val="000000"/>
                <w:sz w:val="24"/>
                <w:szCs w:val="24"/>
              </w:rPr>
              <w:t xml:space="preserve"> </w:t>
            </w:r>
            <w:r w:rsidRPr="00835CB5">
              <w:rPr>
                <w:color w:val="000000"/>
                <w:sz w:val="24"/>
                <w:szCs w:val="24"/>
              </w:rPr>
              <w:t>008,</w:t>
            </w:r>
            <w:r w:rsidR="00896A64">
              <w:rPr>
                <w:color w:val="000000"/>
                <w:sz w:val="24"/>
                <w:szCs w:val="24"/>
              </w:rPr>
              <w:t xml:space="preserve"> </w:t>
            </w: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131 235 291,89</w:t>
            </w:r>
          </w:p>
        </w:tc>
        <w:tc>
          <w:tcPr>
            <w:tcW w:w="1843" w:type="dxa"/>
          </w:tcPr>
          <w:p w:rsidR="00835CB5" w:rsidRPr="00835CB5" w:rsidRDefault="00835CB5" w:rsidP="00835CB5">
            <w:pPr>
              <w:jc w:val="center"/>
              <w:rPr>
                <w:color w:val="000000"/>
                <w:sz w:val="24"/>
                <w:szCs w:val="24"/>
              </w:rPr>
            </w:pPr>
            <w:r w:rsidRPr="00835CB5">
              <w:rPr>
                <w:color w:val="000000"/>
                <w:sz w:val="24"/>
                <w:szCs w:val="24"/>
              </w:rPr>
              <w:t>138 062 727,00</w:t>
            </w:r>
          </w:p>
        </w:tc>
        <w:tc>
          <w:tcPr>
            <w:tcW w:w="1843" w:type="dxa"/>
          </w:tcPr>
          <w:p w:rsidR="00835CB5" w:rsidRPr="00835CB5" w:rsidRDefault="00835CB5" w:rsidP="00835CB5">
            <w:pPr>
              <w:jc w:val="center"/>
              <w:rPr>
                <w:color w:val="000000"/>
                <w:sz w:val="24"/>
                <w:szCs w:val="24"/>
              </w:rPr>
            </w:pPr>
            <w:r w:rsidRPr="00835CB5">
              <w:rPr>
                <w:color w:val="000000"/>
                <w:sz w:val="24"/>
                <w:szCs w:val="24"/>
              </w:rPr>
              <w:t>138 087 527,00</w:t>
            </w:r>
          </w:p>
        </w:tc>
        <w:tc>
          <w:tcPr>
            <w:tcW w:w="1701" w:type="dxa"/>
          </w:tcPr>
          <w:p w:rsidR="00835CB5" w:rsidRPr="00835CB5" w:rsidRDefault="00835CB5" w:rsidP="00835CB5">
            <w:pPr>
              <w:rPr>
                <w:color w:val="000000"/>
                <w:sz w:val="24"/>
                <w:szCs w:val="24"/>
              </w:rPr>
            </w:pPr>
          </w:p>
        </w:tc>
      </w:tr>
      <w:tr w:rsidR="00835CB5" w:rsidRPr="00835CB5" w:rsidTr="009E7055">
        <w:trPr>
          <w:trHeight w:val="297"/>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131 235 291,89</w:t>
            </w:r>
          </w:p>
        </w:tc>
        <w:tc>
          <w:tcPr>
            <w:tcW w:w="1843" w:type="dxa"/>
          </w:tcPr>
          <w:p w:rsidR="00835CB5" w:rsidRPr="00835CB5" w:rsidRDefault="00835CB5" w:rsidP="00835CB5">
            <w:pPr>
              <w:jc w:val="center"/>
              <w:rPr>
                <w:color w:val="000000"/>
                <w:sz w:val="24"/>
                <w:szCs w:val="24"/>
              </w:rPr>
            </w:pPr>
            <w:r w:rsidRPr="00835CB5">
              <w:rPr>
                <w:color w:val="000000"/>
                <w:sz w:val="24"/>
                <w:szCs w:val="24"/>
              </w:rPr>
              <w:t>138 062 727,00</w:t>
            </w:r>
          </w:p>
        </w:tc>
        <w:tc>
          <w:tcPr>
            <w:tcW w:w="1843" w:type="dxa"/>
          </w:tcPr>
          <w:p w:rsidR="00835CB5" w:rsidRPr="00835CB5" w:rsidRDefault="00835CB5" w:rsidP="00835CB5">
            <w:pPr>
              <w:jc w:val="center"/>
              <w:rPr>
                <w:color w:val="000000"/>
                <w:sz w:val="24"/>
                <w:szCs w:val="24"/>
              </w:rPr>
            </w:pPr>
            <w:r w:rsidRPr="00835CB5">
              <w:rPr>
                <w:color w:val="000000"/>
                <w:sz w:val="24"/>
                <w:szCs w:val="24"/>
              </w:rPr>
              <w:t>138 087 527,00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I</w:t>
            </w:r>
            <w:r w:rsidRPr="00835CB5">
              <w:rPr>
                <w:b/>
                <w:color w:val="000000"/>
                <w:sz w:val="24"/>
                <w:szCs w:val="24"/>
              </w:rPr>
              <w:t>.</w:t>
            </w:r>
          </w:p>
        </w:tc>
        <w:tc>
          <w:tcPr>
            <w:tcW w:w="2693" w:type="dxa"/>
          </w:tcPr>
          <w:p w:rsidR="00835CB5" w:rsidRPr="00835CB5" w:rsidRDefault="00835CB5" w:rsidP="00835CB5">
            <w:pPr>
              <w:rPr>
                <w:b/>
                <w:color w:val="000000"/>
                <w:sz w:val="24"/>
                <w:szCs w:val="24"/>
              </w:rPr>
            </w:pPr>
            <w:r w:rsidRPr="00835CB5">
              <w:rPr>
                <w:b/>
                <w:color w:val="000000"/>
                <w:sz w:val="24"/>
                <w:szCs w:val="24"/>
              </w:rPr>
              <w:t xml:space="preserve">Подпрограмма </w:t>
            </w:r>
            <w:r w:rsidR="00F849A9">
              <w:rPr>
                <w:b/>
                <w:color w:val="000000"/>
                <w:sz w:val="24"/>
                <w:szCs w:val="24"/>
              </w:rPr>
              <w:t>«</w:t>
            </w:r>
            <w:r w:rsidRPr="00835CB5">
              <w:rPr>
                <w:b/>
                <w:color w:val="000000"/>
                <w:sz w:val="24"/>
                <w:szCs w:val="24"/>
              </w:rPr>
              <w:t>Молодое поколение города Брянска</w:t>
            </w:r>
            <w:r w:rsidR="00F849A9">
              <w:rPr>
                <w:b/>
                <w:color w:val="000000"/>
                <w:sz w:val="24"/>
                <w:szCs w:val="24"/>
              </w:rPr>
              <w:t>»</w:t>
            </w:r>
          </w:p>
        </w:tc>
        <w:tc>
          <w:tcPr>
            <w:tcW w:w="850" w:type="dxa"/>
          </w:tcPr>
          <w:p w:rsidR="00835CB5" w:rsidRPr="00835CB5" w:rsidRDefault="00835CB5" w:rsidP="00835CB5">
            <w:pPr>
              <w:jc w:val="center"/>
              <w:rPr>
                <w:b/>
                <w:color w:val="000000"/>
                <w:sz w:val="24"/>
                <w:szCs w:val="24"/>
              </w:rPr>
            </w:pPr>
            <w:r w:rsidRPr="00835CB5">
              <w:rPr>
                <w:b/>
                <w:color w:val="000000"/>
                <w:sz w:val="24"/>
                <w:szCs w:val="24"/>
              </w:rPr>
              <w:t>006,</w:t>
            </w:r>
            <w:r w:rsidR="009E7055">
              <w:rPr>
                <w:b/>
                <w:color w:val="000000"/>
                <w:sz w:val="24"/>
                <w:szCs w:val="24"/>
              </w:rPr>
              <w:t xml:space="preserve"> </w:t>
            </w:r>
            <w:r w:rsidRPr="00835CB5">
              <w:rPr>
                <w:b/>
                <w:color w:val="000000"/>
                <w:sz w:val="24"/>
                <w:szCs w:val="24"/>
              </w:rPr>
              <w:t>008,</w:t>
            </w:r>
            <w:r w:rsidR="009E7055">
              <w:rPr>
                <w:b/>
                <w:color w:val="000000"/>
                <w:sz w:val="24"/>
                <w:szCs w:val="24"/>
              </w:rPr>
              <w:t xml:space="preserve"> </w:t>
            </w: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х</w:t>
            </w:r>
          </w:p>
        </w:tc>
        <w:tc>
          <w:tcPr>
            <w:tcW w:w="567" w:type="dxa"/>
          </w:tcPr>
          <w:p w:rsidR="00835CB5" w:rsidRPr="00835CB5" w:rsidRDefault="00835CB5" w:rsidP="00835CB5">
            <w:pPr>
              <w:jc w:val="center"/>
              <w:rPr>
                <w:b/>
                <w:color w:val="000000"/>
                <w:sz w:val="24"/>
                <w:szCs w:val="24"/>
              </w:rPr>
            </w:pPr>
            <w:r w:rsidRPr="00835CB5">
              <w:rPr>
                <w:b/>
                <w:color w:val="000000"/>
                <w:sz w:val="24"/>
                <w:szCs w:val="24"/>
              </w:rPr>
              <w:t>х</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2 08</w:t>
            </w:r>
            <w:r w:rsidRPr="00835CB5">
              <w:rPr>
                <w:b/>
                <w:color w:val="000000"/>
                <w:sz w:val="24"/>
                <w:szCs w:val="24"/>
                <w:lang w:val="en-US"/>
              </w:rPr>
              <w:t>8</w:t>
            </w:r>
            <w:r w:rsidRPr="00835CB5">
              <w:rPr>
                <w:b/>
                <w:color w:val="000000"/>
                <w:sz w:val="24"/>
                <w:szCs w:val="24"/>
              </w:rPr>
              <w:t xml:space="preserve"> 2</w:t>
            </w:r>
            <w:r w:rsidRPr="00835CB5">
              <w:rPr>
                <w:b/>
                <w:color w:val="000000"/>
                <w:sz w:val="24"/>
                <w:szCs w:val="24"/>
                <w:lang w:val="en-US"/>
              </w:rPr>
              <w:t>8</w:t>
            </w:r>
            <w:r w:rsidRPr="00835CB5">
              <w:rPr>
                <w:b/>
                <w:color w:val="000000"/>
                <w:sz w:val="24"/>
                <w:szCs w:val="24"/>
              </w:rPr>
              <w:t>0,50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1 166 817,13</w:t>
            </w:r>
          </w:p>
        </w:tc>
        <w:tc>
          <w:tcPr>
            <w:tcW w:w="1843" w:type="dxa"/>
          </w:tcPr>
          <w:p w:rsidR="00835CB5" w:rsidRPr="00835CB5" w:rsidRDefault="00835CB5" w:rsidP="00835CB5">
            <w:pPr>
              <w:jc w:val="center"/>
              <w:rPr>
                <w:b/>
                <w:color w:val="000000"/>
                <w:sz w:val="24"/>
                <w:szCs w:val="24"/>
              </w:rPr>
            </w:pPr>
            <w:r w:rsidRPr="00835CB5">
              <w:rPr>
                <w:b/>
                <w:color w:val="000000"/>
                <w:sz w:val="24"/>
                <w:szCs w:val="24"/>
              </w:rPr>
              <w:t>990 198,67</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20, 22,</w:t>
            </w:r>
            <w:r w:rsidR="00FF4EC7">
              <w:rPr>
                <w:b/>
                <w:color w:val="000000"/>
                <w:sz w:val="24"/>
                <w:szCs w:val="24"/>
              </w:rPr>
              <w:t xml:space="preserve"> </w:t>
            </w:r>
            <w:r w:rsidRPr="00835CB5">
              <w:rPr>
                <w:b/>
                <w:color w:val="000000"/>
                <w:sz w:val="24"/>
                <w:szCs w:val="24"/>
              </w:rPr>
              <w:t>24,</w:t>
            </w:r>
            <w:r w:rsidR="00FF4EC7">
              <w:rPr>
                <w:b/>
                <w:color w:val="000000"/>
                <w:sz w:val="24"/>
                <w:szCs w:val="24"/>
              </w:rPr>
              <w:t xml:space="preserve"> </w:t>
            </w:r>
            <w:r w:rsidRPr="00835CB5">
              <w:rPr>
                <w:b/>
                <w:color w:val="000000"/>
                <w:sz w:val="24"/>
                <w:szCs w:val="24"/>
              </w:rPr>
              <w:t>25,</w:t>
            </w:r>
            <w:r w:rsidR="00FF4EC7">
              <w:rPr>
                <w:b/>
                <w:color w:val="000000"/>
                <w:sz w:val="24"/>
                <w:szCs w:val="24"/>
              </w:rPr>
              <w:t xml:space="preserve"> 28, </w:t>
            </w:r>
            <w:r w:rsidRPr="00835CB5">
              <w:rPr>
                <w:b/>
                <w:color w:val="000000"/>
                <w:sz w:val="24"/>
                <w:szCs w:val="24"/>
              </w:rPr>
              <w:t>29</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006,008,012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2 08</w:t>
            </w:r>
            <w:r w:rsidRPr="00835CB5">
              <w:rPr>
                <w:color w:val="000000"/>
                <w:sz w:val="24"/>
                <w:szCs w:val="24"/>
                <w:lang w:val="en-US"/>
              </w:rPr>
              <w:t>8</w:t>
            </w:r>
            <w:r w:rsidRPr="00835CB5">
              <w:rPr>
                <w:color w:val="000000"/>
                <w:sz w:val="24"/>
                <w:szCs w:val="24"/>
              </w:rPr>
              <w:t xml:space="preserve"> 2</w:t>
            </w:r>
            <w:r w:rsidRPr="00835CB5">
              <w:rPr>
                <w:color w:val="000000"/>
                <w:sz w:val="24"/>
                <w:szCs w:val="24"/>
                <w:lang w:val="en-US"/>
              </w:rPr>
              <w:t>8</w:t>
            </w:r>
            <w:r w:rsidRPr="00835CB5">
              <w:rPr>
                <w:color w:val="000000"/>
                <w:sz w:val="24"/>
                <w:szCs w:val="24"/>
              </w:rPr>
              <w:t>0,50</w:t>
            </w:r>
          </w:p>
        </w:tc>
        <w:tc>
          <w:tcPr>
            <w:tcW w:w="1843" w:type="dxa"/>
          </w:tcPr>
          <w:p w:rsidR="00835CB5" w:rsidRPr="00835CB5" w:rsidRDefault="00835CB5" w:rsidP="00835CB5">
            <w:pPr>
              <w:jc w:val="center"/>
              <w:rPr>
                <w:color w:val="000000"/>
                <w:sz w:val="24"/>
                <w:szCs w:val="24"/>
              </w:rPr>
            </w:pPr>
            <w:r w:rsidRPr="00835CB5">
              <w:rPr>
                <w:color w:val="000000"/>
                <w:sz w:val="24"/>
                <w:szCs w:val="24"/>
              </w:rPr>
              <w:t>1 166 817,13</w:t>
            </w:r>
          </w:p>
        </w:tc>
        <w:tc>
          <w:tcPr>
            <w:tcW w:w="1843" w:type="dxa"/>
          </w:tcPr>
          <w:p w:rsidR="00835CB5" w:rsidRPr="00835CB5" w:rsidRDefault="00835CB5" w:rsidP="00835CB5">
            <w:pPr>
              <w:jc w:val="center"/>
              <w:rPr>
                <w:color w:val="000000"/>
                <w:sz w:val="24"/>
                <w:szCs w:val="24"/>
              </w:rPr>
            </w:pPr>
            <w:r w:rsidRPr="00835CB5">
              <w:rPr>
                <w:color w:val="000000"/>
                <w:sz w:val="24"/>
                <w:szCs w:val="24"/>
              </w:rPr>
              <w:t>990 198,67</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2 08</w:t>
            </w:r>
            <w:r w:rsidRPr="00835CB5">
              <w:rPr>
                <w:color w:val="000000"/>
                <w:sz w:val="24"/>
                <w:szCs w:val="24"/>
                <w:lang w:val="en-US"/>
              </w:rPr>
              <w:t>8</w:t>
            </w:r>
            <w:r w:rsidRPr="00835CB5">
              <w:rPr>
                <w:color w:val="000000"/>
                <w:sz w:val="24"/>
                <w:szCs w:val="24"/>
              </w:rPr>
              <w:t xml:space="preserve"> 2</w:t>
            </w:r>
            <w:r w:rsidRPr="00835CB5">
              <w:rPr>
                <w:color w:val="000000"/>
                <w:sz w:val="24"/>
                <w:szCs w:val="24"/>
                <w:lang w:val="en-US"/>
              </w:rPr>
              <w:t>8</w:t>
            </w:r>
            <w:r w:rsidRPr="00835CB5">
              <w:rPr>
                <w:color w:val="000000"/>
                <w:sz w:val="24"/>
                <w:szCs w:val="24"/>
              </w:rPr>
              <w:t>0,50</w:t>
            </w:r>
          </w:p>
        </w:tc>
        <w:tc>
          <w:tcPr>
            <w:tcW w:w="1843" w:type="dxa"/>
          </w:tcPr>
          <w:p w:rsidR="00835CB5" w:rsidRPr="00835CB5" w:rsidRDefault="00835CB5" w:rsidP="00835CB5">
            <w:pPr>
              <w:jc w:val="center"/>
              <w:rPr>
                <w:color w:val="000000"/>
                <w:sz w:val="24"/>
                <w:szCs w:val="24"/>
              </w:rPr>
            </w:pPr>
            <w:r w:rsidRPr="00835CB5">
              <w:rPr>
                <w:color w:val="000000"/>
                <w:sz w:val="24"/>
                <w:szCs w:val="24"/>
              </w:rPr>
              <w:t>1 166 817,13</w:t>
            </w:r>
          </w:p>
        </w:tc>
        <w:tc>
          <w:tcPr>
            <w:tcW w:w="1843" w:type="dxa"/>
          </w:tcPr>
          <w:p w:rsidR="00835CB5" w:rsidRPr="00835CB5" w:rsidRDefault="00835CB5" w:rsidP="00835CB5">
            <w:pPr>
              <w:jc w:val="center"/>
              <w:rPr>
                <w:color w:val="000000"/>
                <w:sz w:val="24"/>
                <w:szCs w:val="24"/>
              </w:rPr>
            </w:pPr>
            <w:r w:rsidRPr="00835CB5">
              <w:rPr>
                <w:color w:val="000000"/>
                <w:sz w:val="24"/>
                <w:szCs w:val="24"/>
              </w:rPr>
              <w:t>990 198,67</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color w:val="000000"/>
                <w:sz w:val="24"/>
                <w:szCs w:val="24"/>
              </w:rPr>
              <w:t>1.</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Реализация мероприятий, направленных на развитие творческих, интеллектуальных, физических способностей молодежи</w:t>
            </w:r>
          </w:p>
        </w:tc>
        <w:tc>
          <w:tcPr>
            <w:tcW w:w="850" w:type="dxa"/>
          </w:tcPr>
          <w:p w:rsidR="00835CB5" w:rsidRPr="00835CB5" w:rsidRDefault="00835CB5" w:rsidP="00835CB5">
            <w:pPr>
              <w:jc w:val="center"/>
              <w:rPr>
                <w:b/>
                <w:color w:val="000000"/>
                <w:sz w:val="24"/>
                <w:szCs w:val="24"/>
              </w:rPr>
            </w:pPr>
            <w:r w:rsidRPr="00835CB5">
              <w:rPr>
                <w:b/>
                <w:color w:val="000000"/>
                <w:sz w:val="24"/>
                <w:szCs w:val="24"/>
              </w:rPr>
              <w:t>006,</w:t>
            </w:r>
            <w:r w:rsidR="009E7055">
              <w:rPr>
                <w:b/>
                <w:color w:val="000000"/>
                <w:sz w:val="24"/>
                <w:szCs w:val="24"/>
              </w:rPr>
              <w:t xml:space="preserve"> </w:t>
            </w:r>
            <w:r w:rsidRPr="00835CB5">
              <w:rPr>
                <w:b/>
                <w:color w:val="000000"/>
                <w:sz w:val="24"/>
                <w:szCs w:val="24"/>
              </w:rPr>
              <w:t>008,</w:t>
            </w:r>
            <w:r w:rsidR="009E7055">
              <w:rPr>
                <w:b/>
                <w:color w:val="000000"/>
                <w:sz w:val="24"/>
                <w:szCs w:val="24"/>
              </w:rPr>
              <w:t xml:space="preserve"> </w:t>
            </w: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lang w:val="en-US"/>
              </w:rPr>
            </w:pPr>
            <w:r w:rsidRPr="00835CB5">
              <w:rPr>
                <w:b/>
                <w:color w:val="000000"/>
                <w:sz w:val="24"/>
                <w:szCs w:val="24"/>
                <w:lang w:val="en-US"/>
              </w:rPr>
              <w:t>4</w:t>
            </w:r>
          </w:p>
        </w:tc>
        <w:tc>
          <w:tcPr>
            <w:tcW w:w="567" w:type="dxa"/>
          </w:tcPr>
          <w:p w:rsidR="00835CB5" w:rsidRPr="00835CB5" w:rsidRDefault="00835CB5" w:rsidP="00835CB5">
            <w:pPr>
              <w:jc w:val="center"/>
              <w:rPr>
                <w:b/>
                <w:color w:val="000000"/>
                <w:sz w:val="24"/>
                <w:szCs w:val="24"/>
                <w:lang w:val="en-US"/>
              </w:rPr>
            </w:pPr>
            <w:r w:rsidRPr="00835CB5">
              <w:rPr>
                <w:b/>
                <w:color w:val="000000"/>
                <w:sz w:val="24"/>
                <w:szCs w:val="24"/>
                <w:lang w:val="en-US"/>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2 08</w:t>
            </w:r>
            <w:r w:rsidRPr="00835CB5">
              <w:rPr>
                <w:b/>
                <w:color w:val="000000"/>
                <w:sz w:val="24"/>
                <w:szCs w:val="24"/>
                <w:lang w:val="en-US"/>
              </w:rPr>
              <w:t>8</w:t>
            </w:r>
            <w:r w:rsidRPr="00835CB5">
              <w:rPr>
                <w:b/>
                <w:color w:val="000000"/>
                <w:sz w:val="24"/>
                <w:szCs w:val="24"/>
              </w:rPr>
              <w:t xml:space="preserve"> 2</w:t>
            </w:r>
            <w:r w:rsidRPr="00835CB5">
              <w:rPr>
                <w:b/>
                <w:color w:val="000000"/>
                <w:sz w:val="24"/>
                <w:szCs w:val="24"/>
                <w:lang w:val="en-US"/>
              </w:rPr>
              <w:t>8</w:t>
            </w:r>
            <w:r w:rsidRPr="00835CB5">
              <w:rPr>
                <w:b/>
                <w:color w:val="000000"/>
                <w:sz w:val="24"/>
                <w:szCs w:val="24"/>
              </w:rPr>
              <w:t>0,50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1 086 817,13</w:t>
            </w:r>
          </w:p>
        </w:tc>
        <w:tc>
          <w:tcPr>
            <w:tcW w:w="1843" w:type="dxa"/>
          </w:tcPr>
          <w:p w:rsidR="00835CB5" w:rsidRPr="00835CB5" w:rsidRDefault="00835CB5" w:rsidP="00835CB5">
            <w:pPr>
              <w:jc w:val="center"/>
              <w:rPr>
                <w:b/>
                <w:color w:val="000000"/>
                <w:sz w:val="24"/>
                <w:szCs w:val="24"/>
              </w:rPr>
            </w:pPr>
            <w:r w:rsidRPr="00835CB5">
              <w:rPr>
                <w:b/>
                <w:color w:val="000000"/>
                <w:sz w:val="24"/>
                <w:szCs w:val="24"/>
              </w:rPr>
              <w:t>910 198,67</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20, 22,</w:t>
            </w:r>
            <w:r w:rsidR="00FF4EC7">
              <w:rPr>
                <w:b/>
                <w:color w:val="000000"/>
                <w:sz w:val="24"/>
                <w:szCs w:val="24"/>
              </w:rPr>
              <w:t xml:space="preserve"> </w:t>
            </w:r>
            <w:r w:rsidRPr="00835CB5">
              <w:rPr>
                <w:b/>
                <w:color w:val="000000"/>
                <w:sz w:val="24"/>
                <w:szCs w:val="24"/>
              </w:rPr>
              <w:t>24,</w:t>
            </w:r>
            <w:r w:rsidR="00FF4EC7">
              <w:rPr>
                <w:b/>
                <w:color w:val="000000"/>
                <w:sz w:val="24"/>
                <w:szCs w:val="24"/>
              </w:rPr>
              <w:t xml:space="preserve"> </w:t>
            </w:r>
            <w:r w:rsidRPr="00835CB5">
              <w:rPr>
                <w:b/>
                <w:color w:val="000000"/>
                <w:sz w:val="24"/>
                <w:szCs w:val="24"/>
              </w:rPr>
              <w:t>25</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006,</w:t>
            </w:r>
            <w:r w:rsidR="009E7055">
              <w:rPr>
                <w:color w:val="000000"/>
                <w:sz w:val="24"/>
                <w:szCs w:val="24"/>
              </w:rPr>
              <w:t xml:space="preserve"> </w:t>
            </w:r>
            <w:r w:rsidRPr="00835CB5">
              <w:rPr>
                <w:color w:val="000000"/>
                <w:sz w:val="24"/>
                <w:szCs w:val="24"/>
              </w:rPr>
              <w:t>008,</w:t>
            </w:r>
            <w:r w:rsidR="009E7055">
              <w:rPr>
                <w:color w:val="000000"/>
                <w:sz w:val="24"/>
                <w:szCs w:val="24"/>
              </w:rPr>
              <w:t xml:space="preserve"> </w:t>
            </w: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2 08</w:t>
            </w:r>
            <w:r w:rsidRPr="00835CB5">
              <w:rPr>
                <w:color w:val="000000"/>
                <w:sz w:val="24"/>
                <w:szCs w:val="24"/>
                <w:lang w:val="en-US"/>
              </w:rPr>
              <w:t>8</w:t>
            </w:r>
            <w:r w:rsidRPr="00835CB5">
              <w:rPr>
                <w:color w:val="000000"/>
                <w:sz w:val="24"/>
                <w:szCs w:val="24"/>
              </w:rPr>
              <w:t xml:space="preserve"> 2</w:t>
            </w:r>
            <w:r w:rsidRPr="00835CB5">
              <w:rPr>
                <w:color w:val="000000"/>
                <w:sz w:val="24"/>
                <w:szCs w:val="24"/>
                <w:lang w:val="en-US"/>
              </w:rPr>
              <w:t>8</w:t>
            </w:r>
            <w:r w:rsidRPr="00835CB5">
              <w:rPr>
                <w:color w:val="000000"/>
                <w:sz w:val="24"/>
                <w:szCs w:val="24"/>
              </w:rPr>
              <w:t>0,50</w:t>
            </w:r>
          </w:p>
        </w:tc>
        <w:tc>
          <w:tcPr>
            <w:tcW w:w="1843" w:type="dxa"/>
          </w:tcPr>
          <w:p w:rsidR="00835CB5" w:rsidRPr="00835CB5" w:rsidRDefault="00835CB5" w:rsidP="00835CB5">
            <w:pPr>
              <w:jc w:val="center"/>
              <w:rPr>
                <w:color w:val="000000"/>
                <w:sz w:val="24"/>
                <w:szCs w:val="24"/>
              </w:rPr>
            </w:pPr>
            <w:r w:rsidRPr="00835CB5">
              <w:rPr>
                <w:color w:val="000000"/>
                <w:sz w:val="24"/>
                <w:szCs w:val="24"/>
              </w:rPr>
              <w:t>1 086 817,13</w:t>
            </w:r>
          </w:p>
        </w:tc>
        <w:tc>
          <w:tcPr>
            <w:tcW w:w="1843" w:type="dxa"/>
          </w:tcPr>
          <w:p w:rsidR="00835CB5" w:rsidRPr="00835CB5" w:rsidRDefault="00835CB5" w:rsidP="00835CB5">
            <w:pPr>
              <w:jc w:val="center"/>
              <w:rPr>
                <w:color w:val="000000"/>
                <w:sz w:val="24"/>
                <w:szCs w:val="24"/>
              </w:rPr>
            </w:pPr>
            <w:r w:rsidRPr="00835CB5">
              <w:rPr>
                <w:color w:val="000000"/>
                <w:sz w:val="24"/>
                <w:szCs w:val="24"/>
              </w:rPr>
              <w:t>910 198,67</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2 088 280,50</w:t>
            </w:r>
          </w:p>
        </w:tc>
        <w:tc>
          <w:tcPr>
            <w:tcW w:w="1843" w:type="dxa"/>
          </w:tcPr>
          <w:p w:rsidR="00835CB5" w:rsidRPr="00835CB5" w:rsidRDefault="00835CB5" w:rsidP="00835CB5">
            <w:pPr>
              <w:jc w:val="center"/>
              <w:rPr>
                <w:color w:val="000000"/>
                <w:sz w:val="24"/>
                <w:szCs w:val="24"/>
              </w:rPr>
            </w:pPr>
            <w:r w:rsidRPr="00835CB5">
              <w:rPr>
                <w:color w:val="000000"/>
                <w:sz w:val="24"/>
                <w:szCs w:val="24"/>
              </w:rPr>
              <w:t>1 086 817,13</w:t>
            </w:r>
          </w:p>
        </w:tc>
        <w:tc>
          <w:tcPr>
            <w:tcW w:w="1843" w:type="dxa"/>
          </w:tcPr>
          <w:p w:rsidR="00835CB5" w:rsidRPr="00835CB5" w:rsidRDefault="00835CB5" w:rsidP="00835CB5">
            <w:pPr>
              <w:jc w:val="center"/>
              <w:rPr>
                <w:color w:val="000000"/>
                <w:sz w:val="24"/>
                <w:szCs w:val="24"/>
              </w:rPr>
            </w:pPr>
            <w:r w:rsidRPr="00835CB5">
              <w:rPr>
                <w:color w:val="000000"/>
                <w:sz w:val="24"/>
                <w:szCs w:val="24"/>
              </w:rPr>
              <w:t>910 198,67</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color w:val="000000"/>
                <w:sz w:val="24"/>
                <w:szCs w:val="24"/>
              </w:rPr>
              <w:t>1.1.</w:t>
            </w:r>
          </w:p>
        </w:tc>
        <w:tc>
          <w:tcPr>
            <w:tcW w:w="2693" w:type="dxa"/>
          </w:tcPr>
          <w:p w:rsidR="00835CB5" w:rsidRPr="00835CB5" w:rsidRDefault="00835CB5" w:rsidP="00835CB5">
            <w:pPr>
              <w:rPr>
                <w:b/>
                <w:i/>
                <w:color w:val="000000"/>
                <w:sz w:val="24"/>
                <w:szCs w:val="24"/>
                <w:shd w:val="clear" w:color="auto" w:fill="FFFFFF"/>
              </w:rPr>
            </w:pPr>
            <w:r w:rsidRPr="00835CB5">
              <w:rPr>
                <w:b/>
                <w:i/>
                <w:color w:val="000000"/>
                <w:sz w:val="24"/>
                <w:szCs w:val="24"/>
                <w:shd w:val="clear" w:color="auto" w:fill="FFFFFF"/>
              </w:rPr>
              <w:t>Мероприятия по работе с семьей, детьми и молодежью</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lang w:val="en-US"/>
              </w:rPr>
              <w:t>2</w:t>
            </w:r>
            <w:r w:rsidRPr="00835CB5">
              <w:rPr>
                <w:b/>
                <w:color w:val="000000"/>
                <w:sz w:val="24"/>
                <w:szCs w:val="24"/>
              </w:rPr>
              <w:t> </w:t>
            </w:r>
            <w:r w:rsidRPr="00835CB5">
              <w:rPr>
                <w:b/>
                <w:color w:val="000000"/>
                <w:sz w:val="24"/>
                <w:szCs w:val="24"/>
                <w:lang w:val="en-US"/>
              </w:rPr>
              <w:t>0</w:t>
            </w:r>
            <w:r w:rsidRPr="00835CB5">
              <w:rPr>
                <w:b/>
                <w:color w:val="000000"/>
                <w:sz w:val="24"/>
                <w:szCs w:val="24"/>
              </w:rPr>
              <w:t>3</w:t>
            </w:r>
            <w:r w:rsidRPr="00835CB5">
              <w:rPr>
                <w:b/>
                <w:color w:val="000000"/>
                <w:sz w:val="24"/>
                <w:szCs w:val="24"/>
                <w:lang w:val="en-US"/>
              </w:rPr>
              <w:t>8</w:t>
            </w:r>
            <w:r w:rsidRPr="00835CB5">
              <w:rPr>
                <w:b/>
                <w:color w:val="000000"/>
                <w:sz w:val="24"/>
                <w:szCs w:val="24"/>
              </w:rPr>
              <w:t xml:space="preserve"> 280,50 </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611 629,13</w:t>
            </w:r>
          </w:p>
        </w:tc>
        <w:tc>
          <w:tcPr>
            <w:tcW w:w="1843" w:type="dxa"/>
          </w:tcPr>
          <w:p w:rsidR="00835CB5" w:rsidRPr="00835CB5" w:rsidRDefault="00835CB5" w:rsidP="00835CB5">
            <w:pPr>
              <w:jc w:val="center"/>
              <w:rPr>
                <w:b/>
                <w:color w:val="000000"/>
                <w:sz w:val="24"/>
                <w:szCs w:val="24"/>
              </w:rPr>
            </w:pPr>
            <w:r w:rsidRPr="00835CB5">
              <w:rPr>
                <w:b/>
                <w:color w:val="000000"/>
                <w:sz w:val="24"/>
                <w:szCs w:val="24"/>
              </w:rPr>
              <w:t>435 098,07</w:t>
            </w:r>
          </w:p>
        </w:tc>
        <w:tc>
          <w:tcPr>
            <w:tcW w:w="1701" w:type="dxa"/>
          </w:tcPr>
          <w:p w:rsidR="00835CB5" w:rsidRPr="00835CB5" w:rsidRDefault="00835CB5" w:rsidP="00835CB5">
            <w:pPr>
              <w:jc w:val="center"/>
              <w:rPr>
                <w:b/>
                <w:color w:val="FF0000"/>
                <w:sz w:val="24"/>
                <w:szCs w:val="24"/>
              </w:rPr>
            </w:pPr>
            <w:r w:rsidRPr="00835CB5">
              <w:rPr>
                <w:b/>
                <w:color w:val="000000"/>
                <w:sz w:val="24"/>
                <w:szCs w:val="24"/>
              </w:rPr>
              <w:t>20, 22,24,25</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lang w:val="en-US"/>
              </w:rPr>
              <w:t>2</w:t>
            </w:r>
            <w:r w:rsidRPr="00835CB5">
              <w:rPr>
                <w:color w:val="000000"/>
                <w:sz w:val="24"/>
                <w:szCs w:val="24"/>
              </w:rPr>
              <w:t> </w:t>
            </w:r>
            <w:r w:rsidRPr="00835CB5">
              <w:rPr>
                <w:color w:val="000000"/>
                <w:sz w:val="24"/>
                <w:szCs w:val="24"/>
                <w:lang w:val="en-US"/>
              </w:rPr>
              <w:t>0</w:t>
            </w:r>
            <w:r w:rsidRPr="00835CB5">
              <w:rPr>
                <w:color w:val="000000"/>
                <w:sz w:val="24"/>
                <w:szCs w:val="24"/>
              </w:rPr>
              <w:t>3</w:t>
            </w:r>
            <w:r w:rsidRPr="00835CB5">
              <w:rPr>
                <w:color w:val="000000"/>
                <w:sz w:val="24"/>
                <w:szCs w:val="24"/>
                <w:lang w:val="en-US"/>
              </w:rPr>
              <w:t>8</w:t>
            </w:r>
            <w:r w:rsidRPr="00835CB5">
              <w:rPr>
                <w:color w:val="000000"/>
                <w:sz w:val="24"/>
                <w:szCs w:val="24"/>
              </w:rPr>
              <w:t xml:space="preserve"> 280,50</w:t>
            </w:r>
          </w:p>
        </w:tc>
        <w:tc>
          <w:tcPr>
            <w:tcW w:w="1843" w:type="dxa"/>
          </w:tcPr>
          <w:p w:rsidR="00835CB5" w:rsidRPr="00835CB5" w:rsidRDefault="00835CB5" w:rsidP="00835CB5">
            <w:pPr>
              <w:jc w:val="center"/>
              <w:rPr>
                <w:color w:val="000000"/>
                <w:sz w:val="24"/>
                <w:szCs w:val="24"/>
              </w:rPr>
            </w:pPr>
            <w:r w:rsidRPr="00835CB5">
              <w:rPr>
                <w:color w:val="000000"/>
                <w:sz w:val="24"/>
                <w:szCs w:val="24"/>
              </w:rPr>
              <w:t>611 629,13</w:t>
            </w:r>
          </w:p>
        </w:tc>
        <w:tc>
          <w:tcPr>
            <w:tcW w:w="1843" w:type="dxa"/>
          </w:tcPr>
          <w:p w:rsidR="00835CB5" w:rsidRPr="00835CB5" w:rsidRDefault="00835CB5" w:rsidP="00835CB5">
            <w:pPr>
              <w:jc w:val="center"/>
              <w:rPr>
                <w:color w:val="000000"/>
                <w:sz w:val="24"/>
                <w:szCs w:val="24"/>
              </w:rPr>
            </w:pPr>
            <w:r w:rsidRPr="00835CB5">
              <w:rPr>
                <w:color w:val="000000"/>
                <w:sz w:val="24"/>
                <w:szCs w:val="24"/>
              </w:rPr>
              <w:t>435 098,07</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lang w:val="en-US"/>
              </w:rPr>
              <w:t>2</w:t>
            </w:r>
            <w:r w:rsidRPr="00835CB5">
              <w:rPr>
                <w:color w:val="000000"/>
                <w:sz w:val="24"/>
                <w:szCs w:val="24"/>
              </w:rPr>
              <w:t> </w:t>
            </w:r>
            <w:r w:rsidRPr="00835CB5">
              <w:rPr>
                <w:color w:val="000000"/>
                <w:sz w:val="24"/>
                <w:szCs w:val="24"/>
                <w:lang w:val="en-US"/>
              </w:rPr>
              <w:t>0</w:t>
            </w:r>
            <w:r w:rsidRPr="00835CB5">
              <w:rPr>
                <w:color w:val="000000"/>
                <w:sz w:val="24"/>
                <w:szCs w:val="24"/>
              </w:rPr>
              <w:t>3</w:t>
            </w:r>
            <w:r w:rsidRPr="00835CB5">
              <w:rPr>
                <w:color w:val="000000"/>
                <w:sz w:val="24"/>
                <w:szCs w:val="24"/>
                <w:lang w:val="en-US"/>
              </w:rPr>
              <w:t>8</w:t>
            </w:r>
            <w:r w:rsidRPr="00835CB5">
              <w:rPr>
                <w:color w:val="000000"/>
                <w:sz w:val="24"/>
                <w:szCs w:val="24"/>
              </w:rPr>
              <w:t xml:space="preserve"> 280,50</w:t>
            </w:r>
          </w:p>
        </w:tc>
        <w:tc>
          <w:tcPr>
            <w:tcW w:w="1843" w:type="dxa"/>
          </w:tcPr>
          <w:p w:rsidR="00835CB5" w:rsidRPr="00835CB5" w:rsidRDefault="00835CB5" w:rsidP="00835CB5">
            <w:pPr>
              <w:jc w:val="center"/>
              <w:rPr>
                <w:color w:val="000000"/>
                <w:sz w:val="24"/>
                <w:szCs w:val="24"/>
              </w:rPr>
            </w:pPr>
            <w:r w:rsidRPr="00835CB5">
              <w:rPr>
                <w:color w:val="000000"/>
                <w:sz w:val="24"/>
                <w:szCs w:val="24"/>
              </w:rPr>
              <w:t>611 629,13</w:t>
            </w:r>
          </w:p>
        </w:tc>
        <w:tc>
          <w:tcPr>
            <w:tcW w:w="1843" w:type="dxa"/>
          </w:tcPr>
          <w:p w:rsidR="00835CB5" w:rsidRPr="00835CB5" w:rsidRDefault="00835CB5" w:rsidP="00835CB5">
            <w:pPr>
              <w:jc w:val="center"/>
              <w:rPr>
                <w:color w:val="000000"/>
                <w:sz w:val="24"/>
                <w:szCs w:val="24"/>
              </w:rPr>
            </w:pPr>
            <w:r w:rsidRPr="00835CB5">
              <w:rPr>
                <w:color w:val="000000"/>
                <w:sz w:val="24"/>
                <w:szCs w:val="24"/>
              </w:rPr>
              <w:t>435 098,07</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color w:val="000000"/>
                <w:sz w:val="24"/>
                <w:szCs w:val="24"/>
              </w:rPr>
              <w:t>1.1.1.</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Воспитание гражданственности и патриотизма</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76 672,00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61 629,13</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61 716,53</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76 672,00</w:t>
            </w:r>
          </w:p>
        </w:tc>
        <w:tc>
          <w:tcPr>
            <w:tcW w:w="1843" w:type="dxa"/>
          </w:tcPr>
          <w:p w:rsidR="00835CB5" w:rsidRPr="00835CB5" w:rsidRDefault="00835CB5" w:rsidP="00835CB5">
            <w:pPr>
              <w:jc w:val="center"/>
              <w:rPr>
                <w:color w:val="000000"/>
                <w:sz w:val="24"/>
                <w:szCs w:val="24"/>
              </w:rPr>
            </w:pPr>
            <w:r w:rsidRPr="00835CB5">
              <w:rPr>
                <w:color w:val="000000"/>
                <w:sz w:val="24"/>
                <w:szCs w:val="24"/>
              </w:rPr>
              <w:t>61 629,13</w:t>
            </w:r>
          </w:p>
        </w:tc>
        <w:tc>
          <w:tcPr>
            <w:tcW w:w="1843" w:type="dxa"/>
          </w:tcPr>
          <w:p w:rsidR="00835CB5" w:rsidRPr="00835CB5" w:rsidRDefault="00835CB5" w:rsidP="00835CB5">
            <w:pPr>
              <w:jc w:val="center"/>
              <w:rPr>
                <w:color w:val="000000"/>
                <w:sz w:val="24"/>
                <w:szCs w:val="24"/>
              </w:rPr>
            </w:pPr>
            <w:r w:rsidRPr="00835CB5">
              <w:rPr>
                <w:color w:val="000000"/>
                <w:sz w:val="24"/>
                <w:szCs w:val="24"/>
              </w:rPr>
              <w:t>61 716,53</w:t>
            </w:r>
          </w:p>
        </w:tc>
        <w:tc>
          <w:tcPr>
            <w:tcW w:w="1701" w:type="dxa"/>
          </w:tcPr>
          <w:p w:rsidR="00835CB5" w:rsidRPr="00835CB5" w:rsidRDefault="00835CB5" w:rsidP="00835CB5">
            <w:pPr>
              <w:rPr>
                <w:color w:val="000000"/>
                <w:sz w:val="24"/>
                <w:szCs w:val="24"/>
              </w:rPr>
            </w:pPr>
          </w:p>
        </w:tc>
      </w:tr>
      <w:tr w:rsidR="00835CB5" w:rsidRPr="00835CB5" w:rsidTr="009E7055">
        <w:trPr>
          <w:trHeight w:val="456"/>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76 672,00</w:t>
            </w:r>
          </w:p>
        </w:tc>
        <w:tc>
          <w:tcPr>
            <w:tcW w:w="1843" w:type="dxa"/>
          </w:tcPr>
          <w:p w:rsidR="00835CB5" w:rsidRPr="00835CB5" w:rsidRDefault="00835CB5" w:rsidP="00835CB5">
            <w:pPr>
              <w:jc w:val="center"/>
              <w:rPr>
                <w:color w:val="000000"/>
                <w:sz w:val="24"/>
                <w:szCs w:val="24"/>
              </w:rPr>
            </w:pPr>
            <w:r w:rsidRPr="00835CB5">
              <w:rPr>
                <w:color w:val="000000"/>
                <w:sz w:val="24"/>
                <w:szCs w:val="24"/>
              </w:rPr>
              <w:t>61 629,13</w:t>
            </w:r>
          </w:p>
        </w:tc>
        <w:tc>
          <w:tcPr>
            <w:tcW w:w="1843" w:type="dxa"/>
          </w:tcPr>
          <w:p w:rsidR="00835CB5" w:rsidRPr="00835CB5" w:rsidRDefault="00835CB5" w:rsidP="00835CB5">
            <w:pPr>
              <w:jc w:val="center"/>
              <w:rPr>
                <w:color w:val="000000"/>
                <w:sz w:val="24"/>
                <w:szCs w:val="24"/>
              </w:rPr>
            </w:pPr>
            <w:r w:rsidRPr="00835CB5">
              <w:rPr>
                <w:color w:val="000000"/>
                <w:sz w:val="24"/>
                <w:szCs w:val="24"/>
              </w:rPr>
              <w:t>61 716,53</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r w:rsidRPr="00835CB5">
              <w:rPr>
                <w:color w:val="000000"/>
                <w:sz w:val="24"/>
                <w:szCs w:val="24"/>
              </w:rPr>
              <w:t>1.1.1.1.</w:t>
            </w:r>
          </w:p>
        </w:tc>
        <w:tc>
          <w:tcPr>
            <w:tcW w:w="2693" w:type="dxa"/>
          </w:tcPr>
          <w:p w:rsidR="00835CB5" w:rsidRPr="00835CB5" w:rsidRDefault="00835CB5" w:rsidP="00835CB5">
            <w:pPr>
              <w:shd w:val="clear" w:color="auto" w:fill="FFFFFF"/>
              <w:rPr>
                <w:color w:val="000000"/>
                <w:sz w:val="24"/>
                <w:szCs w:val="24"/>
              </w:rPr>
            </w:pPr>
            <w:r w:rsidRPr="00835CB5">
              <w:rPr>
                <w:color w:val="000000"/>
                <w:sz w:val="24"/>
                <w:szCs w:val="24"/>
              </w:rPr>
              <w:t>Организация и проведение мероприятий военно-патриотической направленности:</w:t>
            </w:r>
          </w:p>
          <w:p w:rsidR="00835CB5" w:rsidRPr="00835CB5" w:rsidRDefault="00835CB5" w:rsidP="00835CB5">
            <w:pPr>
              <w:shd w:val="clear" w:color="auto" w:fill="FFFFFF"/>
              <w:rPr>
                <w:color w:val="000000"/>
                <w:sz w:val="24"/>
                <w:szCs w:val="24"/>
              </w:rPr>
            </w:pPr>
            <w:r w:rsidRPr="00835CB5">
              <w:rPr>
                <w:color w:val="000000"/>
                <w:sz w:val="24"/>
                <w:szCs w:val="24"/>
              </w:rPr>
              <w:t>- месячник, посвященный Дню защитника Отечества;</w:t>
            </w:r>
          </w:p>
          <w:p w:rsidR="00835CB5" w:rsidRPr="00835CB5" w:rsidRDefault="00835CB5" w:rsidP="00835CB5">
            <w:pPr>
              <w:shd w:val="clear" w:color="auto" w:fill="FFFFFF"/>
              <w:rPr>
                <w:color w:val="000000"/>
                <w:sz w:val="24"/>
                <w:szCs w:val="24"/>
              </w:rPr>
            </w:pPr>
            <w:r w:rsidRPr="00835CB5">
              <w:rPr>
                <w:color w:val="000000"/>
                <w:sz w:val="24"/>
                <w:szCs w:val="24"/>
              </w:rPr>
              <w:t>- праздничные мероприятия, посвященные Дню Победы, 1 Мая, Дню освобождения города Брянска;</w:t>
            </w:r>
          </w:p>
          <w:p w:rsidR="00835CB5" w:rsidRPr="00835CB5" w:rsidRDefault="00835CB5" w:rsidP="00835CB5">
            <w:pPr>
              <w:shd w:val="clear" w:color="auto" w:fill="FFFFFF"/>
              <w:rPr>
                <w:color w:val="000000"/>
                <w:sz w:val="24"/>
                <w:szCs w:val="24"/>
              </w:rPr>
            </w:pPr>
            <w:r w:rsidRPr="00835CB5">
              <w:rPr>
                <w:color w:val="000000"/>
                <w:sz w:val="24"/>
                <w:szCs w:val="24"/>
              </w:rPr>
              <w:t>- День пограничника, ВМФ, ВДВ;</w:t>
            </w:r>
          </w:p>
          <w:p w:rsidR="00835CB5" w:rsidRPr="00835CB5" w:rsidRDefault="00835CB5" w:rsidP="00835CB5">
            <w:pPr>
              <w:shd w:val="clear" w:color="auto" w:fill="FFFFFF"/>
              <w:rPr>
                <w:color w:val="000000"/>
                <w:sz w:val="24"/>
                <w:szCs w:val="24"/>
              </w:rPr>
            </w:pPr>
            <w:r w:rsidRPr="00835CB5">
              <w:rPr>
                <w:color w:val="000000"/>
                <w:sz w:val="24"/>
                <w:szCs w:val="24"/>
              </w:rPr>
              <w:t>- торжественные проводы призывников города Брянска в ряды Вооруженных сил и др.</w:t>
            </w:r>
          </w:p>
          <w:p w:rsidR="00835CB5" w:rsidRPr="00835CB5" w:rsidRDefault="00835CB5" w:rsidP="00835CB5">
            <w:pPr>
              <w:shd w:val="clear" w:color="auto" w:fill="FFFFFF"/>
              <w:rPr>
                <w:color w:val="000000"/>
                <w:sz w:val="24"/>
                <w:szCs w:val="24"/>
              </w:rPr>
            </w:pPr>
          </w:p>
          <w:p w:rsidR="00835CB5" w:rsidRPr="00835CB5" w:rsidRDefault="00835CB5" w:rsidP="00835CB5">
            <w:pPr>
              <w:shd w:val="clear" w:color="auto" w:fill="FFFFFF"/>
              <w:rPr>
                <w:color w:val="000000"/>
                <w:sz w:val="24"/>
                <w:szCs w:val="24"/>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76 672,00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61 629,13</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61 716,53</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w:t>
            </w:r>
          </w:p>
        </w:tc>
      </w:tr>
      <w:tr w:rsidR="00835CB5" w:rsidRPr="00835CB5" w:rsidTr="009E7055">
        <w:trPr>
          <w:trHeight w:val="566"/>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76 672,00</w:t>
            </w:r>
          </w:p>
        </w:tc>
        <w:tc>
          <w:tcPr>
            <w:tcW w:w="1843" w:type="dxa"/>
          </w:tcPr>
          <w:p w:rsidR="00835CB5" w:rsidRPr="00835CB5" w:rsidRDefault="00835CB5" w:rsidP="00835CB5">
            <w:pPr>
              <w:jc w:val="center"/>
              <w:rPr>
                <w:color w:val="000000"/>
                <w:sz w:val="24"/>
                <w:szCs w:val="24"/>
              </w:rPr>
            </w:pPr>
            <w:r w:rsidRPr="00835CB5">
              <w:rPr>
                <w:color w:val="000000"/>
                <w:sz w:val="24"/>
                <w:szCs w:val="24"/>
              </w:rPr>
              <w:t>61 629,13</w:t>
            </w:r>
          </w:p>
        </w:tc>
        <w:tc>
          <w:tcPr>
            <w:tcW w:w="1843" w:type="dxa"/>
          </w:tcPr>
          <w:p w:rsidR="00835CB5" w:rsidRPr="00835CB5" w:rsidRDefault="00835CB5" w:rsidP="00835CB5">
            <w:pPr>
              <w:jc w:val="center"/>
              <w:rPr>
                <w:color w:val="000000"/>
                <w:sz w:val="24"/>
                <w:szCs w:val="24"/>
              </w:rPr>
            </w:pPr>
            <w:r w:rsidRPr="00835CB5">
              <w:rPr>
                <w:color w:val="000000"/>
                <w:sz w:val="24"/>
                <w:szCs w:val="24"/>
              </w:rPr>
              <w:t>61 716,53</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76 672,00</w:t>
            </w:r>
          </w:p>
        </w:tc>
        <w:tc>
          <w:tcPr>
            <w:tcW w:w="1843" w:type="dxa"/>
          </w:tcPr>
          <w:p w:rsidR="00835CB5" w:rsidRPr="00835CB5" w:rsidRDefault="00835CB5" w:rsidP="00835CB5">
            <w:pPr>
              <w:jc w:val="center"/>
              <w:rPr>
                <w:color w:val="000000"/>
                <w:sz w:val="24"/>
                <w:szCs w:val="24"/>
              </w:rPr>
            </w:pPr>
            <w:r w:rsidRPr="00835CB5">
              <w:rPr>
                <w:color w:val="000000"/>
                <w:sz w:val="24"/>
                <w:szCs w:val="24"/>
              </w:rPr>
              <w:t>61 629,13</w:t>
            </w:r>
          </w:p>
        </w:tc>
        <w:tc>
          <w:tcPr>
            <w:tcW w:w="1843" w:type="dxa"/>
          </w:tcPr>
          <w:p w:rsidR="00835CB5" w:rsidRPr="00835CB5" w:rsidRDefault="00835CB5" w:rsidP="00835CB5">
            <w:pPr>
              <w:jc w:val="center"/>
              <w:rPr>
                <w:color w:val="000000"/>
                <w:sz w:val="24"/>
                <w:szCs w:val="24"/>
              </w:rPr>
            </w:pPr>
            <w:r w:rsidRPr="00835CB5">
              <w:rPr>
                <w:color w:val="000000"/>
                <w:sz w:val="24"/>
                <w:szCs w:val="24"/>
              </w:rPr>
              <w:t>61 716,53</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color w:val="000000"/>
                <w:sz w:val="24"/>
                <w:szCs w:val="24"/>
              </w:rPr>
              <w:t>1.1.2.</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Развитие социальной активности молодежи, пропаганда здорового образа жизни</w:t>
            </w:r>
          </w:p>
          <w:p w:rsidR="00835CB5" w:rsidRPr="00835CB5" w:rsidRDefault="00835CB5" w:rsidP="00835CB5">
            <w:pPr>
              <w:rPr>
                <w:b/>
                <w:color w:val="000000"/>
                <w:sz w:val="24"/>
                <w:szCs w:val="24"/>
                <w:shd w:val="clear" w:color="auto" w:fill="FFFFFF"/>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636 143,00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173 381,54</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20, 22</w:t>
            </w:r>
          </w:p>
        </w:tc>
      </w:tr>
      <w:tr w:rsidR="00835CB5" w:rsidRPr="00835CB5" w:rsidTr="009E7055">
        <w:trPr>
          <w:trHeight w:val="570"/>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636 143,00</w:t>
            </w:r>
          </w:p>
        </w:tc>
        <w:tc>
          <w:tcPr>
            <w:tcW w:w="1843" w:type="dxa"/>
          </w:tcPr>
          <w:p w:rsidR="00835CB5" w:rsidRPr="00835CB5" w:rsidRDefault="00835CB5" w:rsidP="00835CB5">
            <w:pPr>
              <w:jc w:val="center"/>
              <w:rPr>
                <w:color w:val="000000"/>
                <w:sz w:val="24"/>
                <w:szCs w:val="24"/>
              </w:rPr>
            </w:pPr>
            <w:r w:rsidRPr="00835CB5">
              <w:rPr>
                <w:color w:val="000000"/>
                <w:sz w:val="24"/>
                <w:szCs w:val="24"/>
              </w:rPr>
              <w:t>250 000,00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173 381,54</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636 143,00</w:t>
            </w:r>
          </w:p>
        </w:tc>
        <w:tc>
          <w:tcPr>
            <w:tcW w:w="1843" w:type="dxa"/>
          </w:tcPr>
          <w:p w:rsidR="00835CB5" w:rsidRPr="00835CB5" w:rsidRDefault="00835CB5" w:rsidP="00835CB5">
            <w:pPr>
              <w:jc w:val="center"/>
              <w:rPr>
                <w:color w:val="000000"/>
                <w:sz w:val="24"/>
                <w:szCs w:val="24"/>
              </w:rPr>
            </w:pPr>
            <w:r w:rsidRPr="00835CB5">
              <w:rPr>
                <w:color w:val="000000"/>
                <w:sz w:val="24"/>
                <w:szCs w:val="24"/>
              </w:rPr>
              <w:t>250 000,00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173 381,54</w:t>
            </w:r>
          </w:p>
        </w:tc>
        <w:tc>
          <w:tcPr>
            <w:tcW w:w="1701" w:type="dxa"/>
          </w:tcPr>
          <w:p w:rsidR="00835CB5" w:rsidRPr="00835CB5" w:rsidRDefault="00835CB5" w:rsidP="00835CB5">
            <w:pPr>
              <w:rPr>
                <w:color w:val="000000"/>
                <w:sz w:val="24"/>
                <w:szCs w:val="24"/>
              </w:rPr>
            </w:pPr>
          </w:p>
        </w:tc>
      </w:tr>
      <w:tr w:rsidR="00835CB5" w:rsidRPr="00835CB5" w:rsidTr="009E7055">
        <w:trPr>
          <w:trHeight w:val="3439"/>
          <w:jc w:val="center"/>
        </w:trPr>
        <w:tc>
          <w:tcPr>
            <w:tcW w:w="988" w:type="dxa"/>
          </w:tcPr>
          <w:p w:rsidR="00835CB5" w:rsidRPr="00835CB5" w:rsidRDefault="00835CB5" w:rsidP="00835CB5">
            <w:pPr>
              <w:rPr>
                <w:color w:val="000000"/>
                <w:sz w:val="24"/>
                <w:szCs w:val="24"/>
              </w:rPr>
            </w:pPr>
            <w:r w:rsidRPr="00835CB5">
              <w:rPr>
                <w:color w:val="000000"/>
                <w:sz w:val="24"/>
                <w:szCs w:val="24"/>
              </w:rPr>
              <w:lastRenderedPageBreak/>
              <w:t>1.1.2.1.</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Организация и проведение акций, смотров, конкурсов, фестивалей, слетов, мероприятий, направленных на развитие творческого, физического, интеллектуального потенциала молодежи, развитие социальной активности граждан</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280 976,00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173 381,54</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20, 22</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280 976,00</w:t>
            </w:r>
          </w:p>
        </w:tc>
        <w:tc>
          <w:tcPr>
            <w:tcW w:w="1843" w:type="dxa"/>
          </w:tcPr>
          <w:p w:rsidR="00835CB5" w:rsidRPr="00835CB5" w:rsidRDefault="00835CB5" w:rsidP="00835CB5">
            <w:pPr>
              <w:jc w:val="center"/>
              <w:rPr>
                <w:color w:val="000000"/>
                <w:sz w:val="24"/>
                <w:szCs w:val="24"/>
              </w:rPr>
            </w:pPr>
            <w:r w:rsidRPr="00835CB5">
              <w:rPr>
                <w:color w:val="000000"/>
                <w:sz w:val="24"/>
                <w:szCs w:val="24"/>
              </w:rPr>
              <w:t>250 000,00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173 381,54</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280 976,00</w:t>
            </w:r>
          </w:p>
        </w:tc>
        <w:tc>
          <w:tcPr>
            <w:tcW w:w="1843" w:type="dxa"/>
          </w:tcPr>
          <w:p w:rsidR="00835CB5" w:rsidRPr="00835CB5" w:rsidRDefault="00835CB5" w:rsidP="00835CB5">
            <w:pPr>
              <w:jc w:val="center"/>
              <w:rPr>
                <w:color w:val="000000"/>
                <w:sz w:val="24"/>
                <w:szCs w:val="24"/>
              </w:rPr>
            </w:pPr>
            <w:r w:rsidRPr="00835CB5">
              <w:rPr>
                <w:color w:val="000000"/>
                <w:sz w:val="24"/>
                <w:szCs w:val="24"/>
              </w:rPr>
              <w:t>250 000,00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173 381,54</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r w:rsidRPr="00835CB5">
              <w:rPr>
                <w:color w:val="000000"/>
                <w:sz w:val="24"/>
                <w:szCs w:val="24"/>
              </w:rPr>
              <w:t>1.1.2.2.</w:t>
            </w:r>
          </w:p>
        </w:tc>
        <w:tc>
          <w:tcPr>
            <w:tcW w:w="2693" w:type="dxa"/>
          </w:tcPr>
          <w:p w:rsidR="00835CB5" w:rsidRPr="00835CB5" w:rsidRDefault="00835CB5" w:rsidP="00835CB5">
            <w:pPr>
              <w:rPr>
                <w:color w:val="000000"/>
                <w:sz w:val="24"/>
                <w:szCs w:val="24"/>
              </w:rPr>
            </w:pPr>
            <w:r w:rsidRPr="00835CB5">
              <w:rPr>
                <w:bCs/>
                <w:sz w:val="24"/>
                <w:szCs w:val="24"/>
              </w:rPr>
              <w:t xml:space="preserve">Организация и проведение открытого фестиваля молодежи </w:t>
            </w:r>
            <w:r w:rsidR="00F849A9">
              <w:rPr>
                <w:color w:val="22272F"/>
                <w:sz w:val="24"/>
                <w:szCs w:val="24"/>
                <w:shd w:val="clear" w:color="auto" w:fill="FFFFFF"/>
              </w:rPr>
              <w:t>«</w:t>
            </w:r>
            <w:r w:rsidRPr="00835CB5">
              <w:rPr>
                <w:color w:val="22272F"/>
                <w:sz w:val="24"/>
                <w:szCs w:val="24"/>
                <w:shd w:val="clear" w:color="auto" w:fill="FFFFFF"/>
              </w:rPr>
              <w:t>Лесное раздолье</w:t>
            </w:r>
            <w:r w:rsidR="00F849A9">
              <w:rPr>
                <w:color w:val="22272F"/>
                <w:sz w:val="24"/>
                <w:szCs w:val="24"/>
                <w:shd w:val="clear" w:color="auto" w:fill="FFFFFF"/>
              </w:rPr>
              <w:t>»</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355 167,00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355 167,00</w:t>
            </w:r>
          </w:p>
        </w:tc>
        <w:tc>
          <w:tcPr>
            <w:tcW w:w="1843" w:type="dxa"/>
          </w:tcPr>
          <w:p w:rsidR="00835CB5" w:rsidRPr="00835CB5" w:rsidRDefault="00835CB5" w:rsidP="00835CB5">
            <w:pPr>
              <w:jc w:val="center"/>
              <w:rPr>
                <w:color w:val="000000"/>
                <w:sz w:val="24"/>
                <w:szCs w:val="24"/>
              </w:rPr>
            </w:pPr>
            <w:r w:rsidRPr="00835CB5">
              <w:rPr>
                <w:color w:val="000000"/>
                <w:sz w:val="24"/>
                <w:szCs w:val="24"/>
              </w:rPr>
              <w:t>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355 167,00 </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color w:val="000000"/>
                <w:sz w:val="24"/>
                <w:szCs w:val="24"/>
              </w:rPr>
              <w:t>1.1.3.</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Международное молодежное сотрудничество</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597 185,00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597 185,00</w:t>
            </w:r>
          </w:p>
        </w:tc>
        <w:tc>
          <w:tcPr>
            <w:tcW w:w="1843" w:type="dxa"/>
          </w:tcPr>
          <w:p w:rsidR="00835CB5" w:rsidRPr="00835CB5" w:rsidRDefault="00835CB5" w:rsidP="00835CB5">
            <w:pPr>
              <w:jc w:val="center"/>
              <w:rPr>
                <w:color w:val="000000"/>
                <w:sz w:val="24"/>
                <w:szCs w:val="24"/>
              </w:rPr>
            </w:pPr>
            <w:r w:rsidRPr="00835CB5">
              <w:rPr>
                <w:color w:val="000000"/>
                <w:sz w:val="24"/>
                <w:szCs w:val="24"/>
              </w:rPr>
              <w:t>300 000,00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lang w:val="en-US"/>
              </w:rPr>
            </w:pPr>
            <w:r w:rsidRPr="00835CB5">
              <w:rPr>
                <w:color w:val="000000"/>
                <w:sz w:val="24"/>
                <w:szCs w:val="24"/>
              </w:rPr>
              <w:t>597 185</w:t>
            </w:r>
            <w:r w:rsidRPr="00835CB5">
              <w:rPr>
                <w:color w:val="000000"/>
                <w:sz w:val="24"/>
                <w:szCs w:val="24"/>
                <w:lang w:val="en-US"/>
              </w:rPr>
              <w:t>.00</w:t>
            </w:r>
          </w:p>
        </w:tc>
        <w:tc>
          <w:tcPr>
            <w:tcW w:w="1843" w:type="dxa"/>
          </w:tcPr>
          <w:p w:rsidR="00835CB5" w:rsidRPr="00835CB5" w:rsidRDefault="00835CB5" w:rsidP="00835CB5">
            <w:pPr>
              <w:jc w:val="center"/>
              <w:rPr>
                <w:color w:val="000000"/>
                <w:sz w:val="24"/>
                <w:szCs w:val="24"/>
              </w:rPr>
            </w:pPr>
            <w:r w:rsidRPr="00835CB5">
              <w:rPr>
                <w:color w:val="000000"/>
                <w:sz w:val="24"/>
                <w:szCs w:val="24"/>
              </w:rPr>
              <w:t>300 000,00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701" w:type="dxa"/>
          </w:tcPr>
          <w:p w:rsidR="00835CB5" w:rsidRPr="00835CB5" w:rsidRDefault="00835CB5" w:rsidP="00835CB5">
            <w:pPr>
              <w:jc w:val="center"/>
              <w:rPr>
                <w:color w:val="000000"/>
                <w:sz w:val="24"/>
                <w:szCs w:val="24"/>
              </w:rPr>
            </w:pPr>
          </w:p>
        </w:tc>
      </w:tr>
      <w:tr w:rsidR="00835CB5" w:rsidRPr="00835CB5" w:rsidTr="009E7055">
        <w:trPr>
          <w:trHeight w:val="1560"/>
          <w:jc w:val="center"/>
        </w:trPr>
        <w:tc>
          <w:tcPr>
            <w:tcW w:w="988" w:type="dxa"/>
          </w:tcPr>
          <w:p w:rsidR="00835CB5" w:rsidRPr="00835CB5" w:rsidRDefault="00835CB5" w:rsidP="00835CB5">
            <w:pPr>
              <w:rPr>
                <w:color w:val="000000"/>
                <w:sz w:val="24"/>
                <w:szCs w:val="24"/>
              </w:rPr>
            </w:pPr>
            <w:r w:rsidRPr="00835CB5">
              <w:rPr>
                <w:color w:val="000000"/>
                <w:sz w:val="24"/>
                <w:szCs w:val="24"/>
              </w:rPr>
              <w:t>1.1.3.1.</w:t>
            </w:r>
          </w:p>
        </w:tc>
        <w:tc>
          <w:tcPr>
            <w:tcW w:w="2693" w:type="dxa"/>
          </w:tcPr>
          <w:p w:rsidR="00835CB5" w:rsidRPr="00835CB5" w:rsidRDefault="00835CB5" w:rsidP="00835CB5">
            <w:pPr>
              <w:rPr>
                <w:color w:val="000000"/>
                <w:sz w:val="24"/>
                <w:szCs w:val="24"/>
                <w:shd w:val="clear" w:color="auto" w:fill="FFFFFF"/>
              </w:rPr>
            </w:pPr>
            <w:r w:rsidRPr="00835CB5">
              <w:rPr>
                <w:bCs/>
                <w:color w:val="000000"/>
                <w:sz w:val="24"/>
                <w:szCs w:val="24"/>
              </w:rPr>
              <w:t xml:space="preserve">Организация и проведение международного </w:t>
            </w:r>
          </w:p>
          <w:p w:rsidR="00835CB5" w:rsidRPr="00835CB5" w:rsidRDefault="00835CB5" w:rsidP="00835CB5">
            <w:pPr>
              <w:rPr>
                <w:bCs/>
                <w:color w:val="000000"/>
                <w:sz w:val="24"/>
                <w:szCs w:val="24"/>
              </w:rPr>
            </w:pPr>
            <w:r w:rsidRPr="00835CB5">
              <w:rPr>
                <w:bCs/>
                <w:color w:val="000000"/>
                <w:sz w:val="24"/>
                <w:szCs w:val="24"/>
              </w:rPr>
              <w:t xml:space="preserve">фестиваля молодых семей </w:t>
            </w:r>
            <w:r w:rsidR="00F849A9">
              <w:rPr>
                <w:bCs/>
                <w:color w:val="000000"/>
                <w:sz w:val="24"/>
                <w:szCs w:val="24"/>
              </w:rPr>
              <w:t>«</w:t>
            </w:r>
            <w:r w:rsidRPr="00835CB5">
              <w:rPr>
                <w:bCs/>
                <w:color w:val="000000"/>
                <w:sz w:val="24"/>
                <w:szCs w:val="24"/>
              </w:rPr>
              <w:t>Стартует 7Я</w:t>
            </w:r>
            <w:r w:rsidR="00F849A9">
              <w:rPr>
                <w:bCs/>
                <w:color w:val="000000"/>
                <w:sz w:val="24"/>
                <w:szCs w:val="24"/>
              </w:rPr>
              <w:t>»</w:t>
            </w:r>
          </w:p>
          <w:p w:rsidR="00835CB5" w:rsidRPr="00835CB5" w:rsidRDefault="00835CB5" w:rsidP="00835CB5">
            <w:pPr>
              <w:rPr>
                <w:color w:val="000000"/>
                <w:sz w:val="24"/>
                <w:szCs w:val="24"/>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lastRenderedPageBreak/>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217 185,00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w:t>
            </w:r>
          </w:p>
        </w:tc>
      </w:tr>
      <w:tr w:rsidR="00835CB5" w:rsidRPr="00835CB5" w:rsidTr="009E7055">
        <w:trPr>
          <w:trHeight w:val="858"/>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sz w:val="24"/>
                <w:szCs w:val="24"/>
              </w:rPr>
            </w:pPr>
            <w:r w:rsidRPr="00835CB5">
              <w:rPr>
                <w:bCs/>
                <w:color w:val="000000"/>
                <w:sz w:val="24"/>
                <w:szCs w:val="24"/>
              </w:rPr>
              <w:t>Средства бюджета городского округа город Брянска</w:t>
            </w:r>
          </w:p>
          <w:p w:rsidR="00835CB5" w:rsidRPr="00835CB5" w:rsidRDefault="00835CB5" w:rsidP="00835CB5">
            <w:pPr>
              <w:rPr>
                <w:bCs/>
                <w:color w:val="000000"/>
                <w:sz w:val="24"/>
                <w:szCs w:val="24"/>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х</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217 185,00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701" w:type="dxa"/>
          </w:tcPr>
          <w:p w:rsidR="00835CB5" w:rsidRPr="00835CB5" w:rsidRDefault="00835CB5" w:rsidP="00835CB5">
            <w:pPr>
              <w:jc w:val="center"/>
              <w:rPr>
                <w:b/>
                <w:color w:val="000000"/>
                <w:sz w:val="24"/>
                <w:szCs w:val="24"/>
              </w:rPr>
            </w:pPr>
          </w:p>
        </w:tc>
      </w:tr>
      <w:tr w:rsidR="00835CB5" w:rsidRPr="00835CB5" w:rsidTr="009E7055">
        <w:trPr>
          <w:trHeight w:val="345"/>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sz w:val="24"/>
                <w:szCs w:val="24"/>
              </w:rPr>
            </w:pPr>
            <w:r w:rsidRPr="00835CB5">
              <w:rPr>
                <w:bCs/>
                <w:color w:val="000000"/>
                <w:sz w:val="24"/>
                <w:szCs w:val="24"/>
              </w:rPr>
              <w:t>Итого</w:t>
            </w:r>
          </w:p>
        </w:tc>
        <w:tc>
          <w:tcPr>
            <w:tcW w:w="850" w:type="dxa"/>
          </w:tcPr>
          <w:p w:rsidR="00835CB5" w:rsidRPr="00835CB5" w:rsidRDefault="00835CB5" w:rsidP="00835CB5">
            <w:pPr>
              <w:jc w:val="center"/>
              <w:rPr>
                <w:b/>
                <w:color w:val="000000"/>
                <w:sz w:val="24"/>
                <w:szCs w:val="24"/>
              </w:rPr>
            </w:pPr>
          </w:p>
        </w:tc>
        <w:tc>
          <w:tcPr>
            <w:tcW w:w="567" w:type="dxa"/>
          </w:tcPr>
          <w:p w:rsidR="00835CB5" w:rsidRPr="00835CB5" w:rsidRDefault="00835CB5" w:rsidP="00835CB5">
            <w:pPr>
              <w:jc w:val="center"/>
              <w:rPr>
                <w:b/>
                <w:color w:val="000000"/>
                <w:sz w:val="24"/>
                <w:szCs w:val="24"/>
              </w:rPr>
            </w:pPr>
            <w:r w:rsidRPr="00835CB5">
              <w:rPr>
                <w:b/>
                <w:color w:val="000000"/>
                <w:sz w:val="24"/>
                <w:szCs w:val="24"/>
              </w:rPr>
              <w:t>х</w:t>
            </w:r>
          </w:p>
        </w:tc>
        <w:tc>
          <w:tcPr>
            <w:tcW w:w="426" w:type="dxa"/>
          </w:tcPr>
          <w:p w:rsidR="00835CB5" w:rsidRPr="00835CB5" w:rsidRDefault="00835CB5" w:rsidP="00835CB5">
            <w:pPr>
              <w:jc w:val="center"/>
              <w:rPr>
                <w:b/>
                <w:color w:val="000000"/>
                <w:sz w:val="24"/>
                <w:szCs w:val="24"/>
              </w:rPr>
            </w:pPr>
            <w:r w:rsidRPr="00835CB5">
              <w:rPr>
                <w:b/>
                <w:color w:val="000000"/>
                <w:sz w:val="24"/>
                <w:szCs w:val="24"/>
              </w:rPr>
              <w:t>х</w:t>
            </w:r>
          </w:p>
        </w:tc>
        <w:tc>
          <w:tcPr>
            <w:tcW w:w="567" w:type="dxa"/>
          </w:tcPr>
          <w:p w:rsidR="00835CB5" w:rsidRPr="00835CB5" w:rsidRDefault="00835CB5" w:rsidP="00835CB5">
            <w:pPr>
              <w:jc w:val="center"/>
              <w:rPr>
                <w:b/>
                <w:color w:val="000000"/>
                <w:sz w:val="24"/>
                <w:szCs w:val="24"/>
              </w:rPr>
            </w:pPr>
            <w:r w:rsidRPr="00835CB5">
              <w:rPr>
                <w:b/>
                <w:color w:val="000000"/>
                <w:sz w:val="24"/>
                <w:szCs w:val="24"/>
              </w:rPr>
              <w:t>х</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217 185,00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701" w:type="dxa"/>
          </w:tcPr>
          <w:p w:rsidR="00835CB5" w:rsidRPr="00835CB5" w:rsidRDefault="00835CB5" w:rsidP="00835CB5">
            <w:pPr>
              <w:jc w:val="center"/>
              <w:rPr>
                <w:b/>
                <w:color w:val="000000"/>
                <w:sz w:val="24"/>
                <w:szCs w:val="24"/>
              </w:rPr>
            </w:pPr>
          </w:p>
        </w:tc>
      </w:tr>
      <w:tr w:rsidR="00835CB5" w:rsidRPr="00835CB5" w:rsidTr="009E7055">
        <w:trPr>
          <w:trHeight w:val="1484"/>
          <w:jc w:val="center"/>
        </w:trPr>
        <w:tc>
          <w:tcPr>
            <w:tcW w:w="988" w:type="dxa"/>
          </w:tcPr>
          <w:p w:rsidR="00835CB5" w:rsidRPr="00835CB5" w:rsidRDefault="00835CB5" w:rsidP="00835CB5">
            <w:pPr>
              <w:rPr>
                <w:color w:val="000000"/>
                <w:sz w:val="24"/>
                <w:szCs w:val="24"/>
              </w:rPr>
            </w:pPr>
            <w:r w:rsidRPr="00835CB5">
              <w:rPr>
                <w:color w:val="000000"/>
                <w:sz w:val="24"/>
                <w:szCs w:val="24"/>
              </w:rPr>
              <w:t>1.1.3.2.</w:t>
            </w:r>
          </w:p>
        </w:tc>
        <w:tc>
          <w:tcPr>
            <w:tcW w:w="2693" w:type="dxa"/>
          </w:tcPr>
          <w:p w:rsidR="00835CB5" w:rsidRPr="00835CB5" w:rsidRDefault="00835CB5" w:rsidP="00835CB5">
            <w:pPr>
              <w:rPr>
                <w:bCs/>
                <w:color w:val="000000"/>
                <w:sz w:val="24"/>
                <w:szCs w:val="24"/>
              </w:rPr>
            </w:pPr>
            <w:r w:rsidRPr="00835CB5">
              <w:rPr>
                <w:bCs/>
                <w:color w:val="000000"/>
                <w:sz w:val="24"/>
                <w:szCs w:val="24"/>
              </w:rPr>
              <w:t xml:space="preserve">Организация и проведение международного фестиваля студенческого творчества </w:t>
            </w:r>
            <w:r w:rsidR="00F849A9">
              <w:rPr>
                <w:bCs/>
                <w:color w:val="000000"/>
                <w:sz w:val="24"/>
                <w:szCs w:val="24"/>
              </w:rPr>
              <w:t>«</w:t>
            </w:r>
            <w:r w:rsidRPr="00835CB5">
              <w:rPr>
                <w:bCs/>
                <w:color w:val="000000"/>
                <w:sz w:val="24"/>
                <w:szCs w:val="24"/>
              </w:rPr>
              <w:t>Шумный балаган+</w:t>
            </w:r>
            <w:r w:rsidR="00F849A9">
              <w:rPr>
                <w:bCs/>
                <w:color w:val="000000"/>
                <w:sz w:val="24"/>
                <w:szCs w:val="24"/>
              </w:rPr>
              <w:t>»</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380 000,00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20</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rPr>
            </w:pPr>
            <w:r w:rsidRPr="00835CB5">
              <w:rPr>
                <w:bCs/>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jc w:val="center"/>
              <w:rPr>
                <w:b/>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rPr>
            </w:pPr>
            <w:r w:rsidRPr="00835CB5">
              <w:rPr>
                <w:bCs/>
                <w:color w:val="000000"/>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jc w:val="center"/>
              <w:rPr>
                <w:b/>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sz w:val="24"/>
                <w:szCs w:val="24"/>
              </w:rPr>
              <w:t>1.1.4.</w:t>
            </w:r>
          </w:p>
        </w:tc>
        <w:tc>
          <w:tcPr>
            <w:tcW w:w="2693" w:type="dxa"/>
          </w:tcPr>
          <w:p w:rsidR="00835CB5" w:rsidRPr="00835CB5" w:rsidRDefault="00835CB5" w:rsidP="00835CB5">
            <w:pPr>
              <w:rPr>
                <w:bCs/>
                <w:color w:val="000000"/>
              </w:rPr>
            </w:pPr>
            <w:r w:rsidRPr="00835CB5">
              <w:t>Вовлечение молодежи в активную волонтерскую деятельность</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254 000,00</w:t>
            </w:r>
          </w:p>
          <w:p w:rsidR="00835CB5" w:rsidRPr="00835CB5" w:rsidRDefault="00835CB5" w:rsidP="00835CB5">
            <w:pPr>
              <w:jc w:val="center"/>
              <w:rPr>
                <w:b/>
                <w:color w:val="000000"/>
                <w:sz w:val="24"/>
                <w:szCs w:val="24"/>
              </w:rPr>
            </w:pP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F849A9" w:rsidP="00835CB5">
            <w:pPr>
              <w:jc w:val="center"/>
              <w:rPr>
                <w:b/>
                <w:color w:val="000000"/>
                <w:sz w:val="24"/>
                <w:szCs w:val="24"/>
              </w:rPr>
            </w:pPr>
            <w:r>
              <w:rPr>
                <w:b/>
                <w:color w:val="000000"/>
                <w:sz w:val="24"/>
                <w:szCs w:val="24"/>
              </w:rPr>
              <w:t>28</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rPr>
            </w:pPr>
            <w:r w:rsidRPr="00835CB5">
              <w:t>Средства бюджета городского округа город Брянск</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254 000,00</w:t>
            </w:r>
          </w:p>
          <w:p w:rsidR="00835CB5" w:rsidRPr="00835CB5" w:rsidRDefault="00835CB5" w:rsidP="00835CB5">
            <w:pPr>
              <w:jc w:val="center"/>
              <w:rPr>
                <w:color w:val="000000"/>
                <w:sz w:val="24"/>
                <w:szCs w:val="24"/>
              </w:rPr>
            </w:pP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p w:rsidR="00835CB5" w:rsidRPr="00835CB5" w:rsidRDefault="00835CB5" w:rsidP="00835CB5">
            <w:pPr>
              <w:jc w:val="center"/>
              <w:rPr>
                <w:color w:val="000000"/>
                <w:sz w:val="24"/>
                <w:szCs w:val="24"/>
              </w:rPr>
            </w:pP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jc w:val="center"/>
              <w:rPr>
                <w:b/>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rPr>
            </w:pPr>
            <w:r w:rsidRPr="00835CB5">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254 000,00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jc w:val="center"/>
              <w:rPr>
                <w:b/>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r w:rsidRPr="00835CB5">
              <w:t>1.1.4.1.</w:t>
            </w:r>
          </w:p>
        </w:tc>
        <w:tc>
          <w:tcPr>
            <w:tcW w:w="2693" w:type="dxa"/>
          </w:tcPr>
          <w:p w:rsidR="00835CB5" w:rsidRPr="00835CB5" w:rsidRDefault="00835CB5" w:rsidP="00835CB5">
            <w:pPr>
              <w:rPr>
                <w:bCs/>
                <w:color w:val="000000"/>
              </w:rPr>
            </w:pPr>
            <w:r w:rsidRPr="00835CB5">
              <w:t>Организация новогодних праздничных поздравлений активом волонтерского штаба при Молодежном Совете при Главе городской администрации</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06</w:t>
            </w:r>
          </w:p>
        </w:tc>
        <w:tc>
          <w:tcPr>
            <w:tcW w:w="1134" w:type="dxa"/>
          </w:tcPr>
          <w:p w:rsidR="00835CB5" w:rsidRPr="00835CB5" w:rsidRDefault="00835CB5" w:rsidP="00835CB5">
            <w:pPr>
              <w:jc w:val="center"/>
              <w:rPr>
                <w:color w:val="000000"/>
                <w:sz w:val="24"/>
                <w:szCs w:val="24"/>
              </w:rPr>
            </w:pPr>
            <w:r w:rsidRPr="00835CB5">
              <w:rPr>
                <w:color w:val="000000"/>
                <w:sz w:val="24"/>
                <w:szCs w:val="24"/>
              </w:rPr>
              <w:t>82360</w:t>
            </w:r>
          </w:p>
        </w:tc>
        <w:tc>
          <w:tcPr>
            <w:tcW w:w="1842" w:type="dxa"/>
          </w:tcPr>
          <w:p w:rsidR="00835CB5" w:rsidRPr="00835CB5" w:rsidRDefault="00835CB5" w:rsidP="00835CB5">
            <w:pPr>
              <w:jc w:val="center"/>
              <w:rPr>
                <w:color w:val="000000"/>
                <w:sz w:val="24"/>
                <w:szCs w:val="24"/>
              </w:rPr>
            </w:pPr>
            <w:r w:rsidRPr="00835CB5">
              <w:rPr>
                <w:color w:val="000000"/>
                <w:sz w:val="24"/>
                <w:szCs w:val="24"/>
              </w:rPr>
              <w:t>254 00</w:t>
            </w:r>
            <w:r w:rsidRPr="00835CB5">
              <w:rPr>
                <w:color w:val="000000"/>
                <w:sz w:val="24"/>
                <w:szCs w:val="24"/>
                <w:lang w:val="en-US"/>
              </w:rPr>
              <w:t>0</w:t>
            </w:r>
            <w:r w:rsidRPr="00835CB5">
              <w:rPr>
                <w:color w:val="000000"/>
                <w:sz w:val="24"/>
                <w:szCs w:val="24"/>
              </w:rPr>
              <w:t>,00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jc w:val="center"/>
              <w:rPr>
                <w:b/>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rPr>
            </w:pPr>
            <w:r w:rsidRPr="00835CB5">
              <w:t>Средства бюджета городского округа город Брянск</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254 000,00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701" w:type="dxa"/>
          </w:tcPr>
          <w:p w:rsidR="00835CB5" w:rsidRPr="00835CB5" w:rsidRDefault="00835CB5" w:rsidP="00835CB5">
            <w:pPr>
              <w:jc w:val="center"/>
              <w:rPr>
                <w:b/>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Cs/>
                <w:color w:val="000000"/>
              </w:rPr>
            </w:pPr>
            <w:r w:rsidRPr="00835CB5">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254 000,00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w:t>
            </w:r>
          </w:p>
        </w:tc>
        <w:tc>
          <w:tcPr>
            <w:tcW w:w="1843" w:type="dxa"/>
          </w:tcPr>
          <w:p w:rsidR="00835CB5" w:rsidRPr="00835CB5" w:rsidRDefault="00835CB5" w:rsidP="00835CB5">
            <w:pPr>
              <w:jc w:val="center"/>
              <w:rPr>
                <w:color w:val="000000"/>
                <w:sz w:val="24"/>
                <w:szCs w:val="24"/>
                <w:lang w:val="en-US"/>
              </w:rPr>
            </w:pPr>
            <w:r w:rsidRPr="00835CB5">
              <w:rPr>
                <w:color w:val="000000"/>
                <w:sz w:val="24"/>
                <w:szCs w:val="24"/>
              </w:rPr>
              <w:t>0,00</w:t>
            </w:r>
          </w:p>
        </w:tc>
        <w:tc>
          <w:tcPr>
            <w:tcW w:w="1701" w:type="dxa"/>
          </w:tcPr>
          <w:p w:rsidR="00835CB5" w:rsidRPr="00835CB5" w:rsidRDefault="00835CB5" w:rsidP="00835CB5">
            <w:pPr>
              <w:jc w:val="center"/>
              <w:rPr>
                <w:b/>
                <w:color w:val="000000"/>
                <w:sz w:val="24"/>
                <w:szCs w:val="24"/>
              </w:rPr>
            </w:pPr>
          </w:p>
        </w:tc>
      </w:tr>
      <w:tr w:rsidR="00835CB5" w:rsidRPr="00835CB5" w:rsidTr="009E7055">
        <w:trPr>
          <w:trHeight w:val="197"/>
          <w:jc w:val="center"/>
        </w:trPr>
        <w:tc>
          <w:tcPr>
            <w:tcW w:w="988" w:type="dxa"/>
          </w:tcPr>
          <w:p w:rsidR="00835CB5" w:rsidRPr="00835CB5" w:rsidRDefault="00835CB5" w:rsidP="00835CB5">
            <w:pPr>
              <w:rPr>
                <w:b/>
                <w:color w:val="000000"/>
                <w:sz w:val="24"/>
                <w:szCs w:val="24"/>
              </w:rPr>
            </w:pPr>
            <w:r w:rsidRPr="00835CB5">
              <w:rPr>
                <w:b/>
                <w:color w:val="000000"/>
                <w:sz w:val="24"/>
                <w:szCs w:val="24"/>
              </w:rPr>
              <w:t>1.2.</w:t>
            </w:r>
          </w:p>
        </w:tc>
        <w:tc>
          <w:tcPr>
            <w:tcW w:w="2693" w:type="dxa"/>
          </w:tcPr>
          <w:p w:rsidR="00835CB5" w:rsidRPr="00835CB5" w:rsidRDefault="00835CB5" w:rsidP="00835CB5">
            <w:pPr>
              <w:rPr>
                <w:b/>
                <w:color w:val="000000"/>
                <w:sz w:val="24"/>
                <w:szCs w:val="24"/>
              </w:rPr>
            </w:pPr>
            <w:r w:rsidRPr="00835CB5">
              <w:rPr>
                <w:b/>
                <w:color w:val="000000"/>
                <w:sz w:val="24"/>
                <w:szCs w:val="24"/>
                <w:shd w:val="clear" w:color="auto" w:fill="FFFFFF"/>
              </w:rPr>
              <w:t>Стипендии</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82520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60 000,00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25</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701" w:type="dxa"/>
          </w:tcPr>
          <w:p w:rsidR="00835CB5" w:rsidRPr="00835CB5" w:rsidRDefault="00835CB5" w:rsidP="00835CB5">
            <w:pPr>
              <w:rPr>
                <w:color w:val="000000"/>
                <w:sz w:val="24"/>
                <w:szCs w:val="24"/>
              </w:rPr>
            </w:pPr>
          </w:p>
        </w:tc>
      </w:tr>
      <w:tr w:rsidR="00835CB5" w:rsidRPr="00835CB5" w:rsidTr="009E7055">
        <w:trPr>
          <w:trHeight w:val="29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701" w:type="dxa"/>
          </w:tcPr>
          <w:p w:rsidR="00835CB5" w:rsidRPr="00835CB5" w:rsidRDefault="00835CB5" w:rsidP="00835CB5">
            <w:pPr>
              <w:rPr>
                <w:color w:val="000000"/>
                <w:sz w:val="24"/>
                <w:szCs w:val="24"/>
              </w:rPr>
            </w:pPr>
          </w:p>
        </w:tc>
      </w:tr>
      <w:tr w:rsidR="00835CB5" w:rsidRPr="00835CB5" w:rsidTr="009E7055">
        <w:trPr>
          <w:trHeight w:val="2292"/>
          <w:jc w:val="center"/>
        </w:trPr>
        <w:tc>
          <w:tcPr>
            <w:tcW w:w="988" w:type="dxa"/>
          </w:tcPr>
          <w:p w:rsidR="00835CB5" w:rsidRPr="00835CB5" w:rsidRDefault="00835CB5" w:rsidP="00835CB5">
            <w:pPr>
              <w:rPr>
                <w:color w:val="000000"/>
                <w:sz w:val="24"/>
                <w:szCs w:val="24"/>
              </w:rPr>
            </w:pPr>
            <w:r w:rsidRPr="00835CB5">
              <w:rPr>
                <w:color w:val="000000"/>
                <w:sz w:val="24"/>
                <w:szCs w:val="24"/>
              </w:rPr>
              <w:t>1.2.1.</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 xml:space="preserve">Финансирование выплат именных муниципальных стипендий города Брянска в номинации </w:t>
            </w:r>
            <w:r w:rsidR="00F849A9">
              <w:rPr>
                <w:color w:val="000000"/>
                <w:sz w:val="24"/>
                <w:szCs w:val="24"/>
                <w:shd w:val="clear" w:color="auto" w:fill="FFFFFF"/>
              </w:rPr>
              <w:t>«</w:t>
            </w:r>
            <w:r w:rsidRPr="00835CB5">
              <w:rPr>
                <w:color w:val="000000"/>
                <w:sz w:val="24"/>
                <w:szCs w:val="24"/>
                <w:shd w:val="clear" w:color="auto" w:fill="FFFFFF"/>
              </w:rPr>
              <w:t>Общественные молодежные объединения</w:t>
            </w:r>
            <w:r w:rsidR="00F849A9">
              <w:rPr>
                <w:color w:val="000000"/>
                <w:sz w:val="24"/>
                <w:szCs w:val="24"/>
                <w:shd w:val="clear" w:color="auto" w:fill="FFFFFF"/>
              </w:rPr>
              <w:t>»</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82520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60 000,00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25</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701" w:type="dxa"/>
          </w:tcPr>
          <w:p w:rsidR="00835CB5" w:rsidRPr="00835CB5" w:rsidRDefault="00835CB5" w:rsidP="00835CB5">
            <w:pPr>
              <w:rPr>
                <w:color w:val="000000"/>
                <w:sz w:val="24"/>
                <w:szCs w:val="24"/>
              </w:rPr>
            </w:pPr>
          </w:p>
        </w:tc>
      </w:tr>
      <w:tr w:rsidR="00835CB5" w:rsidRPr="00835CB5" w:rsidTr="009E7055">
        <w:trPr>
          <w:trHeight w:val="314"/>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60 000,00</w:t>
            </w:r>
          </w:p>
        </w:tc>
        <w:tc>
          <w:tcPr>
            <w:tcW w:w="1701" w:type="dxa"/>
          </w:tcPr>
          <w:p w:rsidR="00835CB5" w:rsidRPr="00835CB5" w:rsidRDefault="00835CB5" w:rsidP="00835CB5">
            <w:pPr>
              <w:rPr>
                <w:color w:val="000000"/>
                <w:sz w:val="24"/>
                <w:szCs w:val="24"/>
              </w:rPr>
            </w:pPr>
          </w:p>
        </w:tc>
      </w:tr>
      <w:tr w:rsidR="00835CB5" w:rsidRPr="00835CB5" w:rsidTr="009E7055">
        <w:trPr>
          <w:trHeight w:val="1633"/>
          <w:jc w:val="center"/>
        </w:trPr>
        <w:tc>
          <w:tcPr>
            <w:tcW w:w="988" w:type="dxa"/>
          </w:tcPr>
          <w:p w:rsidR="00835CB5" w:rsidRPr="00835CB5" w:rsidRDefault="00835CB5" w:rsidP="00835CB5">
            <w:pPr>
              <w:rPr>
                <w:b/>
                <w:color w:val="000000"/>
                <w:sz w:val="24"/>
                <w:szCs w:val="24"/>
              </w:rPr>
            </w:pPr>
            <w:r w:rsidRPr="00835CB5">
              <w:rPr>
                <w:b/>
                <w:color w:val="000000"/>
                <w:sz w:val="24"/>
                <w:szCs w:val="24"/>
              </w:rPr>
              <w:t>1.3.</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 xml:space="preserve">Организация временного трудоустройства </w:t>
            </w:r>
            <w:r w:rsidRPr="00835CB5">
              <w:rPr>
                <w:b/>
                <w:color w:val="000000"/>
                <w:sz w:val="22"/>
                <w:szCs w:val="22"/>
                <w:shd w:val="clear" w:color="auto" w:fill="FFFFFF"/>
              </w:rPr>
              <w:t>несовершеннолетних</w:t>
            </w:r>
            <w:r w:rsidRPr="00835CB5">
              <w:rPr>
                <w:b/>
                <w:color w:val="000000"/>
                <w:sz w:val="24"/>
                <w:szCs w:val="24"/>
                <w:shd w:val="clear" w:color="auto" w:fill="FFFFFF"/>
              </w:rPr>
              <w:t xml:space="preserve"> граждан в возрасте от 14 до 18 лет</w:t>
            </w:r>
          </w:p>
        </w:tc>
        <w:tc>
          <w:tcPr>
            <w:tcW w:w="850" w:type="dxa"/>
          </w:tcPr>
          <w:p w:rsidR="00835CB5" w:rsidRPr="00835CB5" w:rsidRDefault="00835CB5" w:rsidP="00835CB5">
            <w:pPr>
              <w:jc w:val="center"/>
              <w:rPr>
                <w:b/>
                <w:color w:val="000000"/>
                <w:sz w:val="24"/>
                <w:szCs w:val="24"/>
              </w:rPr>
            </w:pPr>
            <w:r w:rsidRPr="00835CB5">
              <w:rPr>
                <w:b/>
                <w:color w:val="000000"/>
                <w:sz w:val="24"/>
                <w:szCs w:val="24"/>
                <w:lang w:val="en-US"/>
              </w:rPr>
              <w:t>006</w:t>
            </w:r>
            <w:r w:rsidRPr="00835CB5">
              <w:rPr>
                <w:b/>
                <w:color w:val="000000"/>
                <w:sz w:val="24"/>
                <w:szCs w:val="24"/>
              </w:rPr>
              <w:t>,</w:t>
            </w:r>
            <w:r w:rsidRPr="00835CB5">
              <w:rPr>
                <w:b/>
                <w:color w:val="000000"/>
                <w:sz w:val="24"/>
                <w:szCs w:val="24"/>
                <w:lang w:val="en-US"/>
              </w:rPr>
              <w:t xml:space="preserve"> 00</w:t>
            </w:r>
            <w:r w:rsidRPr="00835CB5">
              <w:rPr>
                <w:b/>
                <w:color w:val="000000"/>
                <w:sz w:val="24"/>
                <w:szCs w:val="24"/>
              </w:rPr>
              <w:t>8,</w:t>
            </w:r>
            <w:r w:rsidR="00F849A9">
              <w:rPr>
                <w:b/>
                <w:color w:val="000000"/>
                <w:sz w:val="24"/>
                <w:szCs w:val="24"/>
              </w:rPr>
              <w:t xml:space="preserve"> </w:t>
            </w: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06</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82370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414 280,50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415 188,00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415 100,60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24</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006,</w:t>
            </w:r>
            <w:r w:rsidR="00F849A9">
              <w:rPr>
                <w:color w:val="000000"/>
                <w:sz w:val="24"/>
                <w:szCs w:val="24"/>
              </w:rPr>
              <w:t xml:space="preserve"> </w:t>
            </w:r>
            <w:r w:rsidRPr="00835CB5">
              <w:rPr>
                <w:color w:val="000000"/>
                <w:sz w:val="24"/>
                <w:szCs w:val="24"/>
              </w:rPr>
              <w:t>008,</w:t>
            </w:r>
            <w:r w:rsidR="00F849A9">
              <w:rPr>
                <w:color w:val="000000"/>
                <w:sz w:val="24"/>
                <w:szCs w:val="24"/>
              </w:rPr>
              <w:t xml:space="preserve"> </w:t>
            </w: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414 280,50</w:t>
            </w:r>
          </w:p>
        </w:tc>
        <w:tc>
          <w:tcPr>
            <w:tcW w:w="1843" w:type="dxa"/>
          </w:tcPr>
          <w:p w:rsidR="00835CB5" w:rsidRPr="00835CB5" w:rsidRDefault="00835CB5" w:rsidP="00835CB5">
            <w:pPr>
              <w:jc w:val="center"/>
              <w:rPr>
                <w:color w:val="000000"/>
                <w:sz w:val="24"/>
                <w:szCs w:val="24"/>
              </w:rPr>
            </w:pPr>
            <w:r w:rsidRPr="00835CB5">
              <w:rPr>
                <w:color w:val="000000"/>
                <w:sz w:val="24"/>
                <w:szCs w:val="24"/>
              </w:rPr>
              <w:t>415 188,00</w:t>
            </w:r>
          </w:p>
        </w:tc>
        <w:tc>
          <w:tcPr>
            <w:tcW w:w="1843" w:type="dxa"/>
          </w:tcPr>
          <w:p w:rsidR="00835CB5" w:rsidRPr="00835CB5" w:rsidRDefault="00835CB5" w:rsidP="00835CB5">
            <w:pPr>
              <w:jc w:val="center"/>
              <w:rPr>
                <w:color w:val="000000"/>
                <w:sz w:val="24"/>
                <w:szCs w:val="24"/>
              </w:rPr>
            </w:pPr>
            <w:r w:rsidRPr="00835CB5">
              <w:rPr>
                <w:color w:val="000000"/>
                <w:sz w:val="24"/>
                <w:szCs w:val="24"/>
              </w:rPr>
              <w:t>415 100,60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414 280,50</w:t>
            </w:r>
          </w:p>
        </w:tc>
        <w:tc>
          <w:tcPr>
            <w:tcW w:w="1843" w:type="dxa"/>
          </w:tcPr>
          <w:p w:rsidR="00835CB5" w:rsidRPr="00835CB5" w:rsidRDefault="00835CB5" w:rsidP="00835CB5">
            <w:pPr>
              <w:jc w:val="center"/>
              <w:rPr>
                <w:color w:val="000000"/>
                <w:sz w:val="24"/>
                <w:szCs w:val="24"/>
              </w:rPr>
            </w:pPr>
            <w:r w:rsidRPr="00835CB5">
              <w:rPr>
                <w:color w:val="000000"/>
                <w:sz w:val="24"/>
                <w:szCs w:val="24"/>
              </w:rPr>
              <w:t>415 188,00</w:t>
            </w:r>
          </w:p>
        </w:tc>
        <w:tc>
          <w:tcPr>
            <w:tcW w:w="1843" w:type="dxa"/>
          </w:tcPr>
          <w:p w:rsidR="00835CB5" w:rsidRPr="00835CB5" w:rsidRDefault="00835CB5" w:rsidP="00835CB5">
            <w:pPr>
              <w:jc w:val="center"/>
              <w:rPr>
                <w:color w:val="000000"/>
                <w:sz w:val="24"/>
                <w:szCs w:val="24"/>
              </w:rPr>
            </w:pPr>
            <w:r w:rsidRPr="00835CB5">
              <w:rPr>
                <w:color w:val="000000"/>
                <w:sz w:val="24"/>
                <w:szCs w:val="24"/>
              </w:rPr>
              <w:t>415 100,60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r w:rsidRPr="00835CB5">
              <w:rPr>
                <w:color w:val="000000"/>
                <w:sz w:val="24"/>
                <w:szCs w:val="24"/>
              </w:rPr>
              <w:t>1.3.1.</w:t>
            </w:r>
          </w:p>
        </w:tc>
        <w:tc>
          <w:tcPr>
            <w:tcW w:w="2693" w:type="dxa"/>
          </w:tcPr>
          <w:p w:rsidR="00835CB5" w:rsidRPr="00835CB5" w:rsidRDefault="00835CB5" w:rsidP="00835CB5">
            <w:pPr>
              <w:rPr>
                <w:color w:val="000000"/>
                <w:sz w:val="24"/>
                <w:szCs w:val="24"/>
              </w:rPr>
            </w:pPr>
            <w:r w:rsidRPr="00835CB5">
              <w:rPr>
                <w:color w:val="000000"/>
                <w:sz w:val="24"/>
                <w:szCs w:val="24"/>
                <w:shd w:val="clear" w:color="auto" w:fill="FFFFFF"/>
              </w:rPr>
              <w:t xml:space="preserve">Организация временного трудоустройства </w:t>
            </w:r>
            <w:r w:rsidRPr="00835CB5">
              <w:rPr>
                <w:color w:val="000000"/>
                <w:sz w:val="22"/>
                <w:szCs w:val="22"/>
                <w:shd w:val="clear" w:color="auto" w:fill="FFFFFF"/>
              </w:rPr>
              <w:t>несовершеннолетних</w:t>
            </w:r>
            <w:r w:rsidRPr="00835CB5">
              <w:rPr>
                <w:color w:val="000000"/>
                <w:sz w:val="24"/>
                <w:szCs w:val="24"/>
                <w:shd w:val="clear" w:color="auto" w:fill="FFFFFF"/>
              </w:rPr>
              <w:t xml:space="preserve"> граждан в возрасте от 14 до 18 </w:t>
            </w:r>
            <w:r w:rsidR="00F849A9" w:rsidRPr="00835CB5">
              <w:rPr>
                <w:color w:val="000000"/>
                <w:sz w:val="24"/>
                <w:szCs w:val="24"/>
                <w:shd w:val="clear" w:color="auto" w:fill="FFFFFF"/>
              </w:rPr>
              <w:t>лет в</w:t>
            </w:r>
            <w:r w:rsidRPr="00835CB5">
              <w:rPr>
                <w:color w:val="000000"/>
                <w:sz w:val="24"/>
                <w:szCs w:val="24"/>
                <w:shd w:val="clear" w:color="auto" w:fill="FFFFFF"/>
              </w:rPr>
              <w:t xml:space="preserve"> сфере культуры</w:t>
            </w:r>
          </w:p>
        </w:tc>
        <w:tc>
          <w:tcPr>
            <w:tcW w:w="850" w:type="dxa"/>
          </w:tcPr>
          <w:p w:rsidR="00835CB5" w:rsidRPr="00835CB5" w:rsidRDefault="00835CB5" w:rsidP="00835CB5">
            <w:pPr>
              <w:jc w:val="center"/>
              <w:rPr>
                <w:color w:val="000000"/>
                <w:sz w:val="24"/>
                <w:szCs w:val="24"/>
              </w:rPr>
            </w:pPr>
            <w:r w:rsidRPr="00835CB5">
              <w:rPr>
                <w:color w:val="000000"/>
                <w:sz w:val="24"/>
                <w:szCs w:val="24"/>
              </w:rPr>
              <w:t>006</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06</w:t>
            </w:r>
          </w:p>
        </w:tc>
        <w:tc>
          <w:tcPr>
            <w:tcW w:w="1134" w:type="dxa"/>
          </w:tcPr>
          <w:p w:rsidR="00835CB5" w:rsidRPr="00835CB5" w:rsidRDefault="00835CB5" w:rsidP="00835CB5">
            <w:pPr>
              <w:jc w:val="center"/>
              <w:rPr>
                <w:color w:val="000000"/>
                <w:sz w:val="24"/>
                <w:szCs w:val="24"/>
              </w:rPr>
            </w:pPr>
            <w:r w:rsidRPr="00835CB5">
              <w:rPr>
                <w:color w:val="000000"/>
                <w:sz w:val="24"/>
                <w:szCs w:val="24"/>
              </w:rPr>
              <w:t>82370</w:t>
            </w:r>
          </w:p>
        </w:tc>
        <w:tc>
          <w:tcPr>
            <w:tcW w:w="1842" w:type="dxa"/>
          </w:tcPr>
          <w:p w:rsidR="00835CB5" w:rsidRPr="00835CB5" w:rsidRDefault="00835CB5" w:rsidP="00835CB5">
            <w:pPr>
              <w:jc w:val="center"/>
              <w:rPr>
                <w:color w:val="000000"/>
                <w:sz w:val="24"/>
                <w:szCs w:val="24"/>
              </w:rPr>
            </w:pPr>
            <w:r w:rsidRPr="00835CB5">
              <w:rPr>
                <w:color w:val="000000"/>
                <w:sz w:val="24"/>
                <w:szCs w:val="24"/>
              </w:rPr>
              <w:t>102 221,70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p w:rsidR="00835CB5" w:rsidRPr="00835CB5" w:rsidRDefault="00835CB5" w:rsidP="00835CB5">
            <w:pPr>
              <w:jc w:val="center"/>
              <w:rPr>
                <w:color w:val="000000"/>
                <w:sz w:val="24"/>
                <w:szCs w:val="24"/>
              </w:rPr>
            </w:pP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006</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06</w:t>
            </w:r>
          </w:p>
        </w:tc>
        <w:tc>
          <w:tcPr>
            <w:tcW w:w="1134" w:type="dxa"/>
          </w:tcPr>
          <w:p w:rsidR="00835CB5" w:rsidRPr="00835CB5" w:rsidRDefault="00835CB5" w:rsidP="00835CB5">
            <w:pPr>
              <w:jc w:val="center"/>
              <w:rPr>
                <w:color w:val="000000"/>
                <w:sz w:val="24"/>
                <w:szCs w:val="24"/>
              </w:rPr>
            </w:pPr>
            <w:r w:rsidRPr="00835CB5">
              <w:rPr>
                <w:color w:val="000000"/>
                <w:sz w:val="24"/>
                <w:szCs w:val="24"/>
              </w:rPr>
              <w:t>82370</w:t>
            </w:r>
          </w:p>
        </w:tc>
        <w:tc>
          <w:tcPr>
            <w:tcW w:w="1842" w:type="dxa"/>
          </w:tcPr>
          <w:p w:rsidR="00835CB5" w:rsidRPr="00835CB5" w:rsidRDefault="00835CB5" w:rsidP="00835CB5">
            <w:pPr>
              <w:jc w:val="center"/>
              <w:rPr>
                <w:color w:val="000000"/>
                <w:sz w:val="24"/>
                <w:szCs w:val="24"/>
              </w:rPr>
            </w:pPr>
            <w:r w:rsidRPr="00835CB5">
              <w:rPr>
                <w:color w:val="000000"/>
                <w:sz w:val="24"/>
                <w:szCs w:val="24"/>
              </w:rPr>
              <w:t>102 221,70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 xml:space="preserve">Итого </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102 221,70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r w:rsidRPr="00835CB5">
              <w:rPr>
                <w:color w:val="000000"/>
                <w:sz w:val="24"/>
                <w:szCs w:val="24"/>
              </w:rPr>
              <w:t>1.3.2.</w:t>
            </w:r>
          </w:p>
        </w:tc>
        <w:tc>
          <w:tcPr>
            <w:tcW w:w="2693" w:type="dxa"/>
          </w:tcPr>
          <w:p w:rsidR="00835CB5" w:rsidRPr="00835CB5" w:rsidRDefault="00835CB5" w:rsidP="00835CB5">
            <w:pPr>
              <w:jc w:val="both"/>
              <w:rPr>
                <w:b/>
                <w:color w:val="000000"/>
                <w:sz w:val="24"/>
                <w:szCs w:val="24"/>
              </w:rPr>
            </w:pPr>
            <w:r w:rsidRPr="00835CB5">
              <w:rPr>
                <w:color w:val="000000"/>
                <w:sz w:val="24"/>
                <w:szCs w:val="24"/>
              </w:rPr>
              <w:t xml:space="preserve">Организация </w:t>
            </w:r>
            <w:r w:rsidR="00F849A9" w:rsidRPr="00835CB5">
              <w:rPr>
                <w:color w:val="000000"/>
                <w:sz w:val="24"/>
                <w:szCs w:val="24"/>
              </w:rPr>
              <w:t>временного трудоустройства</w:t>
            </w:r>
            <w:r w:rsidRPr="00835CB5">
              <w:rPr>
                <w:color w:val="000000"/>
                <w:sz w:val="24"/>
                <w:szCs w:val="24"/>
              </w:rPr>
              <w:t xml:space="preserve"> несовершеннолетних граждан в возрасте от 14 до 18 лет в сфере жилищно-коммунального хозяйства</w:t>
            </w:r>
          </w:p>
        </w:tc>
        <w:tc>
          <w:tcPr>
            <w:tcW w:w="850" w:type="dxa"/>
          </w:tcPr>
          <w:p w:rsidR="00835CB5" w:rsidRPr="00835CB5" w:rsidRDefault="00835CB5" w:rsidP="00835CB5">
            <w:pPr>
              <w:jc w:val="center"/>
              <w:rPr>
                <w:color w:val="000000"/>
                <w:sz w:val="24"/>
                <w:szCs w:val="24"/>
              </w:rPr>
            </w:pPr>
            <w:r w:rsidRPr="00835CB5">
              <w:rPr>
                <w:color w:val="000000"/>
                <w:sz w:val="24"/>
                <w:szCs w:val="24"/>
              </w:rPr>
              <w:t>008</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06</w:t>
            </w:r>
          </w:p>
        </w:tc>
        <w:tc>
          <w:tcPr>
            <w:tcW w:w="1134" w:type="dxa"/>
          </w:tcPr>
          <w:p w:rsidR="00835CB5" w:rsidRPr="00835CB5" w:rsidRDefault="00835CB5" w:rsidP="00835CB5">
            <w:pPr>
              <w:jc w:val="center"/>
              <w:rPr>
                <w:color w:val="000000"/>
                <w:sz w:val="24"/>
                <w:szCs w:val="24"/>
              </w:rPr>
            </w:pPr>
            <w:r w:rsidRPr="00835CB5">
              <w:rPr>
                <w:color w:val="000000"/>
                <w:sz w:val="24"/>
                <w:szCs w:val="24"/>
              </w:rPr>
              <w:t>82370</w:t>
            </w:r>
          </w:p>
        </w:tc>
        <w:tc>
          <w:tcPr>
            <w:tcW w:w="1842" w:type="dxa"/>
          </w:tcPr>
          <w:p w:rsidR="00835CB5" w:rsidRPr="00835CB5" w:rsidRDefault="00835CB5" w:rsidP="00835CB5">
            <w:pPr>
              <w:jc w:val="center"/>
              <w:rPr>
                <w:color w:val="000000"/>
                <w:sz w:val="24"/>
                <w:szCs w:val="24"/>
              </w:rPr>
            </w:pPr>
            <w:r w:rsidRPr="00835CB5">
              <w:rPr>
                <w:color w:val="000000"/>
                <w:sz w:val="24"/>
                <w:szCs w:val="24"/>
              </w:rPr>
              <w:t>312 058,80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008</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06</w:t>
            </w:r>
          </w:p>
        </w:tc>
        <w:tc>
          <w:tcPr>
            <w:tcW w:w="1134" w:type="dxa"/>
          </w:tcPr>
          <w:p w:rsidR="00835CB5" w:rsidRPr="00835CB5" w:rsidRDefault="00835CB5" w:rsidP="00835CB5">
            <w:pPr>
              <w:jc w:val="center"/>
              <w:rPr>
                <w:color w:val="000000"/>
                <w:sz w:val="24"/>
                <w:szCs w:val="24"/>
              </w:rPr>
            </w:pPr>
            <w:r w:rsidRPr="00835CB5">
              <w:rPr>
                <w:color w:val="000000"/>
                <w:sz w:val="24"/>
                <w:szCs w:val="24"/>
              </w:rPr>
              <w:t>82370</w:t>
            </w:r>
          </w:p>
        </w:tc>
        <w:tc>
          <w:tcPr>
            <w:tcW w:w="1842" w:type="dxa"/>
          </w:tcPr>
          <w:p w:rsidR="00835CB5" w:rsidRPr="00835CB5" w:rsidRDefault="00835CB5" w:rsidP="00835CB5">
            <w:pPr>
              <w:jc w:val="center"/>
              <w:rPr>
                <w:color w:val="000000"/>
                <w:sz w:val="24"/>
                <w:szCs w:val="24"/>
              </w:rPr>
            </w:pPr>
            <w:r w:rsidRPr="00835CB5">
              <w:rPr>
                <w:color w:val="000000"/>
                <w:sz w:val="24"/>
                <w:szCs w:val="24"/>
              </w:rPr>
              <w:t>312 058,80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 xml:space="preserve">Итого </w:t>
            </w:r>
          </w:p>
          <w:p w:rsidR="00835CB5" w:rsidRPr="00835CB5" w:rsidRDefault="00835CB5" w:rsidP="00835CB5">
            <w:pPr>
              <w:rPr>
                <w:color w:val="000000"/>
                <w:sz w:val="24"/>
                <w:szCs w:val="24"/>
              </w:rPr>
            </w:pP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312 058,80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00,00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r w:rsidRPr="00835CB5">
              <w:rPr>
                <w:color w:val="000000"/>
                <w:sz w:val="24"/>
                <w:szCs w:val="24"/>
              </w:rPr>
              <w:t>1.3.3.</w:t>
            </w:r>
          </w:p>
        </w:tc>
        <w:tc>
          <w:tcPr>
            <w:tcW w:w="2693" w:type="dxa"/>
          </w:tcPr>
          <w:p w:rsidR="00835CB5" w:rsidRPr="00835CB5" w:rsidRDefault="00835CB5" w:rsidP="00835CB5">
            <w:pPr>
              <w:rPr>
                <w:b/>
                <w:color w:val="000000"/>
                <w:sz w:val="24"/>
                <w:szCs w:val="24"/>
              </w:rPr>
            </w:pPr>
            <w:r w:rsidRPr="00835CB5">
              <w:rPr>
                <w:color w:val="000000"/>
                <w:sz w:val="24"/>
                <w:szCs w:val="24"/>
              </w:rPr>
              <w:t xml:space="preserve">Организация </w:t>
            </w:r>
            <w:proofErr w:type="gramStart"/>
            <w:r w:rsidRPr="00835CB5">
              <w:rPr>
                <w:color w:val="000000"/>
                <w:sz w:val="24"/>
                <w:szCs w:val="24"/>
              </w:rPr>
              <w:t>временного  трудоустройства</w:t>
            </w:r>
            <w:proofErr w:type="gramEnd"/>
            <w:r w:rsidRPr="00835CB5">
              <w:rPr>
                <w:color w:val="000000"/>
                <w:sz w:val="24"/>
                <w:szCs w:val="24"/>
              </w:rPr>
              <w:t xml:space="preserve"> несовершеннолетних граждан в возрасте от 14 до 18 лет</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06</w:t>
            </w:r>
          </w:p>
        </w:tc>
        <w:tc>
          <w:tcPr>
            <w:tcW w:w="1134" w:type="dxa"/>
          </w:tcPr>
          <w:p w:rsidR="00835CB5" w:rsidRPr="00835CB5" w:rsidRDefault="00835CB5" w:rsidP="00835CB5">
            <w:pPr>
              <w:jc w:val="center"/>
              <w:rPr>
                <w:color w:val="000000"/>
                <w:sz w:val="24"/>
                <w:szCs w:val="24"/>
              </w:rPr>
            </w:pPr>
            <w:r w:rsidRPr="00835CB5">
              <w:rPr>
                <w:color w:val="000000"/>
                <w:sz w:val="24"/>
                <w:szCs w:val="24"/>
              </w:rPr>
              <w:t>82370</w:t>
            </w:r>
          </w:p>
        </w:tc>
        <w:tc>
          <w:tcPr>
            <w:tcW w:w="1842"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415 188,00</w:t>
            </w:r>
          </w:p>
        </w:tc>
        <w:tc>
          <w:tcPr>
            <w:tcW w:w="1843" w:type="dxa"/>
          </w:tcPr>
          <w:p w:rsidR="00835CB5" w:rsidRPr="00835CB5" w:rsidRDefault="00835CB5" w:rsidP="00835CB5">
            <w:pPr>
              <w:jc w:val="center"/>
              <w:rPr>
                <w:color w:val="000000"/>
                <w:sz w:val="24"/>
                <w:szCs w:val="24"/>
              </w:rPr>
            </w:pPr>
            <w:r w:rsidRPr="00835CB5">
              <w:rPr>
                <w:color w:val="000000"/>
                <w:sz w:val="24"/>
                <w:szCs w:val="24"/>
              </w:rPr>
              <w:t>415 100,66</w:t>
            </w:r>
          </w:p>
        </w:tc>
        <w:tc>
          <w:tcPr>
            <w:tcW w:w="1701" w:type="dxa"/>
          </w:tcPr>
          <w:p w:rsidR="00835CB5" w:rsidRPr="00835CB5" w:rsidRDefault="00835CB5" w:rsidP="00835CB5">
            <w:pPr>
              <w:jc w:val="center"/>
              <w:rPr>
                <w:color w:val="000000"/>
                <w:sz w:val="24"/>
                <w:szCs w:val="24"/>
              </w:rPr>
            </w:pPr>
            <w:r w:rsidRPr="00835CB5">
              <w:rPr>
                <w:color w:val="000000"/>
                <w:sz w:val="24"/>
                <w:szCs w:val="24"/>
              </w:rPr>
              <w:t>24</w:t>
            </w: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b/>
                <w:color w:val="000000"/>
                <w:sz w:val="24"/>
                <w:szCs w:val="24"/>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06</w:t>
            </w:r>
          </w:p>
        </w:tc>
        <w:tc>
          <w:tcPr>
            <w:tcW w:w="1134" w:type="dxa"/>
          </w:tcPr>
          <w:p w:rsidR="00835CB5" w:rsidRPr="00835CB5" w:rsidRDefault="00835CB5" w:rsidP="00835CB5">
            <w:pPr>
              <w:jc w:val="center"/>
              <w:rPr>
                <w:color w:val="000000"/>
                <w:sz w:val="24"/>
                <w:szCs w:val="24"/>
              </w:rPr>
            </w:pPr>
            <w:r w:rsidRPr="00835CB5">
              <w:rPr>
                <w:color w:val="000000"/>
                <w:sz w:val="24"/>
                <w:szCs w:val="24"/>
              </w:rPr>
              <w:t>82370</w:t>
            </w:r>
          </w:p>
        </w:tc>
        <w:tc>
          <w:tcPr>
            <w:tcW w:w="1842"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415 188,00</w:t>
            </w:r>
          </w:p>
        </w:tc>
        <w:tc>
          <w:tcPr>
            <w:tcW w:w="1843" w:type="dxa"/>
          </w:tcPr>
          <w:p w:rsidR="00835CB5" w:rsidRPr="00835CB5" w:rsidRDefault="00835CB5" w:rsidP="00835CB5">
            <w:pPr>
              <w:jc w:val="center"/>
              <w:rPr>
                <w:color w:val="000000"/>
                <w:sz w:val="24"/>
                <w:szCs w:val="24"/>
              </w:rPr>
            </w:pPr>
            <w:r w:rsidRPr="00835CB5">
              <w:rPr>
                <w:color w:val="000000"/>
                <w:sz w:val="24"/>
                <w:szCs w:val="24"/>
              </w:rPr>
              <w:t xml:space="preserve">415 100,66 </w:t>
            </w:r>
          </w:p>
        </w:tc>
        <w:tc>
          <w:tcPr>
            <w:tcW w:w="1701" w:type="dxa"/>
          </w:tcPr>
          <w:p w:rsidR="00835CB5" w:rsidRPr="00835CB5" w:rsidRDefault="00835CB5" w:rsidP="00835CB5">
            <w:pPr>
              <w:jc w:val="cente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00,00</w:t>
            </w:r>
          </w:p>
        </w:tc>
        <w:tc>
          <w:tcPr>
            <w:tcW w:w="1843" w:type="dxa"/>
          </w:tcPr>
          <w:p w:rsidR="00835CB5" w:rsidRPr="00835CB5" w:rsidRDefault="00835CB5" w:rsidP="00835CB5">
            <w:pPr>
              <w:jc w:val="center"/>
              <w:rPr>
                <w:color w:val="000000"/>
                <w:sz w:val="24"/>
                <w:szCs w:val="24"/>
              </w:rPr>
            </w:pPr>
            <w:r w:rsidRPr="00835CB5">
              <w:rPr>
                <w:color w:val="000000"/>
                <w:sz w:val="24"/>
                <w:szCs w:val="24"/>
              </w:rPr>
              <w:t>415 188,00</w:t>
            </w:r>
          </w:p>
        </w:tc>
        <w:tc>
          <w:tcPr>
            <w:tcW w:w="1843" w:type="dxa"/>
          </w:tcPr>
          <w:p w:rsidR="00835CB5" w:rsidRPr="00835CB5" w:rsidRDefault="00835CB5" w:rsidP="00835CB5">
            <w:pPr>
              <w:jc w:val="center"/>
              <w:rPr>
                <w:color w:val="000000"/>
                <w:sz w:val="24"/>
                <w:szCs w:val="24"/>
              </w:rPr>
            </w:pPr>
            <w:r w:rsidRPr="00835CB5">
              <w:rPr>
                <w:color w:val="000000"/>
                <w:sz w:val="24"/>
                <w:szCs w:val="24"/>
              </w:rPr>
              <w:t>415 100,66</w:t>
            </w:r>
          </w:p>
        </w:tc>
        <w:tc>
          <w:tcPr>
            <w:tcW w:w="1701" w:type="dxa"/>
          </w:tcPr>
          <w:p w:rsidR="00835CB5" w:rsidRPr="00835CB5" w:rsidRDefault="00835CB5" w:rsidP="00835CB5">
            <w:pPr>
              <w:jc w:val="center"/>
              <w:rPr>
                <w:color w:val="000000"/>
                <w:sz w:val="24"/>
                <w:szCs w:val="24"/>
              </w:rPr>
            </w:pPr>
          </w:p>
        </w:tc>
      </w:tr>
      <w:tr w:rsidR="00835CB5" w:rsidRPr="00835CB5" w:rsidTr="009E7055">
        <w:trPr>
          <w:trHeight w:val="2015"/>
          <w:jc w:val="center"/>
        </w:trPr>
        <w:tc>
          <w:tcPr>
            <w:tcW w:w="988" w:type="dxa"/>
          </w:tcPr>
          <w:p w:rsidR="00835CB5" w:rsidRPr="00835CB5" w:rsidRDefault="00835CB5" w:rsidP="00835CB5">
            <w:pPr>
              <w:rPr>
                <w:b/>
                <w:color w:val="000000"/>
                <w:sz w:val="24"/>
                <w:szCs w:val="24"/>
              </w:rPr>
            </w:pPr>
            <w:r w:rsidRPr="00835CB5">
              <w:rPr>
                <w:b/>
                <w:color w:val="000000"/>
                <w:sz w:val="24"/>
                <w:szCs w:val="24"/>
              </w:rPr>
              <w:t>2.</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Реализация мероприятий, направленных на противодействие употреблению наркотиков в молодежной среде</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07</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80 000,00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80 000,00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29</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701" w:type="dxa"/>
          </w:tcPr>
          <w:p w:rsidR="00835CB5" w:rsidRPr="00835CB5" w:rsidRDefault="00835CB5" w:rsidP="00835CB5">
            <w:pPr>
              <w:rPr>
                <w:color w:val="000000"/>
                <w:sz w:val="24"/>
                <w:szCs w:val="24"/>
              </w:rPr>
            </w:pPr>
          </w:p>
        </w:tc>
      </w:tr>
      <w:tr w:rsidR="00835CB5" w:rsidRPr="00835CB5" w:rsidTr="009E7055">
        <w:trPr>
          <w:trHeight w:val="1225"/>
          <w:jc w:val="center"/>
        </w:trPr>
        <w:tc>
          <w:tcPr>
            <w:tcW w:w="988" w:type="dxa"/>
          </w:tcPr>
          <w:p w:rsidR="00835CB5" w:rsidRPr="00835CB5" w:rsidRDefault="00835CB5" w:rsidP="00835CB5">
            <w:pPr>
              <w:rPr>
                <w:b/>
                <w:color w:val="000000"/>
                <w:sz w:val="24"/>
                <w:szCs w:val="24"/>
              </w:rPr>
            </w:pPr>
            <w:r w:rsidRPr="00835CB5">
              <w:rPr>
                <w:b/>
                <w:color w:val="000000"/>
                <w:sz w:val="24"/>
                <w:szCs w:val="24"/>
              </w:rPr>
              <w:t>2.1.</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Противодействие злоупотреблению наркотиками и их незаконному обороту</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07</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81150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80 000,00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80 000,00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29</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rPr>
                <w:color w:val="000000"/>
                <w:sz w:val="24"/>
                <w:szCs w:val="24"/>
              </w:rPr>
            </w:pPr>
            <w:r w:rsidRPr="00835CB5">
              <w:rPr>
                <w:color w:val="000000"/>
                <w:sz w:val="24"/>
                <w:szCs w:val="24"/>
              </w:rPr>
              <w:t>012</w:t>
            </w:r>
          </w:p>
        </w:tc>
        <w:tc>
          <w:tcPr>
            <w:tcW w:w="567" w:type="dxa"/>
          </w:tcPr>
          <w:p w:rsidR="00835CB5" w:rsidRPr="00835CB5" w:rsidRDefault="00835CB5" w:rsidP="00835CB5">
            <w:pPr>
              <w:rPr>
                <w:color w:val="000000"/>
                <w:sz w:val="24"/>
                <w:szCs w:val="24"/>
              </w:rPr>
            </w:pPr>
            <w:r w:rsidRPr="00835CB5">
              <w:rPr>
                <w:color w:val="000000"/>
                <w:sz w:val="24"/>
                <w:szCs w:val="24"/>
              </w:rPr>
              <w:t>12</w:t>
            </w:r>
          </w:p>
        </w:tc>
        <w:tc>
          <w:tcPr>
            <w:tcW w:w="426" w:type="dxa"/>
          </w:tcPr>
          <w:p w:rsidR="00835CB5" w:rsidRPr="00835CB5" w:rsidRDefault="00835CB5" w:rsidP="00835CB5">
            <w:pP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r w:rsidRPr="00835CB5">
              <w:rPr>
                <w:color w:val="000000"/>
                <w:sz w:val="24"/>
                <w:szCs w:val="24"/>
              </w:rPr>
              <w:t>2.1.1.</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Организация и проведение мероприятий по профилактике негативных проявлений в молодежной среде</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07</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81150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80 000,00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80 000,00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29</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80 000,00</w:t>
            </w:r>
          </w:p>
        </w:tc>
        <w:tc>
          <w:tcPr>
            <w:tcW w:w="1701" w:type="dxa"/>
          </w:tcPr>
          <w:p w:rsidR="00835CB5" w:rsidRPr="00835CB5" w:rsidRDefault="00835CB5" w:rsidP="00835CB5">
            <w:pPr>
              <w:rPr>
                <w:color w:val="000000"/>
                <w:sz w:val="24"/>
                <w:szCs w:val="24"/>
              </w:rPr>
            </w:pPr>
          </w:p>
        </w:tc>
      </w:tr>
      <w:tr w:rsidR="00835CB5" w:rsidRPr="00835CB5" w:rsidTr="009E7055">
        <w:trPr>
          <w:trHeight w:val="1448"/>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II</w:t>
            </w:r>
            <w:r w:rsidRPr="00835CB5">
              <w:rPr>
                <w:b/>
                <w:color w:val="000000"/>
                <w:sz w:val="24"/>
                <w:szCs w:val="24"/>
              </w:rPr>
              <w:t>.</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Реализация единой молодежной и семейной политики на территории города Брянска</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01</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lang w:val="en-US"/>
              </w:rPr>
              <w:t>20</w:t>
            </w:r>
            <w:r w:rsidRPr="00835CB5">
              <w:rPr>
                <w:b/>
                <w:color w:val="000000"/>
                <w:sz w:val="24"/>
                <w:szCs w:val="24"/>
              </w:rPr>
              <w:t> 871 462,29</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18 780 409,87</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18 957 028,33</w:t>
            </w:r>
          </w:p>
        </w:tc>
        <w:tc>
          <w:tcPr>
            <w:tcW w:w="1701" w:type="dxa"/>
          </w:tcPr>
          <w:p w:rsidR="00835CB5" w:rsidRPr="00835CB5" w:rsidRDefault="00835CB5" w:rsidP="00835CB5">
            <w:pPr>
              <w:jc w:val="center"/>
              <w:rPr>
                <w:b/>
                <w:color w:val="000000"/>
                <w:sz w:val="24"/>
                <w:szCs w:val="24"/>
              </w:rPr>
            </w:pPr>
            <w:r w:rsidRPr="00835CB5">
              <w:rPr>
                <w:b/>
                <w:color w:val="000000"/>
                <w:sz w:val="24"/>
                <w:szCs w:val="24"/>
              </w:rPr>
              <w:t>3,</w:t>
            </w:r>
            <w:r w:rsidR="00F849A9">
              <w:rPr>
                <w:b/>
                <w:color w:val="000000"/>
                <w:sz w:val="24"/>
                <w:szCs w:val="24"/>
              </w:rPr>
              <w:t xml:space="preserve"> </w:t>
            </w:r>
            <w:r w:rsidRPr="00835CB5">
              <w:rPr>
                <w:b/>
                <w:color w:val="000000"/>
                <w:sz w:val="24"/>
                <w:szCs w:val="24"/>
              </w:rPr>
              <w:t>4</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lang w:val="en-US"/>
              </w:rPr>
              <w:t>20</w:t>
            </w:r>
            <w:r w:rsidRPr="00835CB5">
              <w:rPr>
                <w:color w:val="000000"/>
                <w:sz w:val="24"/>
                <w:szCs w:val="24"/>
              </w:rPr>
              <w:t> 871 462,29</w:t>
            </w:r>
          </w:p>
          <w:p w:rsidR="00835CB5" w:rsidRPr="00835CB5" w:rsidRDefault="00835CB5" w:rsidP="00835CB5">
            <w:pPr>
              <w:jc w:val="center"/>
              <w:rPr>
                <w:color w:val="000000"/>
                <w:sz w:val="24"/>
                <w:szCs w:val="24"/>
              </w:rPr>
            </w:pPr>
          </w:p>
        </w:tc>
        <w:tc>
          <w:tcPr>
            <w:tcW w:w="1843" w:type="dxa"/>
          </w:tcPr>
          <w:p w:rsidR="00835CB5" w:rsidRPr="00835CB5" w:rsidRDefault="00835CB5" w:rsidP="00835CB5">
            <w:pPr>
              <w:jc w:val="center"/>
              <w:rPr>
                <w:color w:val="000000"/>
                <w:sz w:val="24"/>
                <w:szCs w:val="24"/>
              </w:rPr>
            </w:pPr>
            <w:r w:rsidRPr="00835CB5">
              <w:rPr>
                <w:color w:val="000000"/>
                <w:sz w:val="24"/>
                <w:szCs w:val="24"/>
              </w:rPr>
              <w:t>18 780 409,87</w:t>
            </w:r>
          </w:p>
        </w:tc>
        <w:tc>
          <w:tcPr>
            <w:tcW w:w="1843" w:type="dxa"/>
          </w:tcPr>
          <w:p w:rsidR="00835CB5" w:rsidRPr="00835CB5" w:rsidRDefault="00835CB5" w:rsidP="00835CB5">
            <w:pPr>
              <w:jc w:val="center"/>
              <w:rPr>
                <w:color w:val="000000"/>
                <w:sz w:val="24"/>
                <w:szCs w:val="24"/>
              </w:rPr>
            </w:pPr>
            <w:r w:rsidRPr="00835CB5">
              <w:rPr>
                <w:color w:val="000000"/>
                <w:sz w:val="24"/>
                <w:szCs w:val="24"/>
              </w:rPr>
              <w:t>18 957 028,33</w:t>
            </w:r>
          </w:p>
        </w:tc>
        <w:tc>
          <w:tcPr>
            <w:tcW w:w="1701" w:type="dxa"/>
          </w:tcPr>
          <w:p w:rsidR="00835CB5" w:rsidRPr="00835CB5" w:rsidRDefault="00835CB5" w:rsidP="00835CB5">
            <w:pPr>
              <w:rPr>
                <w:color w:val="000000"/>
                <w:sz w:val="24"/>
                <w:szCs w:val="24"/>
              </w:rPr>
            </w:pPr>
          </w:p>
        </w:tc>
      </w:tr>
      <w:tr w:rsidR="00835CB5" w:rsidRPr="00835CB5" w:rsidTr="009E7055">
        <w:trPr>
          <w:trHeight w:val="60"/>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lang w:val="en-US"/>
              </w:rPr>
              <w:t>20</w:t>
            </w:r>
            <w:r w:rsidRPr="00835CB5">
              <w:rPr>
                <w:color w:val="000000"/>
                <w:sz w:val="24"/>
                <w:szCs w:val="24"/>
              </w:rPr>
              <w:t> 871 462,29</w:t>
            </w:r>
          </w:p>
          <w:p w:rsidR="00835CB5" w:rsidRPr="00835CB5" w:rsidRDefault="00835CB5" w:rsidP="00835CB5">
            <w:pPr>
              <w:jc w:val="center"/>
              <w:rPr>
                <w:color w:val="000000"/>
                <w:sz w:val="24"/>
                <w:szCs w:val="24"/>
              </w:rPr>
            </w:pPr>
          </w:p>
        </w:tc>
        <w:tc>
          <w:tcPr>
            <w:tcW w:w="1843" w:type="dxa"/>
          </w:tcPr>
          <w:p w:rsidR="00835CB5" w:rsidRPr="00835CB5" w:rsidRDefault="00835CB5" w:rsidP="00835CB5">
            <w:pPr>
              <w:jc w:val="center"/>
              <w:rPr>
                <w:color w:val="000000"/>
                <w:sz w:val="24"/>
                <w:szCs w:val="24"/>
              </w:rPr>
            </w:pPr>
            <w:r w:rsidRPr="00835CB5">
              <w:rPr>
                <w:color w:val="000000"/>
                <w:sz w:val="24"/>
                <w:szCs w:val="24"/>
              </w:rPr>
              <w:t>18 780 409,87</w:t>
            </w:r>
          </w:p>
        </w:tc>
        <w:tc>
          <w:tcPr>
            <w:tcW w:w="1843" w:type="dxa"/>
          </w:tcPr>
          <w:p w:rsidR="00835CB5" w:rsidRPr="00835CB5" w:rsidRDefault="00835CB5" w:rsidP="00835CB5">
            <w:pPr>
              <w:jc w:val="center"/>
              <w:rPr>
                <w:color w:val="000000"/>
                <w:sz w:val="24"/>
                <w:szCs w:val="24"/>
              </w:rPr>
            </w:pPr>
            <w:r w:rsidRPr="00835CB5">
              <w:rPr>
                <w:color w:val="000000"/>
                <w:sz w:val="24"/>
                <w:szCs w:val="24"/>
              </w:rPr>
              <w:t>18 957 028,33</w:t>
            </w:r>
          </w:p>
        </w:tc>
        <w:tc>
          <w:tcPr>
            <w:tcW w:w="1701" w:type="dxa"/>
          </w:tcPr>
          <w:p w:rsidR="00835CB5" w:rsidRPr="00835CB5" w:rsidRDefault="00835CB5" w:rsidP="00835CB5">
            <w:pPr>
              <w:rPr>
                <w:color w:val="000000"/>
                <w:sz w:val="24"/>
                <w:szCs w:val="24"/>
              </w:rPr>
            </w:pPr>
          </w:p>
        </w:tc>
      </w:tr>
      <w:tr w:rsidR="00835CB5" w:rsidRPr="00835CB5" w:rsidTr="009E7055">
        <w:trPr>
          <w:trHeight w:val="1653"/>
          <w:jc w:val="center"/>
        </w:trPr>
        <w:tc>
          <w:tcPr>
            <w:tcW w:w="988" w:type="dxa"/>
          </w:tcPr>
          <w:p w:rsidR="00835CB5" w:rsidRPr="00835CB5" w:rsidRDefault="00835CB5" w:rsidP="00835CB5">
            <w:pPr>
              <w:rPr>
                <w:b/>
                <w:color w:val="000000"/>
                <w:sz w:val="24"/>
                <w:szCs w:val="24"/>
              </w:rPr>
            </w:pPr>
            <w:r w:rsidRPr="00835CB5">
              <w:rPr>
                <w:b/>
                <w:color w:val="000000"/>
                <w:sz w:val="24"/>
                <w:szCs w:val="24"/>
              </w:rPr>
              <w:lastRenderedPageBreak/>
              <w:t>2.1.</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Руководство и управление в сфере установленных функций органов местного самоуправления</w:t>
            </w:r>
          </w:p>
          <w:p w:rsidR="00835CB5" w:rsidRPr="00835CB5" w:rsidRDefault="00835CB5" w:rsidP="00835CB5">
            <w:pPr>
              <w:rPr>
                <w:b/>
                <w:color w:val="000000"/>
                <w:sz w:val="24"/>
                <w:szCs w:val="24"/>
                <w:shd w:val="clear" w:color="auto" w:fill="FFFFFF"/>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01</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80040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1</w:t>
            </w:r>
            <w:r w:rsidRPr="00835CB5">
              <w:rPr>
                <w:b/>
                <w:color w:val="000000"/>
                <w:sz w:val="24"/>
                <w:szCs w:val="24"/>
                <w:lang w:val="en-US"/>
              </w:rPr>
              <w:t>6</w:t>
            </w:r>
            <w:r w:rsidRPr="00835CB5">
              <w:rPr>
                <w:b/>
                <w:color w:val="000000"/>
                <w:sz w:val="24"/>
                <w:szCs w:val="24"/>
              </w:rPr>
              <w:t> 752 746, 88</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15 238 920,44</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15 278 124,06</w:t>
            </w:r>
          </w:p>
        </w:tc>
        <w:tc>
          <w:tcPr>
            <w:tcW w:w="1701" w:type="dxa"/>
          </w:tcPr>
          <w:p w:rsidR="00835CB5" w:rsidRPr="00835CB5" w:rsidRDefault="00835CB5" w:rsidP="00835CB5">
            <w:pPr>
              <w:jc w:val="center"/>
              <w:rPr>
                <w:b/>
                <w:color w:val="000000"/>
                <w:sz w:val="24"/>
                <w:szCs w:val="24"/>
              </w:rPr>
            </w:pPr>
            <w:r w:rsidRPr="00835CB5">
              <w:rPr>
                <w:b/>
                <w:color w:val="000000"/>
                <w:sz w:val="24"/>
                <w:szCs w:val="24"/>
              </w:rPr>
              <w:t>3</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w:t>
            </w:r>
            <w:r w:rsidRPr="00835CB5">
              <w:rPr>
                <w:color w:val="000000"/>
                <w:sz w:val="24"/>
                <w:szCs w:val="24"/>
                <w:lang w:val="en-US"/>
              </w:rPr>
              <w:t>6</w:t>
            </w:r>
            <w:r w:rsidRPr="00835CB5">
              <w:rPr>
                <w:color w:val="000000"/>
                <w:sz w:val="24"/>
                <w:szCs w:val="24"/>
              </w:rPr>
              <w:t> 752 746, 88</w:t>
            </w:r>
          </w:p>
        </w:tc>
        <w:tc>
          <w:tcPr>
            <w:tcW w:w="1843" w:type="dxa"/>
          </w:tcPr>
          <w:p w:rsidR="00835CB5" w:rsidRPr="00835CB5" w:rsidRDefault="00835CB5" w:rsidP="00835CB5">
            <w:pPr>
              <w:jc w:val="center"/>
              <w:rPr>
                <w:color w:val="000000"/>
                <w:sz w:val="24"/>
                <w:szCs w:val="24"/>
              </w:rPr>
            </w:pPr>
            <w:r w:rsidRPr="00835CB5">
              <w:rPr>
                <w:color w:val="000000"/>
                <w:sz w:val="24"/>
                <w:szCs w:val="24"/>
              </w:rPr>
              <w:t>15 238 920,44</w:t>
            </w:r>
          </w:p>
        </w:tc>
        <w:tc>
          <w:tcPr>
            <w:tcW w:w="1843" w:type="dxa"/>
          </w:tcPr>
          <w:p w:rsidR="00835CB5" w:rsidRPr="00835CB5" w:rsidRDefault="00835CB5" w:rsidP="00835CB5">
            <w:pPr>
              <w:jc w:val="center"/>
              <w:rPr>
                <w:color w:val="000000"/>
                <w:sz w:val="24"/>
                <w:szCs w:val="24"/>
              </w:rPr>
            </w:pPr>
            <w:r w:rsidRPr="00835CB5">
              <w:rPr>
                <w:color w:val="000000"/>
                <w:sz w:val="24"/>
                <w:szCs w:val="24"/>
              </w:rPr>
              <w:t>15 278 124,06</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w:t>
            </w:r>
            <w:r w:rsidRPr="00835CB5">
              <w:rPr>
                <w:color w:val="000000"/>
                <w:sz w:val="24"/>
                <w:szCs w:val="24"/>
                <w:lang w:val="en-US"/>
              </w:rPr>
              <w:t>6</w:t>
            </w:r>
            <w:r w:rsidRPr="00835CB5">
              <w:rPr>
                <w:color w:val="000000"/>
                <w:sz w:val="24"/>
                <w:szCs w:val="24"/>
              </w:rPr>
              <w:t> 752 746, 88</w:t>
            </w:r>
          </w:p>
        </w:tc>
        <w:tc>
          <w:tcPr>
            <w:tcW w:w="1843" w:type="dxa"/>
          </w:tcPr>
          <w:p w:rsidR="00835CB5" w:rsidRPr="00835CB5" w:rsidRDefault="00835CB5" w:rsidP="00835CB5">
            <w:pPr>
              <w:jc w:val="center"/>
              <w:rPr>
                <w:color w:val="000000"/>
                <w:sz w:val="24"/>
                <w:szCs w:val="24"/>
              </w:rPr>
            </w:pPr>
            <w:r w:rsidRPr="00835CB5">
              <w:rPr>
                <w:color w:val="000000"/>
                <w:sz w:val="24"/>
                <w:szCs w:val="24"/>
              </w:rPr>
              <w:t>15 238 920,44</w:t>
            </w:r>
          </w:p>
        </w:tc>
        <w:tc>
          <w:tcPr>
            <w:tcW w:w="1843" w:type="dxa"/>
          </w:tcPr>
          <w:p w:rsidR="00835CB5" w:rsidRPr="00835CB5" w:rsidRDefault="00835CB5" w:rsidP="00835CB5">
            <w:pPr>
              <w:jc w:val="center"/>
              <w:rPr>
                <w:color w:val="000000"/>
                <w:sz w:val="24"/>
                <w:szCs w:val="24"/>
              </w:rPr>
            </w:pPr>
            <w:r w:rsidRPr="00835CB5">
              <w:rPr>
                <w:color w:val="000000"/>
                <w:sz w:val="24"/>
                <w:szCs w:val="24"/>
              </w:rPr>
              <w:t>15 278 124,06</w:t>
            </w:r>
          </w:p>
        </w:tc>
        <w:tc>
          <w:tcPr>
            <w:tcW w:w="1701" w:type="dxa"/>
          </w:tcPr>
          <w:p w:rsidR="00835CB5" w:rsidRPr="00835CB5" w:rsidRDefault="00835CB5" w:rsidP="00835CB5">
            <w:pPr>
              <w:rPr>
                <w:color w:val="000000"/>
                <w:sz w:val="24"/>
                <w:szCs w:val="24"/>
              </w:rPr>
            </w:pPr>
          </w:p>
        </w:tc>
      </w:tr>
      <w:tr w:rsidR="00835CB5" w:rsidRPr="00835CB5" w:rsidTr="009E7055">
        <w:trPr>
          <w:trHeight w:val="858"/>
          <w:jc w:val="center"/>
        </w:trPr>
        <w:tc>
          <w:tcPr>
            <w:tcW w:w="988" w:type="dxa"/>
          </w:tcPr>
          <w:p w:rsidR="00835CB5" w:rsidRPr="00835CB5" w:rsidRDefault="00835CB5" w:rsidP="00835CB5">
            <w:pPr>
              <w:rPr>
                <w:b/>
                <w:color w:val="000000"/>
                <w:sz w:val="24"/>
                <w:szCs w:val="24"/>
              </w:rPr>
            </w:pPr>
            <w:r w:rsidRPr="00835CB5">
              <w:rPr>
                <w:b/>
                <w:color w:val="000000"/>
                <w:sz w:val="24"/>
                <w:szCs w:val="24"/>
              </w:rPr>
              <w:t>2.2.</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Учреждения по работе с детьми, семьями и молодежью</w:t>
            </w:r>
          </w:p>
          <w:p w:rsidR="00835CB5" w:rsidRPr="00835CB5" w:rsidRDefault="00835CB5" w:rsidP="00835CB5">
            <w:pPr>
              <w:rPr>
                <w:b/>
                <w:color w:val="000000"/>
                <w:sz w:val="24"/>
                <w:szCs w:val="24"/>
                <w:shd w:val="clear" w:color="auto" w:fill="FFFFFF"/>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01</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80760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4 118 715,41</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3 541 489,43</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3 678 904,27</w:t>
            </w:r>
          </w:p>
        </w:tc>
        <w:tc>
          <w:tcPr>
            <w:tcW w:w="1701" w:type="dxa"/>
          </w:tcPr>
          <w:p w:rsidR="00835CB5" w:rsidRPr="00835CB5" w:rsidRDefault="00835CB5" w:rsidP="00835CB5">
            <w:pPr>
              <w:jc w:val="center"/>
              <w:rPr>
                <w:b/>
                <w:color w:val="000000"/>
                <w:sz w:val="24"/>
                <w:szCs w:val="24"/>
              </w:rPr>
            </w:pPr>
            <w:r w:rsidRPr="00835CB5">
              <w:rPr>
                <w:b/>
                <w:color w:val="000000"/>
                <w:sz w:val="24"/>
                <w:szCs w:val="24"/>
              </w:rPr>
              <w:t>4</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4 118 715,41</w:t>
            </w:r>
          </w:p>
        </w:tc>
        <w:tc>
          <w:tcPr>
            <w:tcW w:w="1843" w:type="dxa"/>
          </w:tcPr>
          <w:p w:rsidR="00835CB5" w:rsidRPr="00835CB5" w:rsidRDefault="00835CB5" w:rsidP="00835CB5">
            <w:pPr>
              <w:jc w:val="center"/>
              <w:rPr>
                <w:color w:val="000000"/>
                <w:sz w:val="24"/>
                <w:szCs w:val="24"/>
              </w:rPr>
            </w:pPr>
            <w:r w:rsidRPr="00835CB5">
              <w:rPr>
                <w:color w:val="000000"/>
                <w:sz w:val="24"/>
                <w:szCs w:val="24"/>
              </w:rPr>
              <w:t>3 541 489,43</w:t>
            </w:r>
          </w:p>
        </w:tc>
        <w:tc>
          <w:tcPr>
            <w:tcW w:w="1843" w:type="dxa"/>
          </w:tcPr>
          <w:p w:rsidR="00835CB5" w:rsidRPr="00835CB5" w:rsidRDefault="00835CB5" w:rsidP="00835CB5">
            <w:pPr>
              <w:jc w:val="center"/>
              <w:rPr>
                <w:color w:val="000000"/>
                <w:sz w:val="24"/>
                <w:szCs w:val="24"/>
              </w:rPr>
            </w:pPr>
            <w:r w:rsidRPr="00835CB5">
              <w:rPr>
                <w:color w:val="000000"/>
                <w:sz w:val="24"/>
                <w:szCs w:val="24"/>
              </w:rPr>
              <w:t>3 678 904,27</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sz w:val="24"/>
                <w:szCs w:val="24"/>
              </w:rPr>
            </w:pPr>
            <w:r w:rsidRPr="00835CB5">
              <w:rPr>
                <w:sz w:val="24"/>
                <w:szCs w:val="24"/>
              </w:rPr>
              <w:t>Итого</w:t>
            </w:r>
          </w:p>
        </w:tc>
        <w:tc>
          <w:tcPr>
            <w:tcW w:w="850" w:type="dxa"/>
          </w:tcPr>
          <w:p w:rsidR="00835CB5" w:rsidRPr="00835CB5" w:rsidRDefault="00835CB5" w:rsidP="00835CB5">
            <w:pPr>
              <w:jc w:val="center"/>
              <w:rPr>
                <w:sz w:val="24"/>
                <w:szCs w:val="24"/>
              </w:rPr>
            </w:pPr>
            <w:r w:rsidRPr="00835CB5">
              <w:rPr>
                <w:sz w:val="24"/>
                <w:szCs w:val="24"/>
              </w:rPr>
              <w:t>х</w:t>
            </w:r>
          </w:p>
        </w:tc>
        <w:tc>
          <w:tcPr>
            <w:tcW w:w="567" w:type="dxa"/>
          </w:tcPr>
          <w:p w:rsidR="00835CB5" w:rsidRPr="00835CB5" w:rsidRDefault="00835CB5" w:rsidP="00835CB5">
            <w:pPr>
              <w:jc w:val="center"/>
              <w:rPr>
                <w:sz w:val="24"/>
                <w:szCs w:val="24"/>
              </w:rPr>
            </w:pPr>
            <w:r w:rsidRPr="00835CB5">
              <w:rPr>
                <w:sz w:val="24"/>
                <w:szCs w:val="24"/>
              </w:rPr>
              <w:t>х</w:t>
            </w:r>
          </w:p>
        </w:tc>
        <w:tc>
          <w:tcPr>
            <w:tcW w:w="426" w:type="dxa"/>
          </w:tcPr>
          <w:p w:rsidR="00835CB5" w:rsidRPr="00835CB5" w:rsidRDefault="00835CB5" w:rsidP="00835CB5">
            <w:pPr>
              <w:jc w:val="center"/>
              <w:rPr>
                <w:sz w:val="24"/>
                <w:szCs w:val="24"/>
              </w:rPr>
            </w:pPr>
            <w:r w:rsidRPr="00835CB5">
              <w:rPr>
                <w:sz w:val="24"/>
                <w:szCs w:val="24"/>
              </w:rPr>
              <w:t>х</w:t>
            </w:r>
          </w:p>
        </w:tc>
        <w:tc>
          <w:tcPr>
            <w:tcW w:w="567" w:type="dxa"/>
          </w:tcPr>
          <w:p w:rsidR="00835CB5" w:rsidRPr="00835CB5" w:rsidRDefault="00835CB5" w:rsidP="00835CB5">
            <w:pPr>
              <w:jc w:val="center"/>
              <w:rPr>
                <w:sz w:val="24"/>
                <w:szCs w:val="24"/>
              </w:rPr>
            </w:pPr>
            <w:r w:rsidRPr="00835CB5">
              <w:rPr>
                <w:sz w:val="24"/>
                <w:szCs w:val="24"/>
              </w:rPr>
              <w:t>х</w:t>
            </w:r>
          </w:p>
        </w:tc>
        <w:tc>
          <w:tcPr>
            <w:tcW w:w="1134" w:type="dxa"/>
          </w:tcPr>
          <w:p w:rsidR="00835CB5" w:rsidRPr="00835CB5" w:rsidRDefault="00835CB5" w:rsidP="00835CB5">
            <w:pPr>
              <w:jc w:val="center"/>
              <w:rPr>
                <w:sz w:val="24"/>
                <w:szCs w:val="24"/>
              </w:rPr>
            </w:pPr>
            <w:r w:rsidRPr="00835CB5">
              <w:rPr>
                <w:sz w:val="24"/>
                <w:szCs w:val="24"/>
              </w:rPr>
              <w:t>х</w:t>
            </w:r>
          </w:p>
        </w:tc>
        <w:tc>
          <w:tcPr>
            <w:tcW w:w="1842" w:type="dxa"/>
          </w:tcPr>
          <w:p w:rsidR="00835CB5" w:rsidRPr="00835CB5" w:rsidRDefault="00835CB5" w:rsidP="00835CB5">
            <w:pPr>
              <w:jc w:val="center"/>
              <w:rPr>
                <w:sz w:val="24"/>
                <w:szCs w:val="24"/>
                <w:lang w:val="en-US"/>
              </w:rPr>
            </w:pPr>
            <w:r w:rsidRPr="00835CB5">
              <w:rPr>
                <w:sz w:val="24"/>
                <w:szCs w:val="24"/>
              </w:rPr>
              <w:t>4 118 715,4</w:t>
            </w:r>
            <w:r w:rsidRPr="00835CB5">
              <w:rPr>
                <w:sz w:val="24"/>
                <w:szCs w:val="24"/>
                <w:lang w:val="en-US"/>
              </w:rPr>
              <w:t>1</w:t>
            </w:r>
          </w:p>
        </w:tc>
        <w:tc>
          <w:tcPr>
            <w:tcW w:w="1843" w:type="dxa"/>
          </w:tcPr>
          <w:p w:rsidR="00835CB5" w:rsidRPr="00835CB5" w:rsidRDefault="00835CB5" w:rsidP="00835CB5">
            <w:pPr>
              <w:jc w:val="center"/>
              <w:rPr>
                <w:sz w:val="24"/>
                <w:szCs w:val="24"/>
              </w:rPr>
            </w:pPr>
            <w:r w:rsidRPr="00835CB5">
              <w:rPr>
                <w:sz w:val="24"/>
                <w:szCs w:val="24"/>
              </w:rPr>
              <w:t>3 541 489,43</w:t>
            </w:r>
          </w:p>
        </w:tc>
        <w:tc>
          <w:tcPr>
            <w:tcW w:w="1843" w:type="dxa"/>
          </w:tcPr>
          <w:p w:rsidR="00835CB5" w:rsidRPr="00835CB5" w:rsidRDefault="00835CB5" w:rsidP="00835CB5">
            <w:pPr>
              <w:jc w:val="center"/>
              <w:rPr>
                <w:sz w:val="24"/>
                <w:szCs w:val="24"/>
              </w:rPr>
            </w:pPr>
            <w:r w:rsidRPr="00835CB5">
              <w:rPr>
                <w:color w:val="000000"/>
                <w:sz w:val="24"/>
                <w:szCs w:val="24"/>
              </w:rPr>
              <w:t>3 678 904,27</w:t>
            </w:r>
          </w:p>
        </w:tc>
        <w:tc>
          <w:tcPr>
            <w:tcW w:w="1701" w:type="dxa"/>
          </w:tcPr>
          <w:p w:rsidR="00835CB5" w:rsidRPr="00835CB5" w:rsidRDefault="00835CB5" w:rsidP="00835CB5">
            <w:pPr>
              <w:rPr>
                <w:color w:val="000000"/>
                <w:sz w:val="24"/>
                <w:szCs w:val="24"/>
              </w:rPr>
            </w:pPr>
          </w:p>
        </w:tc>
      </w:tr>
      <w:tr w:rsidR="00835CB5" w:rsidRPr="00835CB5" w:rsidTr="009E7055">
        <w:trPr>
          <w:trHeight w:val="636"/>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III</w:t>
            </w:r>
            <w:r w:rsidRPr="00835CB5">
              <w:rPr>
                <w:b/>
                <w:color w:val="000000"/>
                <w:sz w:val="24"/>
                <w:szCs w:val="24"/>
              </w:rPr>
              <w:t>.</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 xml:space="preserve">Создание эффективной поддержки социально значимых проектов и программ на конкурсной основе, общегородских </w:t>
            </w:r>
          </w:p>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мероприятий</w:t>
            </w:r>
          </w:p>
          <w:p w:rsidR="00835CB5" w:rsidRPr="00835CB5" w:rsidRDefault="00835CB5" w:rsidP="00835CB5">
            <w:pPr>
              <w:rPr>
                <w:b/>
                <w:color w:val="000000"/>
                <w:sz w:val="24"/>
                <w:szCs w:val="24"/>
                <w:shd w:val="clear" w:color="auto" w:fill="FFFFFF"/>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02</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300 000,00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300 000,00</w:t>
            </w:r>
          </w:p>
        </w:tc>
        <w:tc>
          <w:tcPr>
            <w:tcW w:w="1701" w:type="dxa"/>
          </w:tcPr>
          <w:p w:rsidR="00835CB5" w:rsidRPr="00835CB5" w:rsidRDefault="00835CB5" w:rsidP="009E7055">
            <w:pPr>
              <w:jc w:val="center"/>
              <w:rPr>
                <w:b/>
                <w:color w:val="000000"/>
                <w:sz w:val="24"/>
                <w:szCs w:val="24"/>
              </w:rPr>
            </w:pPr>
            <w:r w:rsidRPr="00835CB5">
              <w:rPr>
                <w:b/>
                <w:color w:val="000000"/>
                <w:sz w:val="24"/>
                <w:szCs w:val="24"/>
              </w:rPr>
              <w:t>8</w:t>
            </w:r>
            <w:r w:rsidR="00F849A9">
              <w:rPr>
                <w:b/>
                <w:color w:val="000000"/>
                <w:sz w:val="24"/>
                <w:szCs w:val="24"/>
              </w:rPr>
              <w:t>,</w:t>
            </w:r>
            <w:r w:rsidR="009E7055">
              <w:rPr>
                <w:b/>
                <w:color w:val="000000"/>
                <w:sz w:val="24"/>
                <w:szCs w:val="24"/>
              </w:rPr>
              <w:t xml:space="preserve"> </w:t>
            </w:r>
            <w:r w:rsidRPr="00835CB5">
              <w:rPr>
                <w:b/>
                <w:color w:val="000000"/>
                <w:sz w:val="24"/>
                <w:szCs w:val="24"/>
              </w:rPr>
              <w:t>9,</w:t>
            </w:r>
            <w:r w:rsidR="009E7055">
              <w:rPr>
                <w:b/>
                <w:color w:val="000000"/>
                <w:sz w:val="24"/>
                <w:szCs w:val="24"/>
              </w:rPr>
              <w:t xml:space="preserve"> </w:t>
            </w:r>
            <w:r w:rsidRPr="00835CB5">
              <w:rPr>
                <w:b/>
                <w:color w:val="000000"/>
                <w:sz w:val="24"/>
                <w:szCs w:val="24"/>
              </w:rPr>
              <w:t>10</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300 000,00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300 000,00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300 000,00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300 000,00</w:t>
            </w:r>
          </w:p>
        </w:tc>
        <w:tc>
          <w:tcPr>
            <w:tcW w:w="1701" w:type="dxa"/>
          </w:tcPr>
          <w:p w:rsidR="00835CB5" w:rsidRPr="00835CB5" w:rsidRDefault="00835CB5" w:rsidP="00835CB5">
            <w:pPr>
              <w:jc w:val="center"/>
              <w:rPr>
                <w:color w:val="000000"/>
                <w:sz w:val="24"/>
                <w:szCs w:val="24"/>
              </w:rPr>
            </w:pPr>
          </w:p>
        </w:tc>
      </w:tr>
      <w:tr w:rsidR="00835CB5" w:rsidRPr="00835CB5" w:rsidTr="009E7055">
        <w:trPr>
          <w:trHeight w:val="1486"/>
          <w:jc w:val="center"/>
        </w:trPr>
        <w:tc>
          <w:tcPr>
            <w:tcW w:w="988" w:type="dxa"/>
          </w:tcPr>
          <w:p w:rsidR="00835CB5" w:rsidRPr="00835CB5" w:rsidRDefault="00835CB5" w:rsidP="00835CB5">
            <w:pPr>
              <w:rPr>
                <w:b/>
                <w:color w:val="000000"/>
                <w:sz w:val="24"/>
                <w:szCs w:val="24"/>
              </w:rPr>
            </w:pPr>
            <w:r w:rsidRPr="00835CB5">
              <w:rPr>
                <w:b/>
                <w:color w:val="000000"/>
                <w:sz w:val="24"/>
                <w:szCs w:val="24"/>
              </w:rPr>
              <w:lastRenderedPageBreak/>
              <w:t>3.1.</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Организация и проведение праздничных и других мероприятий по вопросам местного значения</w:t>
            </w:r>
          </w:p>
          <w:p w:rsidR="00835CB5" w:rsidRPr="00835CB5" w:rsidRDefault="00835CB5" w:rsidP="00835CB5">
            <w:pPr>
              <w:rPr>
                <w:b/>
                <w:color w:val="000000"/>
                <w:sz w:val="24"/>
                <w:szCs w:val="24"/>
                <w:shd w:val="clear" w:color="auto" w:fill="FFFFFF"/>
              </w:rPr>
            </w:pPr>
          </w:p>
        </w:tc>
        <w:tc>
          <w:tcPr>
            <w:tcW w:w="850" w:type="dxa"/>
          </w:tcPr>
          <w:p w:rsidR="00835CB5" w:rsidRPr="00835CB5" w:rsidRDefault="00835CB5" w:rsidP="00835CB5">
            <w:pPr>
              <w:rPr>
                <w:b/>
                <w:color w:val="000000"/>
                <w:sz w:val="24"/>
                <w:szCs w:val="24"/>
              </w:rPr>
            </w:pPr>
            <w:r w:rsidRPr="00835CB5">
              <w:rPr>
                <w:b/>
                <w:color w:val="000000"/>
                <w:sz w:val="24"/>
                <w:szCs w:val="24"/>
              </w:rPr>
              <w:t>012</w:t>
            </w:r>
          </w:p>
        </w:tc>
        <w:tc>
          <w:tcPr>
            <w:tcW w:w="567" w:type="dxa"/>
          </w:tcPr>
          <w:p w:rsidR="00835CB5" w:rsidRPr="00835CB5" w:rsidRDefault="00835CB5" w:rsidP="00835CB5">
            <w:pPr>
              <w:rPr>
                <w:b/>
                <w:color w:val="000000"/>
                <w:sz w:val="24"/>
                <w:szCs w:val="24"/>
              </w:rPr>
            </w:pPr>
            <w:r w:rsidRPr="00835CB5">
              <w:rPr>
                <w:b/>
                <w:color w:val="000000"/>
                <w:sz w:val="24"/>
                <w:szCs w:val="24"/>
              </w:rPr>
              <w:t>12</w:t>
            </w:r>
          </w:p>
        </w:tc>
        <w:tc>
          <w:tcPr>
            <w:tcW w:w="426" w:type="dxa"/>
          </w:tcPr>
          <w:p w:rsidR="00835CB5" w:rsidRPr="00835CB5" w:rsidRDefault="00835CB5" w:rsidP="00835CB5">
            <w:pPr>
              <w:rPr>
                <w:b/>
                <w:color w:val="000000"/>
                <w:sz w:val="24"/>
                <w:szCs w:val="24"/>
              </w:rPr>
            </w:pPr>
            <w:r w:rsidRPr="00835CB5">
              <w:rPr>
                <w:b/>
                <w:color w:val="000000"/>
                <w:sz w:val="24"/>
                <w:szCs w:val="24"/>
              </w:rPr>
              <w:t>4</w:t>
            </w:r>
          </w:p>
        </w:tc>
        <w:tc>
          <w:tcPr>
            <w:tcW w:w="567" w:type="dxa"/>
          </w:tcPr>
          <w:p w:rsidR="00835CB5" w:rsidRPr="00835CB5" w:rsidRDefault="00835CB5" w:rsidP="00835CB5">
            <w:pPr>
              <w:rPr>
                <w:b/>
                <w:color w:val="000000"/>
                <w:sz w:val="24"/>
                <w:szCs w:val="24"/>
              </w:rPr>
            </w:pPr>
            <w:r w:rsidRPr="00835CB5">
              <w:rPr>
                <w:b/>
                <w:color w:val="000000"/>
                <w:sz w:val="24"/>
                <w:szCs w:val="24"/>
              </w:rPr>
              <w:t>02</w:t>
            </w:r>
          </w:p>
        </w:tc>
        <w:tc>
          <w:tcPr>
            <w:tcW w:w="1134" w:type="dxa"/>
          </w:tcPr>
          <w:p w:rsidR="00835CB5" w:rsidRPr="00835CB5" w:rsidRDefault="00835CB5" w:rsidP="00835CB5">
            <w:pPr>
              <w:rPr>
                <w:b/>
                <w:color w:val="000000"/>
                <w:sz w:val="24"/>
                <w:szCs w:val="24"/>
              </w:rPr>
            </w:pPr>
            <w:r w:rsidRPr="00835CB5">
              <w:rPr>
                <w:b/>
                <w:color w:val="000000"/>
                <w:sz w:val="24"/>
                <w:szCs w:val="24"/>
              </w:rPr>
              <w:t>82530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9,10</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701" w:type="dxa"/>
          </w:tcPr>
          <w:p w:rsidR="00835CB5" w:rsidRPr="00835CB5" w:rsidRDefault="00835CB5" w:rsidP="00835CB5">
            <w:pPr>
              <w:rPr>
                <w:color w:val="000000"/>
                <w:sz w:val="24"/>
                <w:szCs w:val="24"/>
              </w:rPr>
            </w:pPr>
          </w:p>
        </w:tc>
      </w:tr>
      <w:tr w:rsidR="00835CB5" w:rsidRPr="00835CB5" w:rsidTr="009E7055">
        <w:trPr>
          <w:trHeight w:val="22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701" w:type="dxa"/>
          </w:tcPr>
          <w:p w:rsidR="00835CB5" w:rsidRPr="00835CB5" w:rsidRDefault="00835CB5" w:rsidP="00835CB5">
            <w:pPr>
              <w:rPr>
                <w:color w:val="000000"/>
                <w:sz w:val="24"/>
                <w:szCs w:val="24"/>
              </w:rPr>
            </w:pPr>
          </w:p>
        </w:tc>
      </w:tr>
      <w:tr w:rsidR="00835CB5" w:rsidRPr="00835CB5" w:rsidTr="009E7055">
        <w:trPr>
          <w:trHeight w:val="1122"/>
          <w:jc w:val="center"/>
        </w:trPr>
        <w:tc>
          <w:tcPr>
            <w:tcW w:w="988" w:type="dxa"/>
          </w:tcPr>
          <w:p w:rsidR="00835CB5" w:rsidRPr="00835CB5" w:rsidRDefault="00835CB5" w:rsidP="00835CB5">
            <w:pPr>
              <w:rPr>
                <w:color w:val="000000"/>
                <w:sz w:val="24"/>
                <w:szCs w:val="24"/>
              </w:rPr>
            </w:pPr>
            <w:r w:rsidRPr="00835CB5">
              <w:rPr>
                <w:color w:val="000000"/>
                <w:sz w:val="24"/>
                <w:szCs w:val="24"/>
              </w:rPr>
              <w:t>3.1.1.</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Организация и проведение общегородских мероприятий, посвященных Дню защитника отечества, Международному женскому дню, Дню Победы, Дню семьи, Дню защиты детей, Дню семьи, любви и верности в РФ, Дню знаний, Дню города, Дню матери, Дню пожилого человека, Дню инвалидов и др.</w:t>
            </w:r>
          </w:p>
          <w:p w:rsidR="00835CB5" w:rsidRPr="00835CB5" w:rsidRDefault="00835CB5" w:rsidP="00835CB5">
            <w:pPr>
              <w:rPr>
                <w:color w:val="000000"/>
                <w:sz w:val="24"/>
                <w:szCs w:val="24"/>
                <w:shd w:val="clear" w:color="auto" w:fill="FFFFFF"/>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02</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82530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200 000,00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9,10</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701" w:type="dxa"/>
          </w:tcPr>
          <w:p w:rsidR="00835CB5" w:rsidRPr="00835CB5" w:rsidRDefault="00835CB5" w:rsidP="00835CB5">
            <w:pPr>
              <w:rPr>
                <w:color w:val="000000"/>
                <w:sz w:val="24"/>
                <w:szCs w:val="24"/>
              </w:rPr>
            </w:pPr>
          </w:p>
        </w:tc>
      </w:tr>
      <w:tr w:rsidR="00835CB5" w:rsidRPr="00835CB5" w:rsidTr="009E7055">
        <w:trPr>
          <w:trHeight w:val="229"/>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200 000,00</w:t>
            </w:r>
          </w:p>
        </w:tc>
        <w:tc>
          <w:tcPr>
            <w:tcW w:w="1701" w:type="dxa"/>
          </w:tcPr>
          <w:p w:rsidR="00835CB5" w:rsidRPr="00835CB5" w:rsidRDefault="00835CB5" w:rsidP="00835CB5">
            <w:pPr>
              <w:rPr>
                <w:color w:val="000000"/>
                <w:sz w:val="24"/>
                <w:szCs w:val="24"/>
              </w:rPr>
            </w:pPr>
          </w:p>
        </w:tc>
      </w:tr>
      <w:tr w:rsidR="00835CB5" w:rsidRPr="00835CB5" w:rsidTr="009E7055">
        <w:trPr>
          <w:trHeight w:val="1448"/>
          <w:jc w:val="center"/>
        </w:trPr>
        <w:tc>
          <w:tcPr>
            <w:tcW w:w="988" w:type="dxa"/>
          </w:tcPr>
          <w:p w:rsidR="00835CB5" w:rsidRPr="00835CB5" w:rsidRDefault="00835CB5" w:rsidP="00835CB5">
            <w:pPr>
              <w:rPr>
                <w:b/>
                <w:color w:val="000000"/>
                <w:sz w:val="24"/>
                <w:szCs w:val="24"/>
              </w:rPr>
            </w:pPr>
            <w:r w:rsidRPr="00835CB5">
              <w:rPr>
                <w:b/>
                <w:color w:val="000000"/>
                <w:sz w:val="24"/>
                <w:szCs w:val="24"/>
              </w:rPr>
              <w:lastRenderedPageBreak/>
              <w:t>3.2.</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Оказание поддержки социально ориентированным некоммерческим организациям</w:t>
            </w:r>
          </w:p>
          <w:p w:rsidR="00835CB5" w:rsidRPr="00835CB5" w:rsidRDefault="00835CB5" w:rsidP="00835CB5">
            <w:pPr>
              <w:rPr>
                <w:b/>
                <w:color w:val="000000"/>
                <w:sz w:val="24"/>
                <w:szCs w:val="24"/>
                <w:shd w:val="clear" w:color="auto" w:fill="FFFFFF"/>
              </w:rPr>
            </w:pPr>
          </w:p>
        </w:tc>
        <w:tc>
          <w:tcPr>
            <w:tcW w:w="850" w:type="dxa"/>
          </w:tcPr>
          <w:p w:rsidR="00835CB5" w:rsidRPr="00835CB5" w:rsidRDefault="00835CB5" w:rsidP="00835CB5">
            <w:pPr>
              <w:rPr>
                <w:b/>
                <w:color w:val="000000"/>
                <w:sz w:val="24"/>
                <w:szCs w:val="24"/>
              </w:rPr>
            </w:pPr>
            <w:r w:rsidRPr="00835CB5">
              <w:rPr>
                <w:b/>
                <w:color w:val="000000"/>
                <w:sz w:val="24"/>
                <w:szCs w:val="24"/>
              </w:rPr>
              <w:t>012</w:t>
            </w:r>
          </w:p>
        </w:tc>
        <w:tc>
          <w:tcPr>
            <w:tcW w:w="567" w:type="dxa"/>
          </w:tcPr>
          <w:p w:rsidR="00835CB5" w:rsidRPr="00835CB5" w:rsidRDefault="00835CB5" w:rsidP="00835CB5">
            <w:pPr>
              <w:rPr>
                <w:b/>
                <w:color w:val="000000"/>
                <w:sz w:val="24"/>
                <w:szCs w:val="24"/>
              </w:rPr>
            </w:pPr>
            <w:r w:rsidRPr="00835CB5">
              <w:rPr>
                <w:b/>
                <w:color w:val="000000"/>
                <w:sz w:val="24"/>
                <w:szCs w:val="24"/>
              </w:rPr>
              <w:t>12</w:t>
            </w:r>
          </w:p>
        </w:tc>
        <w:tc>
          <w:tcPr>
            <w:tcW w:w="426" w:type="dxa"/>
          </w:tcPr>
          <w:p w:rsidR="00835CB5" w:rsidRPr="00835CB5" w:rsidRDefault="00835CB5" w:rsidP="00835CB5">
            <w:pPr>
              <w:rPr>
                <w:b/>
                <w:color w:val="000000"/>
                <w:sz w:val="24"/>
                <w:szCs w:val="24"/>
              </w:rPr>
            </w:pPr>
            <w:r w:rsidRPr="00835CB5">
              <w:rPr>
                <w:b/>
                <w:color w:val="000000"/>
                <w:sz w:val="24"/>
                <w:szCs w:val="24"/>
              </w:rPr>
              <w:t>4</w:t>
            </w:r>
          </w:p>
        </w:tc>
        <w:tc>
          <w:tcPr>
            <w:tcW w:w="567" w:type="dxa"/>
          </w:tcPr>
          <w:p w:rsidR="00835CB5" w:rsidRPr="00835CB5" w:rsidRDefault="00835CB5" w:rsidP="00835CB5">
            <w:pPr>
              <w:rPr>
                <w:b/>
                <w:color w:val="000000"/>
                <w:sz w:val="24"/>
                <w:szCs w:val="24"/>
              </w:rPr>
            </w:pPr>
            <w:r w:rsidRPr="00835CB5">
              <w:rPr>
                <w:b/>
                <w:color w:val="000000"/>
                <w:sz w:val="24"/>
                <w:szCs w:val="24"/>
              </w:rPr>
              <w:t>02</w:t>
            </w:r>
          </w:p>
        </w:tc>
        <w:tc>
          <w:tcPr>
            <w:tcW w:w="1134" w:type="dxa"/>
          </w:tcPr>
          <w:p w:rsidR="00835CB5" w:rsidRPr="00835CB5" w:rsidRDefault="00835CB5" w:rsidP="00835CB5">
            <w:pPr>
              <w:rPr>
                <w:b/>
                <w:color w:val="000000"/>
                <w:sz w:val="24"/>
                <w:szCs w:val="24"/>
              </w:rPr>
            </w:pPr>
            <w:r w:rsidRPr="00835CB5">
              <w:rPr>
                <w:b/>
                <w:color w:val="000000"/>
                <w:sz w:val="24"/>
                <w:szCs w:val="24"/>
              </w:rPr>
              <w:t>82540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100 000,00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100 000,00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8</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701" w:type="dxa"/>
          </w:tcPr>
          <w:p w:rsidR="00835CB5" w:rsidRPr="00835CB5" w:rsidRDefault="00835CB5" w:rsidP="00835CB5">
            <w:pPr>
              <w:rPr>
                <w:color w:val="000000"/>
                <w:sz w:val="24"/>
                <w:szCs w:val="24"/>
              </w:rPr>
            </w:pPr>
          </w:p>
        </w:tc>
      </w:tr>
      <w:tr w:rsidR="00835CB5" w:rsidRPr="00835CB5" w:rsidTr="009E7055">
        <w:trPr>
          <w:trHeight w:val="197"/>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701" w:type="dxa"/>
          </w:tcPr>
          <w:p w:rsidR="00835CB5" w:rsidRPr="00835CB5" w:rsidRDefault="00835CB5" w:rsidP="00835CB5">
            <w:pPr>
              <w:rPr>
                <w:color w:val="000000"/>
                <w:sz w:val="24"/>
                <w:szCs w:val="24"/>
              </w:rPr>
            </w:pPr>
          </w:p>
        </w:tc>
      </w:tr>
      <w:tr w:rsidR="00835CB5" w:rsidRPr="00835CB5" w:rsidTr="009E7055">
        <w:trPr>
          <w:trHeight w:val="1777"/>
          <w:jc w:val="center"/>
        </w:trPr>
        <w:tc>
          <w:tcPr>
            <w:tcW w:w="988" w:type="dxa"/>
          </w:tcPr>
          <w:p w:rsidR="00835CB5" w:rsidRPr="00835CB5" w:rsidRDefault="00835CB5" w:rsidP="00835CB5">
            <w:pPr>
              <w:rPr>
                <w:color w:val="000000"/>
                <w:sz w:val="24"/>
                <w:szCs w:val="24"/>
              </w:rPr>
            </w:pPr>
            <w:r w:rsidRPr="00835CB5">
              <w:rPr>
                <w:color w:val="000000"/>
                <w:sz w:val="24"/>
                <w:szCs w:val="24"/>
              </w:rPr>
              <w:t>3.2.1.</w:t>
            </w:r>
          </w:p>
        </w:tc>
        <w:tc>
          <w:tcPr>
            <w:tcW w:w="2693" w:type="dxa"/>
          </w:tcPr>
          <w:p w:rsidR="00835CB5" w:rsidRPr="00835CB5" w:rsidRDefault="00835CB5" w:rsidP="00835CB5">
            <w:pPr>
              <w:rPr>
                <w:bCs/>
                <w:color w:val="000000"/>
                <w:sz w:val="24"/>
                <w:szCs w:val="24"/>
              </w:rPr>
            </w:pPr>
            <w:r w:rsidRPr="00835CB5">
              <w:rPr>
                <w:bCs/>
                <w:color w:val="000000"/>
                <w:sz w:val="24"/>
                <w:szCs w:val="24"/>
              </w:rPr>
              <w:t>Реализация проектов и программ общественных организаций и объединений в области молодежной политики (на конкурсной основе)</w:t>
            </w:r>
          </w:p>
          <w:p w:rsidR="00835CB5" w:rsidRPr="00835CB5" w:rsidRDefault="00835CB5" w:rsidP="00835CB5">
            <w:pPr>
              <w:rPr>
                <w:bCs/>
                <w:color w:val="000000"/>
                <w:sz w:val="24"/>
                <w:szCs w:val="24"/>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02</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82540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701" w:type="dxa"/>
            <w:vAlign w:val="center"/>
          </w:tcPr>
          <w:p w:rsidR="00835CB5" w:rsidRPr="00835CB5" w:rsidRDefault="00835CB5" w:rsidP="00835CB5">
            <w:pPr>
              <w:jc w:val="center"/>
              <w:rPr>
                <w:b/>
                <w:color w:val="000000"/>
                <w:sz w:val="24"/>
                <w:szCs w:val="24"/>
              </w:rPr>
            </w:pPr>
            <w:r w:rsidRPr="00835CB5">
              <w:rPr>
                <w:b/>
                <w:color w:val="000000"/>
                <w:sz w:val="24"/>
                <w:szCs w:val="24"/>
              </w:rPr>
              <w:t>8</w:t>
            </w:r>
          </w:p>
        </w:tc>
      </w:tr>
      <w:tr w:rsidR="00835CB5" w:rsidRPr="00835CB5" w:rsidTr="009E7055">
        <w:trPr>
          <w:trHeight w:val="487"/>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701" w:type="dxa"/>
          </w:tcPr>
          <w:p w:rsidR="00835CB5" w:rsidRPr="00835CB5" w:rsidRDefault="00835CB5" w:rsidP="00835CB5">
            <w:pPr>
              <w:rPr>
                <w:color w:val="000000"/>
                <w:sz w:val="24"/>
                <w:szCs w:val="24"/>
              </w:rPr>
            </w:pPr>
          </w:p>
        </w:tc>
      </w:tr>
      <w:tr w:rsidR="00835CB5" w:rsidRPr="00835CB5" w:rsidTr="009E7055">
        <w:trPr>
          <w:trHeight w:val="197"/>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701" w:type="dxa"/>
          </w:tcPr>
          <w:p w:rsidR="00835CB5" w:rsidRPr="00835CB5" w:rsidRDefault="00835CB5" w:rsidP="00835CB5">
            <w:pPr>
              <w:rPr>
                <w:color w:val="000000"/>
                <w:sz w:val="24"/>
                <w:szCs w:val="24"/>
              </w:rPr>
            </w:pPr>
          </w:p>
        </w:tc>
      </w:tr>
      <w:tr w:rsidR="00835CB5" w:rsidRPr="00835CB5" w:rsidTr="009E7055">
        <w:trPr>
          <w:trHeight w:val="197"/>
          <w:jc w:val="center"/>
        </w:trPr>
        <w:tc>
          <w:tcPr>
            <w:tcW w:w="988" w:type="dxa"/>
          </w:tcPr>
          <w:p w:rsidR="00835CB5" w:rsidRPr="00835CB5" w:rsidRDefault="00835CB5" w:rsidP="00835CB5">
            <w:pPr>
              <w:rPr>
                <w:color w:val="000000"/>
                <w:sz w:val="24"/>
                <w:szCs w:val="24"/>
              </w:rPr>
            </w:pPr>
            <w:r w:rsidRPr="00835CB5">
              <w:rPr>
                <w:color w:val="000000"/>
                <w:sz w:val="24"/>
                <w:szCs w:val="24"/>
              </w:rPr>
              <w:t>3.2.2.</w:t>
            </w:r>
          </w:p>
        </w:tc>
        <w:tc>
          <w:tcPr>
            <w:tcW w:w="2693" w:type="dxa"/>
          </w:tcPr>
          <w:p w:rsidR="00835CB5" w:rsidRPr="00835CB5" w:rsidRDefault="00835CB5" w:rsidP="00835CB5">
            <w:pPr>
              <w:rPr>
                <w:color w:val="000000"/>
                <w:sz w:val="24"/>
                <w:szCs w:val="24"/>
              </w:rPr>
            </w:pPr>
            <w:r w:rsidRPr="00835CB5">
              <w:rPr>
                <w:color w:val="000000"/>
                <w:sz w:val="24"/>
                <w:szCs w:val="24"/>
              </w:rPr>
              <w:t xml:space="preserve">Реализация проектов и программ общественных организаций и объединений в области семейной политики </w:t>
            </w:r>
            <w:proofErr w:type="gramStart"/>
            <w:r w:rsidRPr="00835CB5">
              <w:rPr>
                <w:color w:val="000000"/>
                <w:sz w:val="24"/>
                <w:szCs w:val="24"/>
              </w:rPr>
              <w:t xml:space="preserve">   (</w:t>
            </w:r>
            <w:proofErr w:type="gramEnd"/>
            <w:r w:rsidRPr="00835CB5">
              <w:rPr>
                <w:color w:val="000000"/>
                <w:sz w:val="24"/>
                <w:szCs w:val="24"/>
              </w:rPr>
              <w:t>на конкурсной основе)</w:t>
            </w:r>
          </w:p>
          <w:p w:rsidR="00835CB5" w:rsidRPr="00835CB5" w:rsidRDefault="00835CB5" w:rsidP="00835CB5">
            <w:pPr>
              <w:rPr>
                <w:color w:val="000000"/>
                <w:sz w:val="24"/>
                <w:szCs w:val="24"/>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02</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82540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50 000,00</w:t>
            </w:r>
          </w:p>
        </w:tc>
        <w:tc>
          <w:tcPr>
            <w:tcW w:w="1701" w:type="dxa"/>
            <w:vAlign w:val="center"/>
          </w:tcPr>
          <w:p w:rsidR="00835CB5" w:rsidRPr="00835CB5" w:rsidRDefault="00835CB5" w:rsidP="00835CB5">
            <w:pPr>
              <w:jc w:val="center"/>
              <w:rPr>
                <w:b/>
                <w:color w:val="000000"/>
                <w:sz w:val="24"/>
                <w:szCs w:val="24"/>
              </w:rPr>
            </w:pPr>
            <w:r w:rsidRPr="00835CB5">
              <w:rPr>
                <w:b/>
                <w:color w:val="000000"/>
                <w:sz w:val="24"/>
                <w:szCs w:val="24"/>
              </w:rPr>
              <w:t>8</w:t>
            </w:r>
          </w:p>
        </w:tc>
      </w:tr>
      <w:tr w:rsidR="00835CB5" w:rsidRPr="00835CB5" w:rsidTr="009E7055">
        <w:trPr>
          <w:trHeight w:val="597"/>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з</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701" w:type="dxa"/>
          </w:tcPr>
          <w:p w:rsidR="00835CB5" w:rsidRPr="00835CB5" w:rsidRDefault="00835CB5" w:rsidP="00835CB5">
            <w:pPr>
              <w:rPr>
                <w:color w:val="000000"/>
                <w:sz w:val="24"/>
                <w:szCs w:val="24"/>
              </w:rPr>
            </w:pPr>
          </w:p>
        </w:tc>
      </w:tr>
      <w:tr w:rsidR="00835CB5" w:rsidRPr="00835CB5" w:rsidTr="009E7055">
        <w:trPr>
          <w:trHeight w:val="197"/>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50 000,00</w:t>
            </w:r>
          </w:p>
        </w:tc>
        <w:tc>
          <w:tcPr>
            <w:tcW w:w="1701" w:type="dxa"/>
          </w:tcPr>
          <w:p w:rsidR="00835CB5" w:rsidRPr="00835CB5" w:rsidRDefault="00835CB5" w:rsidP="00835CB5">
            <w:pPr>
              <w:rPr>
                <w:color w:val="000000"/>
                <w:sz w:val="24"/>
                <w:szCs w:val="24"/>
              </w:rPr>
            </w:pPr>
          </w:p>
        </w:tc>
      </w:tr>
      <w:tr w:rsidR="00835CB5" w:rsidRPr="00835CB5" w:rsidTr="009E7055">
        <w:trPr>
          <w:trHeight w:val="352"/>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IV</w:t>
            </w:r>
            <w:r w:rsidRPr="00835CB5">
              <w:rPr>
                <w:b/>
                <w:color w:val="000000"/>
                <w:sz w:val="24"/>
                <w:szCs w:val="24"/>
              </w:rPr>
              <w:t>.</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 xml:space="preserve">Защита прав и законных интересов несовершеннолетних, </w:t>
            </w:r>
            <w:r w:rsidRPr="00835CB5">
              <w:rPr>
                <w:b/>
                <w:color w:val="000000"/>
                <w:sz w:val="24"/>
                <w:szCs w:val="24"/>
                <w:shd w:val="clear" w:color="auto" w:fill="FFFFFF"/>
              </w:rPr>
              <w:lastRenderedPageBreak/>
              <w:t>лиц из числа детей-сирот и детей, оставшихся без попечения родителей</w:t>
            </w:r>
          </w:p>
          <w:p w:rsidR="00835CB5" w:rsidRPr="00835CB5" w:rsidRDefault="00835CB5" w:rsidP="00835CB5">
            <w:pPr>
              <w:rPr>
                <w:b/>
                <w:color w:val="000000"/>
                <w:sz w:val="24"/>
                <w:szCs w:val="24"/>
                <w:shd w:val="clear" w:color="auto" w:fill="FFFFFF"/>
              </w:rPr>
            </w:pPr>
          </w:p>
          <w:p w:rsidR="00835CB5" w:rsidRPr="00835CB5" w:rsidRDefault="00835CB5" w:rsidP="00835CB5">
            <w:pPr>
              <w:rPr>
                <w:b/>
                <w:color w:val="000000"/>
                <w:sz w:val="24"/>
                <w:szCs w:val="24"/>
                <w:shd w:val="clear" w:color="auto" w:fill="FFFFFF"/>
              </w:rPr>
            </w:pPr>
          </w:p>
        </w:tc>
        <w:tc>
          <w:tcPr>
            <w:tcW w:w="850" w:type="dxa"/>
          </w:tcPr>
          <w:p w:rsidR="00835CB5" w:rsidRPr="00835CB5" w:rsidRDefault="00835CB5" w:rsidP="00835CB5">
            <w:pPr>
              <w:jc w:val="center"/>
              <w:rPr>
                <w:b/>
                <w:color w:val="000000"/>
                <w:sz w:val="24"/>
                <w:szCs w:val="24"/>
              </w:rPr>
            </w:pPr>
            <w:r w:rsidRPr="00835CB5">
              <w:rPr>
                <w:b/>
                <w:color w:val="000000"/>
                <w:sz w:val="24"/>
                <w:szCs w:val="24"/>
              </w:rPr>
              <w:lastRenderedPageBreak/>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03</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107 610 549,10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117 590 500,00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117 615 300,00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11,</w:t>
            </w:r>
            <w:r w:rsidR="00EE3D4B">
              <w:rPr>
                <w:b/>
                <w:color w:val="000000"/>
                <w:sz w:val="24"/>
                <w:szCs w:val="24"/>
              </w:rPr>
              <w:t xml:space="preserve"> </w:t>
            </w:r>
            <w:r w:rsidRPr="00835CB5">
              <w:rPr>
                <w:b/>
                <w:color w:val="000000"/>
                <w:sz w:val="24"/>
                <w:szCs w:val="24"/>
              </w:rPr>
              <w:t>13-15,</w:t>
            </w:r>
            <w:r w:rsidR="00EE3D4B">
              <w:rPr>
                <w:b/>
                <w:color w:val="000000"/>
                <w:sz w:val="24"/>
                <w:szCs w:val="24"/>
              </w:rPr>
              <w:t xml:space="preserve"> </w:t>
            </w:r>
            <w:r w:rsidRPr="00835CB5">
              <w:rPr>
                <w:b/>
                <w:color w:val="000000"/>
                <w:sz w:val="24"/>
                <w:szCs w:val="24"/>
              </w:rPr>
              <w:t>17</w:t>
            </w:r>
          </w:p>
        </w:tc>
      </w:tr>
      <w:tr w:rsidR="00835CB5" w:rsidRPr="00835CB5" w:rsidTr="009E7055">
        <w:trPr>
          <w:trHeight w:val="612"/>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shd w:val="clear" w:color="auto" w:fill="FFFFFF"/>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107 610 549,10</w:t>
            </w:r>
          </w:p>
        </w:tc>
        <w:tc>
          <w:tcPr>
            <w:tcW w:w="1843" w:type="dxa"/>
          </w:tcPr>
          <w:p w:rsidR="00835CB5" w:rsidRPr="00835CB5" w:rsidRDefault="00835CB5" w:rsidP="00835CB5">
            <w:pPr>
              <w:jc w:val="center"/>
              <w:rPr>
                <w:color w:val="000000"/>
                <w:sz w:val="24"/>
                <w:szCs w:val="24"/>
              </w:rPr>
            </w:pPr>
            <w:r w:rsidRPr="00835CB5">
              <w:rPr>
                <w:color w:val="000000"/>
                <w:sz w:val="24"/>
                <w:szCs w:val="24"/>
              </w:rPr>
              <w:t>117 590 500,00</w:t>
            </w:r>
          </w:p>
        </w:tc>
        <w:tc>
          <w:tcPr>
            <w:tcW w:w="1843" w:type="dxa"/>
          </w:tcPr>
          <w:p w:rsidR="00835CB5" w:rsidRPr="00835CB5" w:rsidRDefault="00835CB5" w:rsidP="00835CB5">
            <w:pPr>
              <w:jc w:val="center"/>
              <w:rPr>
                <w:color w:val="000000"/>
                <w:sz w:val="24"/>
                <w:szCs w:val="24"/>
              </w:rPr>
            </w:pPr>
            <w:r w:rsidRPr="00835CB5">
              <w:rPr>
                <w:color w:val="000000"/>
                <w:sz w:val="24"/>
                <w:szCs w:val="24"/>
              </w:rPr>
              <w:t>117 615 300,00</w:t>
            </w:r>
          </w:p>
        </w:tc>
        <w:tc>
          <w:tcPr>
            <w:tcW w:w="1701" w:type="dxa"/>
          </w:tcPr>
          <w:p w:rsidR="00835CB5" w:rsidRPr="00835CB5" w:rsidRDefault="00835CB5" w:rsidP="00835CB5">
            <w:pPr>
              <w:rPr>
                <w:color w:val="000000"/>
                <w:sz w:val="24"/>
                <w:szCs w:val="24"/>
              </w:rPr>
            </w:pPr>
          </w:p>
        </w:tc>
      </w:tr>
      <w:tr w:rsidR="00835CB5" w:rsidRPr="00835CB5" w:rsidTr="009E7055">
        <w:trPr>
          <w:trHeight w:val="249"/>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107 610 549,10</w:t>
            </w:r>
          </w:p>
        </w:tc>
        <w:tc>
          <w:tcPr>
            <w:tcW w:w="1843" w:type="dxa"/>
          </w:tcPr>
          <w:p w:rsidR="00835CB5" w:rsidRPr="00835CB5" w:rsidRDefault="00835CB5" w:rsidP="00835CB5">
            <w:pPr>
              <w:jc w:val="center"/>
              <w:rPr>
                <w:color w:val="000000"/>
                <w:sz w:val="24"/>
                <w:szCs w:val="24"/>
              </w:rPr>
            </w:pPr>
            <w:r w:rsidRPr="00835CB5">
              <w:rPr>
                <w:color w:val="000000"/>
                <w:sz w:val="24"/>
                <w:szCs w:val="24"/>
              </w:rPr>
              <w:t>117 590 500,00</w:t>
            </w:r>
          </w:p>
        </w:tc>
        <w:tc>
          <w:tcPr>
            <w:tcW w:w="1843" w:type="dxa"/>
          </w:tcPr>
          <w:p w:rsidR="00835CB5" w:rsidRPr="00835CB5" w:rsidRDefault="00835CB5" w:rsidP="00835CB5">
            <w:pPr>
              <w:jc w:val="center"/>
              <w:rPr>
                <w:color w:val="000000"/>
                <w:sz w:val="24"/>
                <w:szCs w:val="24"/>
              </w:rPr>
            </w:pPr>
            <w:r w:rsidRPr="00835CB5">
              <w:rPr>
                <w:color w:val="000000"/>
                <w:sz w:val="24"/>
                <w:szCs w:val="24"/>
              </w:rPr>
              <w:t>117 615 300,00</w:t>
            </w:r>
          </w:p>
        </w:tc>
        <w:tc>
          <w:tcPr>
            <w:tcW w:w="1701" w:type="dxa"/>
          </w:tcPr>
          <w:p w:rsidR="00835CB5" w:rsidRPr="00835CB5" w:rsidRDefault="00835CB5" w:rsidP="00835CB5">
            <w:pPr>
              <w:rPr>
                <w:color w:val="000000"/>
                <w:sz w:val="24"/>
                <w:szCs w:val="24"/>
              </w:rPr>
            </w:pPr>
          </w:p>
        </w:tc>
      </w:tr>
      <w:tr w:rsidR="00835CB5" w:rsidRPr="00835CB5" w:rsidTr="009E7055">
        <w:trPr>
          <w:trHeight w:val="2283"/>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4</w:t>
            </w:r>
            <w:r w:rsidRPr="00835CB5">
              <w:rPr>
                <w:b/>
                <w:color w:val="000000"/>
                <w:sz w:val="24"/>
                <w:szCs w:val="24"/>
              </w:rPr>
              <w:t>.</w:t>
            </w:r>
            <w:r w:rsidRPr="00835CB5">
              <w:rPr>
                <w:b/>
                <w:color w:val="000000"/>
                <w:sz w:val="24"/>
                <w:szCs w:val="24"/>
                <w:lang w:val="en-US"/>
              </w:rPr>
              <w:t>1</w:t>
            </w:r>
            <w:r w:rsidRPr="00835CB5">
              <w:rPr>
                <w:b/>
                <w:color w:val="000000"/>
                <w:sz w:val="24"/>
                <w:szCs w:val="24"/>
              </w:rPr>
              <w:t>.</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Обеспечение сохранности жилых помещений, закрепленных за детьми-сиротами и детьми, оставшимися без попечения родителей</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03</w:t>
            </w:r>
          </w:p>
        </w:tc>
        <w:tc>
          <w:tcPr>
            <w:tcW w:w="1134" w:type="dxa"/>
          </w:tcPr>
          <w:p w:rsidR="00835CB5" w:rsidRPr="00835CB5" w:rsidRDefault="00835CB5" w:rsidP="00835CB5">
            <w:pPr>
              <w:jc w:val="center"/>
              <w:rPr>
                <w:b/>
                <w:color w:val="000000"/>
                <w:sz w:val="24"/>
                <w:szCs w:val="24"/>
              </w:rPr>
            </w:pPr>
            <w:r w:rsidRPr="00835CB5">
              <w:rPr>
                <w:b/>
                <w:color w:val="000000"/>
                <w:sz w:val="24"/>
                <w:szCs w:val="24"/>
              </w:rPr>
              <w:t>16710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797 200,00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786 400,00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811 200,00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14</w:t>
            </w:r>
          </w:p>
        </w:tc>
      </w:tr>
      <w:tr w:rsidR="00835CB5" w:rsidRPr="00835CB5" w:rsidTr="009E7055">
        <w:trPr>
          <w:trHeight w:val="456"/>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shd w:val="clear" w:color="auto" w:fill="FFFFFF"/>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p>
        </w:tc>
        <w:tc>
          <w:tcPr>
            <w:tcW w:w="567" w:type="dxa"/>
          </w:tcPr>
          <w:p w:rsidR="00835CB5" w:rsidRPr="00835CB5" w:rsidRDefault="00835CB5" w:rsidP="00835CB5">
            <w:pPr>
              <w:jc w:val="center"/>
              <w:rPr>
                <w:color w:val="000000"/>
                <w:sz w:val="24"/>
                <w:szCs w:val="24"/>
              </w:rPr>
            </w:pPr>
          </w:p>
        </w:tc>
        <w:tc>
          <w:tcPr>
            <w:tcW w:w="426" w:type="dxa"/>
          </w:tcPr>
          <w:p w:rsidR="00835CB5" w:rsidRPr="00835CB5" w:rsidRDefault="00835CB5" w:rsidP="00835CB5">
            <w:pPr>
              <w:jc w:val="center"/>
              <w:rPr>
                <w:color w:val="000000"/>
                <w:sz w:val="24"/>
                <w:szCs w:val="24"/>
              </w:rPr>
            </w:pP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797 200,00</w:t>
            </w:r>
          </w:p>
        </w:tc>
        <w:tc>
          <w:tcPr>
            <w:tcW w:w="1843" w:type="dxa"/>
          </w:tcPr>
          <w:p w:rsidR="00835CB5" w:rsidRPr="00835CB5" w:rsidRDefault="00835CB5" w:rsidP="00835CB5">
            <w:pPr>
              <w:jc w:val="center"/>
              <w:rPr>
                <w:color w:val="000000"/>
                <w:sz w:val="24"/>
                <w:szCs w:val="24"/>
              </w:rPr>
            </w:pPr>
            <w:r w:rsidRPr="00835CB5">
              <w:rPr>
                <w:color w:val="000000"/>
                <w:sz w:val="24"/>
                <w:szCs w:val="24"/>
              </w:rPr>
              <w:t>786 400,00</w:t>
            </w:r>
          </w:p>
        </w:tc>
        <w:tc>
          <w:tcPr>
            <w:tcW w:w="1843" w:type="dxa"/>
          </w:tcPr>
          <w:p w:rsidR="00835CB5" w:rsidRPr="00835CB5" w:rsidRDefault="00835CB5" w:rsidP="00835CB5">
            <w:pPr>
              <w:jc w:val="center"/>
              <w:rPr>
                <w:color w:val="000000"/>
                <w:sz w:val="24"/>
                <w:szCs w:val="24"/>
              </w:rPr>
            </w:pPr>
            <w:r w:rsidRPr="00835CB5">
              <w:rPr>
                <w:color w:val="000000"/>
                <w:sz w:val="24"/>
                <w:szCs w:val="24"/>
              </w:rPr>
              <w:t>811 200,00</w:t>
            </w:r>
          </w:p>
        </w:tc>
        <w:tc>
          <w:tcPr>
            <w:tcW w:w="1701" w:type="dxa"/>
          </w:tcPr>
          <w:p w:rsidR="00835CB5" w:rsidRPr="00835CB5" w:rsidRDefault="00835CB5" w:rsidP="00835CB5">
            <w:pPr>
              <w:rPr>
                <w:color w:val="000000"/>
                <w:sz w:val="24"/>
                <w:szCs w:val="24"/>
              </w:rPr>
            </w:pPr>
          </w:p>
        </w:tc>
      </w:tr>
      <w:tr w:rsidR="00835CB5" w:rsidRPr="00835CB5" w:rsidTr="009E7055">
        <w:trPr>
          <w:trHeight w:val="401"/>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797 200,00</w:t>
            </w:r>
          </w:p>
        </w:tc>
        <w:tc>
          <w:tcPr>
            <w:tcW w:w="1843" w:type="dxa"/>
          </w:tcPr>
          <w:p w:rsidR="00835CB5" w:rsidRPr="00835CB5" w:rsidRDefault="00835CB5" w:rsidP="00835CB5">
            <w:pPr>
              <w:jc w:val="center"/>
              <w:rPr>
                <w:color w:val="000000"/>
                <w:sz w:val="24"/>
                <w:szCs w:val="24"/>
              </w:rPr>
            </w:pPr>
            <w:r w:rsidRPr="00835CB5">
              <w:rPr>
                <w:color w:val="000000"/>
                <w:sz w:val="24"/>
                <w:szCs w:val="24"/>
              </w:rPr>
              <w:t>786 400,00</w:t>
            </w:r>
          </w:p>
        </w:tc>
        <w:tc>
          <w:tcPr>
            <w:tcW w:w="1843" w:type="dxa"/>
          </w:tcPr>
          <w:p w:rsidR="00835CB5" w:rsidRPr="00835CB5" w:rsidRDefault="00835CB5" w:rsidP="00835CB5">
            <w:pPr>
              <w:jc w:val="center"/>
              <w:rPr>
                <w:color w:val="000000"/>
                <w:sz w:val="24"/>
                <w:szCs w:val="24"/>
              </w:rPr>
            </w:pPr>
            <w:r w:rsidRPr="00835CB5">
              <w:rPr>
                <w:color w:val="000000"/>
                <w:sz w:val="24"/>
                <w:szCs w:val="24"/>
              </w:rPr>
              <w:t>811 200,00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4</w:t>
            </w:r>
            <w:r w:rsidRPr="00835CB5">
              <w:rPr>
                <w:b/>
                <w:color w:val="000000"/>
                <w:sz w:val="24"/>
                <w:szCs w:val="24"/>
              </w:rPr>
              <w:t>.2.</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Организация и осуществление деятельности по опеке и попечительству</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03</w:t>
            </w:r>
          </w:p>
        </w:tc>
        <w:tc>
          <w:tcPr>
            <w:tcW w:w="1134" w:type="dxa"/>
          </w:tcPr>
          <w:p w:rsidR="00835CB5" w:rsidRPr="00835CB5" w:rsidRDefault="00835CB5" w:rsidP="00835CB5">
            <w:pPr>
              <w:jc w:val="center"/>
              <w:rPr>
                <w:b/>
                <w:color w:val="000000"/>
                <w:sz w:val="24"/>
                <w:szCs w:val="24"/>
              </w:rPr>
            </w:pPr>
            <w:r w:rsidRPr="00835CB5">
              <w:rPr>
                <w:b/>
                <w:color w:val="000000"/>
                <w:sz w:val="24"/>
                <w:szCs w:val="24"/>
              </w:rPr>
              <w:t>16720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106 813 349,10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116 804 100,00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116 804 100,00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13,</w:t>
            </w:r>
            <w:r w:rsidR="00F849A9">
              <w:rPr>
                <w:b/>
                <w:color w:val="000000"/>
                <w:sz w:val="24"/>
                <w:szCs w:val="24"/>
              </w:rPr>
              <w:t xml:space="preserve"> </w:t>
            </w:r>
            <w:r w:rsidRPr="00835CB5">
              <w:rPr>
                <w:b/>
                <w:color w:val="000000"/>
                <w:sz w:val="24"/>
                <w:szCs w:val="24"/>
              </w:rPr>
              <w:t>15,</w:t>
            </w:r>
            <w:r w:rsidR="00F849A9">
              <w:rPr>
                <w:b/>
                <w:color w:val="000000"/>
                <w:sz w:val="24"/>
                <w:szCs w:val="24"/>
              </w:rPr>
              <w:t xml:space="preserve"> </w:t>
            </w:r>
            <w:r w:rsidRPr="00835CB5">
              <w:rPr>
                <w:b/>
                <w:color w:val="000000"/>
                <w:sz w:val="24"/>
                <w:szCs w:val="24"/>
              </w:rPr>
              <w:t>17</w:t>
            </w:r>
          </w:p>
        </w:tc>
      </w:tr>
      <w:tr w:rsidR="00835CB5" w:rsidRPr="00835CB5" w:rsidTr="009E7055">
        <w:trPr>
          <w:trHeight w:val="583"/>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shd w:val="clear" w:color="auto" w:fill="FFFFFF"/>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106 813 349,10</w:t>
            </w:r>
          </w:p>
        </w:tc>
        <w:tc>
          <w:tcPr>
            <w:tcW w:w="1843" w:type="dxa"/>
          </w:tcPr>
          <w:p w:rsidR="00835CB5" w:rsidRPr="00835CB5" w:rsidRDefault="00835CB5" w:rsidP="00835CB5">
            <w:pPr>
              <w:jc w:val="center"/>
              <w:rPr>
                <w:color w:val="000000"/>
                <w:sz w:val="24"/>
                <w:szCs w:val="24"/>
              </w:rPr>
            </w:pPr>
            <w:r w:rsidRPr="00835CB5">
              <w:rPr>
                <w:color w:val="000000"/>
                <w:sz w:val="24"/>
                <w:szCs w:val="24"/>
              </w:rPr>
              <w:t>116 804 100,00</w:t>
            </w:r>
          </w:p>
        </w:tc>
        <w:tc>
          <w:tcPr>
            <w:tcW w:w="1843" w:type="dxa"/>
          </w:tcPr>
          <w:p w:rsidR="00835CB5" w:rsidRPr="00835CB5" w:rsidRDefault="00835CB5" w:rsidP="00835CB5">
            <w:pPr>
              <w:jc w:val="center"/>
              <w:rPr>
                <w:color w:val="000000"/>
                <w:sz w:val="24"/>
                <w:szCs w:val="24"/>
              </w:rPr>
            </w:pPr>
            <w:r w:rsidRPr="00835CB5">
              <w:rPr>
                <w:color w:val="000000"/>
                <w:sz w:val="24"/>
                <w:szCs w:val="24"/>
              </w:rPr>
              <w:t>116 804 100,00</w:t>
            </w:r>
          </w:p>
        </w:tc>
        <w:tc>
          <w:tcPr>
            <w:tcW w:w="1701" w:type="dxa"/>
          </w:tcPr>
          <w:p w:rsidR="00835CB5" w:rsidRPr="00835CB5" w:rsidRDefault="00835CB5" w:rsidP="00835CB5">
            <w:pPr>
              <w:rPr>
                <w:color w:val="000000"/>
                <w:sz w:val="24"/>
                <w:szCs w:val="24"/>
              </w:rPr>
            </w:pPr>
          </w:p>
        </w:tc>
      </w:tr>
      <w:tr w:rsidR="00835CB5" w:rsidRPr="00835CB5" w:rsidTr="009E7055">
        <w:trPr>
          <w:trHeight w:val="421"/>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106 813 349,10</w:t>
            </w:r>
          </w:p>
        </w:tc>
        <w:tc>
          <w:tcPr>
            <w:tcW w:w="1843" w:type="dxa"/>
          </w:tcPr>
          <w:p w:rsidR="00835CB5" w:rsidRPr="00835CB5" w:rsidRDefault="00835CB5" w:rsidP="00835CB5">
            <w:pPr>
              <w:jc w:val="center"/>
              <w:rPr>
                <w:color w:val="000000"/>
                <w:sz w:val="24"/>
                <w:szCs w:val="24"/>
              </w:rPr>
            </w:pPr>
            <w:r w:rsidRPr="00835CB5">
              <w:rPr>
                <w:color w:val="000000"/>
                <w:sz w:val="24"/>
                <w:szCs w:val="24"/>
              </w:rPr>
              <w:t>116 804 100,00</w:t>
            </w:r>
          </w:p>
        </w:tc>
        <w:tc>
          <w:tcPr>
            <w:tcW w:w="1843" w:type="dxa"/>
          </w:tcPr>
          <w:p w:rsidR="00835CB5" w:rsidRPr="00835CB5" w:rsidRDefault="00835CB5" w:rsidP="00835CB5">
            <w:pPr>
              <w:jc w:val="center"/>
              <w:rPr>
                <w:color w:val="000000"/>
                <w:sz w:val="24"/>
                <w:szCs w:val="24"/>
              </w:rPr>
            </w:pPr>
            <w:r w:rsidRPr="00835CB5">
              <w:rPr>
                <w:color w:val="000000"/>
                <w:sz w:val="24"/>
                <w:szCs w:val="24"/>
              </w:rPr>
              <w:t>116 804 100,00</w:t>
            </w:r>
          </w:p>
        </w:tc>
        <w:tc>
          <w:tcPr>
            <w:tcW w:w="1701" w:type="dxa"/>
          </w:tcPr>
          <w:p w:rsidR="00835CB5" w:rsidRPr="00835CB5" w:rsidRDefault="00835CB5" w:rsidP="00835CB5">
            <w:pPr>
              <w:rPr>
                <w:color w:val="000000"/>
                <w:sz w:val="24"/>
                <w:szCs w:val="24"/>
              </w:rPr>
            </w:pPr>
          </w:p>
        </w:tc>
      </w:tr>
      <w:tr w:rsidR="00835CB5" w:rsidRPr="00835CB5" w:rsidTr="009E7055">
        <w:trPr>
          <w:trHeight w:val="1792"/>
          <w:jc w:val="center"/>
        </w:trPr>
        <w:tc>
          <w:tcPr>
            <w:tcW w:w="988" w:type="dxa"/>
          </w:tcPr>
          <w:p w:rsidR="00835CB5" w:rsidRPr="00835CB5" w:rsidRDefault="00835CB5" w:rsidP="00835CB5">
            <w:pPr>
              <w:rPr>
                <w:color w:val="000000"/>
                <w:sz w:val="24"/>
                <w:szCs w:val="24"/>
              </w:rPr>
            </w:pPr>
            <w:r w:rsidRPr="00835CB5">
              <w:rPr>
                <w:color w:val="000000"/>
                <w:sz w:val="24"/>
                <w:szCs w:val="24"/>
                <w:lang w:val="en-US"/>
              </w:rPr>
              <w:lastRenderedPageBreak/>
              <w:t>4</w:t>
            </w:r>
            <w:r w:rsidRPr="00835CB5">
              <w:rPr>
                <w:color w:val="000000"/>
                <w:sz w:val="24"/>
                <w:szCs w:val="24"/>
              </w:rPr>
              <w:t>.2.1.</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Организация и осуществление деятельности по опеке и попечительству (содержание органов по опеке и попечительству)</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03</w:t>
            </w:r>
          </w:p>
        </w:tc>
        <w:tc>
          <w:tcPr>
            <w:tcW w:w="1134" w:type="dxa"/>
          </w:tcPr>
          <w:p w:rsidR="00835CB5" w:rsidRPr="00835CB5" w:rsidRDefault="00835CB5" w:rsidP="00835CB5">
            <w:pPr>
              <w:jc w:val="center"/>
              <w:rPr>
                <w:b/>
                <w:color w:val="000000"/>
                <w:sz w:val="24"/>
                <w:szCs w:val="24"/>
              </w:rPr>
            </w:pPr>
            <w:r w:rsidRPr="00835CB5">
              <w:rPr>
                <w:b/>
                <w:color w:val="000000"/>
                <w:sz w:val="24"/>
                <w:szCs w:val="24"/>
              </w:rPr>
              <w:t>16721</w:t>
            </w:r>
          </w:p>
        </w:tc>
        <w:tc>
          <w:tcPr>
            <w:tcW w:w="1842" w:type="dxa"/>
          </w:tcPr>
          <w:p w:rsidR="00835CB5" w:rsidRPr="00835CB5" w:rsidRDefault="00835CB5" w:rsidP="00835CB5">
            <w:pPr>
              <w:jc w:val="center"/>
              <w:rPr>
                <w:b/>
                <w:color w:val="000000"/>
                <w:sz w:val="24"/>
                <w:szCs w:val="24"/>
              </w:rPr>
            </w:pPr>
            <w:r w:rsidRPr="00835CB5">
              <w:rPr>
                <w:b/>
                <w:color w:val="000000"/>
                <w:sz w:val="24"/>
                <w:szCs w:val="24"/>
              </w:rPr>
              <w:t>18 302 029,10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17 917 080,00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17 917 080,00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15</w:t>
            </w:r>
          </w:p>
        </w:tc>
      </w:tr>
      <w:tr w:rsidR="00835CB5" w:rsidRPr="00835CB5" w:rsidTr="009E7055">
        <w:trPr>
          <w:trHeight w:val="610"/>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shd w:val="clear" w:color="auto" w:fill="FFFFFF"/>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18 302 029,10</w:t>
            </w:r>
          </w:p>
        </w:tc>
        <w:tc>
          <w:tcPr>
            <w:tcW w:w="1843" w:type="dxa"/>
          </w:tcPr>
          <w:p w:rsidR="00835CB5" w:rsidRPr="00835CB5" w:rsidRDefault="00835CB5" w:rsidP="00835CB5">
            <w:pPr>
              <w:jc w:val="center"/>
              <w:rPr>
                <w:color w:val="000000"/>
                <w:sz w:val="24"/>
                <w:szCs w:val="24"/>
              </w:rPr>
            </w:pPr>
            <w:r w:rsidRPr="00835CB5">
              <w:rPr>
                <w:color w:val="000000"/>
                <w:sz w:val="24"/>
                <w:szCs w:val="24"/>
              </w:rPr>
              <w:t>17 917 080,00</w:t>
            </w:r>
          </w:p>
        </w:tc>
        <w:tc>
          <w:tcPr>
            <w:tcW w:w="1843" w:type="dxa"/>
          </w:tcPr>
          <w:p w:rsidR="00835CB5" w:rsidRPr="00835CB5" w:rsidRDefault="00835CB5" w:rsidP="00835CB5">
            <w:pPr>
              <w:jc w:val="center"/>
              <w:rPr>
                <w:color w:val="000000"/>
                <w:sz w:val="24"/>
                <w:szCs w:val="24"/>
              </w:rPr>
            </w:pPr>
            <w:r w:rsidRPr="00835CB5">
              <w:rPr>
                <w:color w:val="000000"/>
                <w:sz w:val="24"/>
                <w:szCs w:val="24"/>
              </w:rPr>
              <w:t>17 917 080,00</w:t>
            </w:r>
          </w:p>
        </w:tc>
        <w:tc>
          <w:tcPr>
            <w:tcW w:w="1701" w:type="dxa"/>
          </w:tcPr>
          <w:p w:rsidR="00835CB5" w:rsidRPr="00835CB5" w:rsidRDefault="00835CB5" w:rsidP="00835CB5">
            <w:pPr>
              <w:rPr>
                <w:color w:val="000000"/>
                <w:sz w:val="24"/>
                <w:szCs w:val="24"/>
              </w:rPr>
            </w:pPr>
          </w:p>
        </w:tc>
      </w:tr>
      <w:tr w:rsidR="00835CB5" w:rsidRPr="00835CB5" w:rsidTr="009E7055">
        <w:trPr>
          <w:trHeight w:val="256"/>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18 302 029,10</w:t>
            </w:r>
          </w:p>
        </w:tc>
        <w:tc>
          <w:tcPr>
            <w:tcW w:w="1843" w:type="dxa"/>
          </w:tcPr>
          <w:p w:rsidR="00835CB5" w:rsidRPr="00835CB5" w:rsidRDefault="00835CB5" w:rsidP="00835CB5">
            <w:pPr>
              <w:jc w:val="center"/>
              <w:rPr>
                <w:color w:val="000000"/>
                <w:sz w:val="24"/>
                <w:szCs w:val="24"/>
              </w:rPr>
            </w:pPr>
            <w:r w:rsidRPr="00835CB5">
              <w:rPr>
                <w:color w:val="000000"/>
                <w:sz w:val="24"/>
                <w:szCs w:val="24"/>
              </w:rPr>
              <w:t>17 917 080,00</w:t>
            </w:r>
          </w:p>
        </w:tc>
        <w:tc>
          <w:tcPr>
            <w:tcW w:w="1843" w:type="dxa"/>
          </w:tcPr>
          <w:p w:rsidR="00835CB5" w:rsidRPr="00835CB5" w:rsidRDefault="00835CB5" w:rsidP="00835CB5">
            <w:pPr>
              <w:jc w:val="center"/>
              <w:rPr>
                <w:color w:val="000000"/>
                <w:sz w:val="24"/>
                <w:szCs w:val="24"/>
              </w:rPr>
            </w:pPr>
            <w:r w:rsidRPr="00835CB5">
              <w:rPr>
                <w:color w:val="000000"/>
                <w:sz w:val="24"/>
                <w:szCs w:val="24"/>
              </w:rPr>
              <w:t>17 917 080,00</w:t>
            </w:r>
          </w:p>
        </w:tc>
        <w:tc>
          <w:tcPr>
            <w:tcW w:w="1701" w:type="dxa"/>
          </w:tcPr>
          <w:p w:rsidR="00835CB5" w:rsidRPr="00835CB5" w:rsidRDefault="00835CB5" w:rsidP="00835CB5">
            <w:pPr>
              <w:rPr>
                <w:color w:val="000000"/>
                <w:sz w:val="24"/>
                <w:szCs w:val="24"/>
              </w:rPr>
            </w:pPr>
          </w:p>
        </w:tc>
      </w:tr>
      <w:tr w:rsidR="00835CB5" w:rsidRPr="00835CB5" w:rsidTr="009E7055">
        <w:trPr>
          <w:trHeight w:val="597"/>
          <w:jc w:val="center"/>
        </w:trPr>
        <w:tc>
          <w:tcPr>
            <w:tcW w:w="988" w:type="dxa"/>
          </w:tcPr>
          <w:p w:rsidR="00835CB5" w:rsidRPr="00835CB5" w:rsidRDefault="00835CB5" w:rsidP="00835CB5">
            <w:pPr>
              <w:rPr>
                <w:color w:val="000000"/>
                <w:sz w:val="24"/>
                <w:szCs w:val="24"/>
              </w:rPr>
            </w:pPr>
            <w:r w:rsidRPr="00835CB5">
              <w:rPr>
                <w:color w:val="000000"/>
                <w:sz w:val="24"/>
                <w:szCs w:val="24"/>
                <w:lang w:val="en-US"/>
              </w:rPr>
              <w:t>4</w:t>
            </w:r>
            <w:r w:rsidRPr="00835CB5">
              <w:rPr>
                <w:color w:val="000000"/>
                <w:sz w:val="24"/>
                <w:szCs w:val="24"/>
              </w:rPr>
              <w:t>.2.2.</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03</w:t>
            </w:r>
          </w:p>
        </w:tc>
        <w:tc>
          <w:tcPr>
            <w:tcW w:w="1134" w:type="dxa"/>
          </w:tcPr>
          <w:p w:rsidR="00835CB5" w:rsidRPr="00835CB5" w:rsidRDefault="00835CB5" w:rsidP="00835CB5">
            <w:pPr>
              <w:jc w:val="center"/>
              <w:rPr>
                <w:b/>
                <w:color w:val="000000"/>
                <w:sz w:val="24"/>
                <w:szCs w:val="24"/>
              </w:rPr>
            </w:pPr>
            <w:r w:rsidRPr="00835CB5">
              <w:rPr>
                <w:b/>
                <w:color w:val="000000"/>
                <w:sz w:val="24"/>
                <w:szCs w:val="24"/>
              </w:rPr>
              <w:t>16723</w:t>
            </w:r>
          </w:p>
        </w:tc>
        <w:tc>
          <w:tcPr>
            <w:tcW w:w="1842" w:type="dxa"/>
          </w:tcPr>
          <w:p w:rsidR="00835CB5" w:rsidRPr="00835CB5" w:rsidRDefault="00835CB5" w:rsidP="00835CB5">
            <w:pPr>
              <w:jc w:val="center"/>
              <w:rPr>
                <w:b/>
                <w:color w:val="000000"/>
                <w:sz w:val="24"/>
                <w:szCs w:val="24"/>
              </w:rPr>
            </w:pPr>
            <w:r w:rsidRPr="00835CB5">
              <w:rPr>
                <w:b/>
                <w:color w:val="000000"/>
                <w:sz w:val="24"/>
                <w:szCs w:val="24"/>
              </w:rPr>
              <w:t>87 891 320,00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98 267 020,00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98 267 020,00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11,</w:t>
            </w:r>
            <w:r w:rsidR="00F849A9">
              <w:rPr>
                <w:b/>
                <w:color w:val="000000"/>
                <w:sz w:val="24"/>
                <w:szCs w:val="24"/>
              </w:rPr>
              <w:t xml:space="preserve"> </w:t>
            </w:r>
            <w:r w:rsidRPr="00835CB5">
              <w:rPr>
                <w:b/>
                <w:color w:val="000000"/>
                <w:sz w:val="24"/>
                <w:szCs w:val="24"/>
              </w:rPr>
              <w:t>13,</w:t>
            </w:r>
            <w:r w:rsidR="00F849A9">
              <w:rPr>
                <w:b/>
                <w:color w:val="000000"/>
                <w:sz w:val="24"/>
                <w:szCs w:val="24"/>
              </w:rPr>
              <w:t xml:space="preserve"> </w:t>
            </w:r>
            <w:r w:rsidRPr="00835CB5">
              <w:rPr>
                <w:b/>
                <w:color w:val="000000"/>
                <w:sz w:val="24"/>
                <w:szCs w:val="24"/>
              </w:rPr>
              <w:t>15</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shd w:val="clear" w:color="auto" w:fill="FFFFFF"/>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87 891 320,00</w:t>
            </w:r>
          </w:p>
        </w:tc>
        <w:tc>
          <w:tcPr>
            <w:tcW w:w="1843" w:type="dxa"/>
          </w:tcPr>
          <w:p w:rsidR="00835CB5" w:rsidRPr="00835CB5" w:rsidRDefault="00835CB5" w:rsidP="00835CB5">
            <w:pPr>
              <w:jc w:val="center"/>
              <w:rPr>
                <w:color w:val="000000"/>
                <w:sz w:val="24"/>
                <w:szCs w:val="24"/>
              </w:rPr>
            </w:pPr>
            <w:r w:rsidRPr="00835CB5">
              <w:rPr>
                <w:color w:val="000000"/>
                <w:sz w:val="24"/>
                <w:szCs w:val="24"/>
              </w:rPr>
              <w:t>98 267 020,00</w:t>
            </w:r>
          </w:p>
        </w:tc>
        <w:tc>
          <w:tcPr>
            <w:tcW w:w="1843" w:type="dxa"/>
          </w:tcPr>
          <w:p w:rsidR="00835CB5" w:rsidRPr="00835CB5" w:rsidRDefault="00835CB5" w:rsidP="00835CB5">
            <w:pPr>
              <w:jc w:val="center"/>
              <w:rPr>
                <w:color w:val="000000"/>
                <w:sz w:val="24"/>
                <w:szCs w:val="24"/>
              </w:rPr>
            </w:pPr>
            <w:r w:rsidRPr="00835CB5">
              <w:rPr>
                <w:color w:val="000000"/>
                <w:sz w:val="24"/>
                <w:szCs w:val="24"/>
              </w:rPr>
              <w:t>98 267 020,00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87 891 320,00</w:t>
            </w:r>
          </w:p>
        </w:tc>
        <w:tc>
          <w:tcPr>
            <w:tcW w:w="1843" w:type="dxa"/>
          </w:tcPr>
          <w:p w:rsidR="00835CB5" w:rsidRPr="00835CB5" w:rsidRDefault="00835CB5" w:rsidP="00835CB5">
            <w:pPr>
              <w:jc w:val="center"/>
              <w:rPr>
                <w:color w:val="000000"/>
                <w:sz w:val="24"/>
                <w:szCs w:val="24"/>
              </w:rPr>
            </w:pPr>
            <w:r w:rsidRPr="00835CB5">
              <w:rPr>
                <w:color w:val="000000"/>
                <w:sz w:val="24"/>
                <w:szCs w:val="24"/>
              </w:rPr>
              <w:t>98 267 020,00</w:t>
            </w:r>
          </w:p>
        </w:tc>
        <w:tc>
          <w:tcPr>
            <w:tcW w:w="1843" w:type="dxa"/>
          </w:tcPr>
          <w:p w:rsidR="00835CB5" w:rsidRPr="00835CB5" w:rsidRDefault="00835CB5" w:rsidP="00835CB5">
            <w:pPr>
              <w:jc w:val="center"/>
              <w:rPr>
                <w:color w:val="000000"/>
                <w:sz w:val="24"/>
                <w:szCs w:val="24"/>
              </w:rPr>
            </w:pPr>
            <w:r w:rsidRPr="00835CB5">
              <w:rPr>
                <w:color w:val="000000"/>
                <w:sz w:val="24"/>
                <w:szCs w:val="24"/>
              </w:rPr>
              <w:t>98 267 020,00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r w:rsidRPr="00835CB5">
              <w:rPr>
                <w:color w:val="000000"/>
                <w:sz w:val="24"/>
                <w:szCs w:val="24"/>
                <w:lang w:val="en-US"/>
              </w:rPr>
              <w:t>4</w:t>
            </w:r>
            <w:r w:rsidRPr="00835CB5">
              <w:rPr>
                <w:color w:val="000000"/>
                <w:sz w:val="24"/>
                <w:szCs w:val="24"/>
              </w:rPr>
              <w:t>.2.3.</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Организация и осуществление деятельности по опеке и попечительству (обучение будущих опекунов)</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03</w:t>
            </w:r>
          </w:p>
        </w:tc>
        <w:tc>
          <w:tcPr>
            <w:tcW w:w="1134" w:type="dxa"/>
          </w:tcPr>
          <w:p w:rsidR="00835CB5" w:rsidRPr="00835CB5" w:rsidRDefault="00835CB5" w:rsidP="00835CB5">
            <w:pPr>
              <w:jc w:val="center"/>
              <w:rPr>
                <w:b/>
                <w:color w:val="000000"/>
                <w:sz w:val="24"/>
                <w:szCs w:val="24"/>
              </w:rPr>
            </w:pPr>
            <w:r w:rsidRPr="00835CB5">
              <w:rPr>
                <w:b/>
                <w:color w:val="000000"/>
                <w:sz w:val="24"/>
                <w:szCs w:val="24"/>
              </w:rPr>
              <w:t>16722</w:t>
            </w:r>
          </w:p>
        </w:tc>
        <w:tc>
          <w:tcPr>
            <w:tcW w:w="1842" w:type="dxa"/>
          </w:tcPr>
          <w:p w:rsidR="00835CB5" w:rsidRPr="00835CB5" w:rsidRDefault="00835CB5" w:rsidP="00835CB5">
            <w:pPr>
              <w:jc w:val="center"/>
              <w:rPr>
                <w:b/>
                <w:color w:val="000000"/>
                <w:sz w:val="24"/>
                <w:szCs w:val="24"/>
              </w:rPr>
            </w:pPr>
            <w:r w:rsidRPr="00835CB5">
              <w:rPr>
                <w:b/>
                <w:color w:val="000000"/>
                <w:sz w:val="24"/>
                <w:szCs w:val="24"/>
              </w:rPr>
              <w:t>620 000,00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620 000,00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620 000,00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17</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shd w:val="clear" w:color="auto" w:fill="FFFFFF"/>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620 000,00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620 000,00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620 000,00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620 000,00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620 000,00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620 000,00</w:t>
            </w:r>
          </w:p>
        </w:tc>
        <w:tc>
          <w:tcPr>
            <w:tcW w:w="1701" w:type="dxa"/>
          </w:tcPr>
          <w:p w:rsidR="00835CB5" w:rsidRPr="00835CB5" w:rsidRDefault="00835CB5" w:rsidP="00835CB5">
            <w:pPr>
              <w:rPr>
                <w:color w:val="000000"/>
                <w:sz w:val="24"/>
                <w:szCs w:val="24"/>
              </w:rPr>
            </w:pPr>
          </w:p>
        </w:tc>
      </w:tr>
      <w:tr w:rsidR="00835CB5" w:rsidRPr="00835CB5" w:rsidTr="009E7055">
        <w:trPr>
          <w:trHeight w:val="1757"/>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V</w:t>
            </w:r>
            <w:r w:rsidRPr="00835CB5">
              <w:rPr>
                <w:b/>
                <w:color w:val="000000"/>
                <w:sz w:val="24"/>
                <w:szCs w:val="24"/>
              </w:rPr>
              <w:t>.</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Предоставление социальной поддержки отдельным категориям граждан и гражданам, оказавшимся в трудной жизненной ситуации</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04</w:t>
            </w:r>
          </w:p>
        </w:tc>
        <w:tc>
          <w:tcPr>
            <w:tcW w:w="1134" w:type="dxa"/>
          </w:tcPr>
          <w:p w:rsidR="00835CB5" w:rsidRPr="00835CB5" w:rsidRDefault="00835CB5" w:rsidP="00835CB5">
            <w:pPr>
              <w:jc w:val="center"/>
              <w:rPr>
                <w:b/>
                <w:color w:val="000000"/>
                <w:sz w:val="24"/>
                <w:szCs w:val="24"/>
              </w:rPr>
            </w:pPr>
            <w:r w:rsidRPr="00835CB5">
              <w:rPr>
                <w:b/>
                <w:color w:val="000000"/>
                <w:sz w:val="24"/>
                <w:szCs w:val="24"/>
              </w:rPr>
              <w:t>х</w:t>
            </w:r>
          </w:p>
        </w:tc>
        <w:tc>
          <w:tcPr>
            <w:tcW w:w="1842" w:type="dxa"/>
          </w:tcPr>
          <w:p w:rsidR="00835CB5" w:rsidRPr="00835CB5" w:rsidRDefault="00835CB5" w:rsidP="00835CB5">
            <w:pPr>
              <w:jc w:val="center"/>
              <w:rPr>
                <w:b/>
                <w:color w:val="000000"/>
                <w:sz w:val="24"/>
                <w:szCs w:val="24"/>
              </w:rPr>
            </w:pPr>
            <w:r w:rsidRPr="00835CB5">
              <w:rPr>
                <w:b/>
                <w:color w:val="000000"/>
                <w:sz w:val="24"/>
                <w:szCs w:val="24"/>
              </w:rPr>
              <w:t>365 000,00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225 000,00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225 000,00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18,</w:t>
            </w:r>
            <w:r w:rsidR="00F849A9">
              <w:rPr>
                <w:b/>
                <w:color w:val="000000"/>
                <w:sz w:val="24"/>
                <w:szCs w:val="24"/>
              </w:rPr>
              <w:t xml:space="preserve"> </w:t>
            </w:r>
            <w:r w:rsidRPr="00835CB5">
              <w:rPr>
                <w:b/>
                <w:color w:val="000000"/>
                <w:sz w:val="24"/>
                <w:szCs w:val="24"/>
              </w:rPr>
              <w:t>19</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365 000,00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365 000,00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701" w:type="dxa"/>
          </w:tcPr>
          <w:p w:rsidR="00835CB5" w:rsidRPr="00835CB5" w:rsidRDefault="00835CB5" w:rsidP="00835CB5">
            <w:pPr>
              <w:rPr>
                <w:color w:val="000000"/>
                <w:sz w:val="24"/>
                <w:szCs w:val="24"/>
              </w:rPr>
            </w:pPr>
          </w:p>
        </w:tc>
      </w:tr>
      <w:tr w:rsidR="00835CB5" w:rsidRPr="00835CB5" w:rsidTr="009E7055">
        <w:trPr>
          <w:trHeight w:val="1140"/>
          <w:jc w:val="center"/>
        </w:trPr>
        <w:tc>
          <w:tcPr>
            <w:tcW w:w="988" w:type="dxa"/>
          </w:tcPr>
          <w:p w:rsidR="00835CB5" w:rsidRPr="00835CB5" w:rsidRDefault="00835CB5" w:rsidP="00835CB5">
            <w:pPr>
              <w:rPr>
                <w:b/>
                <w:color w:val="000000"/>
                <w:sz w:val="24"/>
                <w:szCs w:val="24"/>
              </w:rPr>
            </w:pPr>
            <w:r w:rsidRPr="00835CB5">
              <w:rPr>
                <w:b/>
                <w:color w:val="000000"/>
                <w:sz w:val="24"/>
                <w:szCs w:val="24"/>
                <w:lang w:val="en-US"/>
              </w:rPr>
              <w:t>5</w:t>
            </w:r>
            <w:r w:rsidRPr="00835CB5">
              <w:rPr>
                <w:b/>
                <w:color w:val="000000"/>
                <w:sz w:val="24"/>
                <w:szCs w:val="24"/>
              </w:rPr>
              <w:t>.1.</w:t>
            </w:r>
          </w:p>
        </w:tc>
        <w:tc>
          <w:tcPr>
            <w:tcW w:w="2693" w:type="dxa"/>
          </w:tcPr>
          <w:p w:rsidR="00835CB5" w:rsidRPr="00835CB5" w:rsidRDefault="00835CB5" w:rsidP="00835CB5">
            <w:pPr>
              <w:rPr>
                <w:b/>
                <w:color w:val="000000"/>
                <w:sz w:val="24"/>
                <w:szCs w:val="24"/>
                <w:shd w:val="clear" w:color="auto" w:fill="FFFFFF"/>
              </w:rPr>
            </w:pPr>
            <w:r w:rsidRPr="00835CB5">
              <w:rPr>
                <w:b/>
                <w:color w:val="000000"/>
                <w:sz w:val="24"/>
                <w:szCs w:val="24"/>
                <w:shd w:val="clear" w:color="auto" w:fill="FFFFFF"/>
              </w:rPr>
              <w:t>Мероприятия по социальной поддержке отдельных категорий граждан</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04</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82550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365 000,00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225 000,00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225 000,00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18,</w:t>
            </w:r>
            <w:r w:rsidR="00F849A9">
              <w:rPr>
                <w:b/>
                <w:color w:val="000000"/>
                <w:sz w:val="24"/>
                <w:szCs w:val="24"/>
              </w:rPr>
              <w:t xml:space="preserve"> </w:t>
            </w:r>
            <w:r w:rsidRPr="00835CB5">
              <w:rPr>
                <w:b/>
                <w:color w:val="000000"/>
                <w:sz w:val="24"/>
                <w:szCs w:val="24"/>
              </w:rPr>
              <w:t>19</w:t>
            </w: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365 000,00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701" w:type="dxa"/>
          </w:tcPr>
          <w:p w:rsidR="00835CB5" w:rsidRPr="00835CB5" w:rsidRDefault="00835CB5" w:rsidP="00835CB5">
            <w:pPr>
              <w:jc w:val="cente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365 000,00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843" w:type="dxa"/>
          </w:tcPr>
          <w:p w:rsidR="00835CB5" w:rsidRPr="00835CB5" w:rsidRDefault="00835CB5" w:rsidP="00835CB5">
            <w:pPr>
              <w:jc w:val="center"/>
              <w:rPr>
                <w:color w:val="000000"/>
                <w:sz w:val="24"/>
                <w:szCs w:val="24"/>
              </w:rPr>
            </w:pPr>
            <w:r w:rsidRPr="00835CB5">
              <w:rPr>
                <w:color w:val="000000"/>
                <w:sz w:val="24"/>
                <w:szCs w:val="24"/>
              </w:rPr>
              <w:t>225 000,00</w:t>
            </w:r>
          </w:p>
        </w:tc>
        <w:tc>
          <w:tcPr>
            <w:tcW w:w="1701" w:type="dxa"/>
          </w:tcPr>
          <w:p w:rsidR="00835CB5" w:rsidRPr="00835CB5" w:rsidRDefault="00835CB5" w:rsidP="00835CB5">
            <w:pPr>
              <w:jc w:val="center"/>
              <w:rPr>
                <w:color w:val="000000"/>
                <w:sz w:val="24"/>
                <w:szCs w:val="24"/>
              </w:rPr>
            </w:pPr>
          </w:p>
        </w:tc>
      </w:tr>
      <w:tr w:rsidR="00835CB5" w:rsidRPr="00835CB5" w:rsidTr="009E7055">
        <w:trPr>
          <w:trHeight w:val="1672"/>
          <w:jc w:val="center"/>
        </w:trPr>
        <w:tc>
          <w:tcPr>
            <w:tcW w:w="988" w:type="dxa"/>
          </w:tcPr>
          <w:p w:rsidR="00835CB5" w:rsidRPr="00835CB5" w:rsidRDefault="00835CB5" w:rsidP="00835CB5">
            <w:pPr>
              <w:rPr>
                <w:color w:val="000000"/>
                <w:sz w:val="24"/>
                <w:szCs w:val="24"/>
              </w:rPr>
            </w:pPr>
            <w:r w:rsidRPr="00835CB5">
              <w:rPr>
                <w:color w:val="000000"/>
                <w:sz w:val="24"/>
                <w:szCs w:val="24"/>
                <w:lang w:val="en-US"/>
              </w:rPr>
              <w:t>5</w:t>
            </w:r>
            <w:r w:rsidRPr="00835CB5">
              <w:rPr>
                <w:color w:val="000000"/>
                <w:sz w:val="24"/>
                <w:szCs w:val="24"/>
              </w:rPr>
              <w:t>.1.1.</w:t>
            </w:r>
          </w:p>
        </w:tc>
        <w:tc>
          <w:tcPr>
            <w:tcW w:w="2693" w:type="dxa"/>
          </w:tcPr>
          <w:p w:rsidR="00835CB5" w:rsidRPr="00835CB5" w:rsidRDefault="00835CB5" w:rsidP="00835CB5">
            <w:pPr>
              <w:rPr>
                <w:color w:val="000000"/>
                <w:sz w:val="24"/>
                <w:szCs w:val="24"/>
                <w:shd w:val="clear" w:color="auto" w:fill="FFFFFF"/>
              </w:rPr>
            </w:pPr>
            <w:r w:rsidRPr="00835CB5">
              <w:rPr>
                <w:color w:val="000000"/>
                <w:sz w:val="24"/>
                <w:szCs w:val="24"/>
                <w:shd w:val="clear" w:color="auto" w:fill="FFFFFF"/>
              </w:rPr>
              <w:t>Выплата материальной помощи жителям города Брянска в связи с непредвиденными жизненными обстоятельствами</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04</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82550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240 000,00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100 000,00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100 000,00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18</w:t>
            </w:r>
          </w:p>
        </w:tc>
      </w:tr>
      <w:tr w:rsidR="00835CB5" w:rsidRPr="00835CB5" w:rsidTr="009E7055">
        <w:trPr>
          <w:trHeight w:val="555"/>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rPr>
            </w:pPr>
            <w:r w:rsidRPr="00835CB5">
              <w:rPr>
                <w:color w:val="000000"/>
              </w:rPr>
              <w:t>Средства бюджета городского округа город Брянска</w:t>
            </w:r>
          </w:p>
        </w:tc>
        <w:tc>
          <w:tcPr>
            <w:tcW w:w="850" w:type="dxa"/>
          </w:tcPr>
          <w:p w:rsidR="00835CB5" w:rsidRPr="00835CB5" w:rsidRDefault="00835CB5" w:rsidP="00835CB5">
            <w:pPr>
              <w:jc w:val="center"/>
              <w:rPr>
                <w:color w:val="000000"/>
                <w:sz w:val="24"/>
                <w:szCs w:val="24"/>
              </w:rPr>
            </w:pPr>
            <w:r w:rsidRPr="00835CB5">
              <w:rPr>
                <w:color w:val="000000"/>
                <w:sz w:val="24"/>
                <w:szCs w:val="24"/>
              </w:rPr>
              <w:t>012</w:t>
            </w:r>
          </w:p>
        </w:tc>
        <w:tc>
          <w:tcPr>
            <w:tcW w:w="567" w:type="dxa"/>
          </w:tcPr>
          <w:p w:rsidR="00835CB5" w:rsidRPr="00835CB5" w:rsidRDefault="00835CB5" w:rsidP="00835CB5">
            <w:pPr>
              <w:jc w:val="center"/>
              <w:rPr>
                <w:color w:val="000000"/>
                <w:sz w:val="24"/>
                <w:szCs w:val="24"/>
              </w:rPr>
            </w:pPr>
            <w:r w:rsidRPr="00835CB5">
              <w:rPr>
                <w:color w:val="000000"/>
                <w:sz w:val="24"/>
                <w:szCs w:val="24"/>
              </w:rPr>
              <w:t>12</w:t>
            </w:r>
          </w:p>
        </w:tc>
        <w:tc>
          <w:tcPr>
            <w:tcW w:w="426" w:type="dxa"/>
          </w:tcPr>
          <w:p w:rsidR="00835CB5" w:rsidRPr="00835CB5" w:rsidRDefault="00835CB5" w:rsidP="00835CB5">
            <w:pPr>
              <w:jc w:val="center"/>
              <w:rPr>
                <w:color w:val="000000"/>
                <w:sz w:val="24"/>
                <w:szCs w:val="24"/>
              </w:rPr>
            </w:pPr>
            <w:r w:rsidRPr="00835CB5">
              <w:rPr>
                <w:color w:val="000000"/>
                <w:sz w:val="24"/>
                <w:szCs w:val="24"/>
              </w:rPr>
              <w:t>4</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240 000,00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701" w:type="dxa"/>
          </w:tcPr>
          <w:p w:rsidR="00835CB5" w:rsidRPr="00835CB5" w:rsidRDefault="00835CB5" w:rsidP="00835CB5">
            <w:pPr>
              <w:rPr>
                <w:color w:val="000000"/>
                <w:sz w:val="24"/>
                <w:szCs w:val="24"/>
              </w:rPr>
            </w:pPr>
          </w:p>
        </w:tc>
      </w:tr>
      <w:tr w:rsidR="00835CB5" w:rsidRPr="00835CB5" w:rsidTr="009E7055">
        <w:trPr>
          <w:jc w:val="center"/>
        </w:trPr>
        <w:tc>
          <w:tcPr>
            <w:tcW w:w="988" w:type="dxa"/>
          </w:tcPr>
          <w:p w:rsidR="00835CB5" w:rsidRPr="00835CB5" w:rsidRDefault="00835CB5" w:rsidP="00835CB5">
            <w:pPr>
              <w:rPr>
                <w:color w:val="000000"/>
                <w:sz w:val="24"/>
                <w:szCs w:val="24"/>
              </w:rPr>
            </w:pPr>
          </w:p>
        </w:tc>
        <w:tc>
          <w:tcPr>
            <w:tcW w:w="2693" w:type="dxa"/>
          </w:tcPr>
          <w:p w:rsidR="00835CB5" w:rsidRPr="00835CB5" w:rsidRDefault="00835CB5" w:rsidP="00835CB5">
            <w:pPr>
              <w:rPr>
                <w:color w:val="000000"/>
                <w:sz w:val="24"/>
                <w:szCs w:val="24"/>
              </w:rPr>
            </w:pPr>
            <w:r w:rsidRPr="00835CB5">
              <w:rPr>
                <w:color w:val="000000"/>
                <w:sz w:val="24"/>
                <w:szCs w:val="24"/>
              </w:rPr>
              <w:t>Итого</w:t>
            </w:r>
          </w:p>
        </w:tc>
        <w:tc>
          <w:tcPr>
            <w:tcW w:w="850"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426" w:type="dxa"/>
          </w:tcPr>
          <w:p w:rsidR="00835CB5" w:rsidRPr="00835CB5" w:rsidRDefault="00835CB5" w:rsidP="00835CB5">
            <w:pPr>
              <w:jc w:val="center"/>
              <w:rPr>
                <w:color w:val="000000"/>
                <w:sz w:val="24"/>
                <w:szCs w:val="24"/>
              </w:rPr>
            </w:pPr>
            <w:r w:rsidRPr="00835CB5">
              <w:rPr>
                <w:color w:val="000000"/>
                <w:sz w:val="24"/>
                <w:szCs w:val="24"/>
              </w:rPr>
              <w:t>х</w:t>
            </w:r>
          </w:p>
        </w:tc>
        <w:tc>
          <w:tcPr>
            <w:tcW w:w="567" w:type="dxa"/>
          </w:tcPr>
          <w:p w:rsidR="00835CB5" w:rsidRPr="00835CB5" w:rsidRDefault="00835CB5" w:rsidP="00835CB5">
            <w:pPr>
              <w:jc w:val="center"/>
              <w:rPr>
                <w:color w:val="000000"/>
                <w:sz w:val="24"/>
                <w:szCs w:val="24"/>
              </w:rPr>
            </w:pPr>
            <w:r w:rsidRPr="00835CB5">
              <w:rPr>
                <w:color w:val="000000"/>
                <w:sz w:val="24"/>
                <w:szCs w:val="24"/>
              </w:rPr>
              <w:t>х</w:t>
            </w:r>
          </w:p>
        </w:tc>
        <w:tc>
          <w:tcPr>
            <w:tcW w:w="1134" w:type="dxa"/>
          </w:tcPr>
          <w:p w:rsidR="00835CB5" w:rsidRPr="00835CB5" w:rsidRDefault="00835CB5" w:rsidP="00835CB5">
            <w:pPr>
              <w:jc w:val="center"/>
              <w:rPr>
                <w:color w:val="000000"/>
                <w:sz w:val="24"/>
                <w:szCs w:val="24"/>
              </w:rPr>
            </w:pPr>
            <w:r w:rsidRPr="00835CB5">
              <w:rPr>
                <w:color w:val="000000"/>
                <w:sz w:val="24"/>
                <w:szCs w:val="24"/>
              </w:rPr>
              <w:t>х</w:t>
            </w:r>
          </w:p>
        </w:tc>
        <w:tc>
          <w:tcPr>
            <w:tcW w:w="1842" w:type="dxa"/>
          </w:tcPr>
          <w:p w:rsidR="00835CB5" w:rsidRPr="00835CB5" w:rsidRDefault="00835CB5" w:rsidP="00835CB5">
            <w:pPr>
              <w:jc w:val="center"/>
              <w:rPr>
                <w:color w:val="000000"/>
                <w:sz w:val="24"/>
                <w:szCs w:val="24"/>
              </w:rPr>
            </w:pPr>
            <w:r w:rsidRPr="00835CB5">
              <w:rPr>
                <w:color w:val="000000"/>
                <w:sz w:val="24"/>
                <w:szCs w:val="24"/>
              </w:rPr>
              <w:t>240 000,00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843" w:type="dxa"/>
          </w:tcPr>
          <w:p w:rsidR="00835CB5" w:rsidRPr="00835CB5" w:rsidRDefault="00835CB5" w:rsidP="00835CB5">
            <w:pPr>
              <w:jc w:val="center"/>
              <w:rPr>
                <w:color w:val="000000"/>
                <w:sz w:val="24"/>
                <w:szCs w:val="24"/>
              </w:rPr>
            </w:pPr>
            <w:r w:rsidRPr="00835CB5">
              <w:rPr>
                <w:color w:val="000000"/>
                <w:sz w:val="24"/>
                <w:szCs w:val="24"/>
              </w:rPr>
              <w:t>100 000,00</w:t>
            </w:r>
          </w:p>
        </w:tc>
        <w:tc>
          <w:tcPr>
            <w:tcW w:w="1701" w:type="dxa"/>
          </w:tcPr>
          <w:p w:rsidR="00835CB5" w:rsidRPr="00835CB5" w:rsidRDefault="00835CB5" w:rsidP="00835CB5">
            <w:pPr>
              <w:rPr>
                <w:color w:val="000000"/>
                <w:sz w:val="24"/>
                <w:szCs w:val="24"/>
              </w:rPr>
            </w:pPr>
          </w:p>
        </w:tc>
      </w:tr>
      <w:tr w:rsidR="00835CB5" w:rsidRPr="00835CB5" w:rsidTr="009E7055">
        <w:trPr>
          <w:trHeight w:val="2060"/>
          <w:jc w:val="center"/>
        </w:trPr>
        <w:tc>
          <w:tcPr>
            <w:tcW w:w="988" w:type="dxa"/>
          </w:tcPr>
          <w:p w:rsidR="00835CB5" w:rsidRPr="00835CB5" w:rsidRDefault="00835CB5" w:rsidP="00835CB5">
            <w:pPr>
              <w:rPr>
                <w:color w:val="000000"/>
                <w:sz w:val="24"/>
                <w:szCs w:val="24"/>
              </w:rPr>
            </w:pPr>
            <w:r w:rsidRPr="00835CB5">
              <w:rPr>
                <w:color w:val="000000"/>
                <w:sz w:val="24"/>
                <w:szCs w:val="24"/>
                <w:lang w:val="en-US"/>
              </w:rPr>
              <w:lastRenderedPageBreak/>
              <w:t>5</w:t>
            </w:r>
            <w:r w:rsidRPr="00835CB5">
              <w:rPr>
                <w:color w:val="000000"/>
                <w:sz w:val="24"/>
                <w:szCs w:val="24"/>
              </w:rPr>
              <w:t>.1.2.</w:t>
            </w:r>
          </w:p>
        </w:tc>
        <w:tc>
          <w:tcPr>
            <w:tcW w:w="2693" w:type="dxa"/>
          </w:tcPr>
          <w:p w:rsidR="00835CB5" w:rsidRPr="00835CB5" w:rsidRDefault="00835CB5" w:rsidP="00835CB5">
            <w:pPr>
              <w:rPr>
                <w:color w:val="000000"/>
                <w:sz w:val="24"/>
                <w:szCs w:val="24"/>
              </w:rPr>
            </w:pPr>
            <w:r w:rsidRPr="00835CB5">
              <w:rPr>
                <w:color w:val="000000"/>
                <w:sz w:val="24"/>
                <w:szCs w:val="24"/>
                <w:shd w:val="clear" w:color="auto" w:fill="FFFFFF"/>
              </w:rPr>
              <w:t>Выплата денежной компенсации на приобретение путевок для санаторно-курортного лечения родителям погибших Героев России</w:t>
            </w:r>
          </w:p>
        </w:tc>
        <w:tc>
          <w:tcPr>
            <w:tcW w:w="850" w:type="dxa"/>
          </w:tcPr>
          <w:p w:rsidR="00835CB5" w:rsidRPr="00835CB5" w:rsidRDefault="00835CB5" w:rsidP="00835CB5">
            <w:pPr>
              <w:jc w:val="center"/>
              <w:rPr>
                <w:b/>
                <w:color w:val="000000"/>
                <w:sz w:val="24"/>
                <w:szCs w:val="24"/>
              </w:rPr>
            </w:pPr>
            <w:r w:rsidRPr="00835CB5">
              <w:rPr>
                <w:b/>
                <w:color w:val="000000"/>
                <w:sz w:val="24"/>
                <w:szCs w:val="24"/>
              </w:rPr>
              <w:t>012</w:t>
            </w:r>
          </w:p>
        </w:tc>
        <w:tc>
          <w:tcPr>
            <w:tcW w:w="567" w:type="dxa"/>
          </w:tcPr>
          <w:p w:rsidR="00835CB5" w:rsidRPr="00835CB5" w:rsidRDefault="00835CB5" w:rsidP="00835CB5">
            <w:pPr>
              <w:jc w:val="center"/>
              <w:rPr>
                <w:b/>
                <w:color w:val="000000"/>
                <w:sz w:val="24"/>
                <w:szCs w:val="24"/>
              </w:rPr>
            </w:pPr>
            <w:r w:rsidRPr="00835CB5">
              <w:rPr>
                <w:b/>
                <w:color w:val="000000"/>
                <w:sz w:val="24"/>
                <w:szCs w:val="24"/>
              </w:rPr>
              <w:t>12</w:t>
            </w:r>
          </w:p>
        </w:tc>
        <w:tc>
          <w:tcPr>
            <w:tcW w:w="426" w:type="dxa"/>
          </w:tcPr>
          <w:p w:rsidR="00835CB5" w:rsidRPr="00835CB5" w:rsidRDefault="00835CB5" w:rsidP="00835CB5">
            <w:pPr>
              <w:jc w:val="center"/>
              <w:rPr>
                <w:b/>
                <w:color w:val="000000"/>
                <w:sz w:val="24"/>
                <w:szCs w:val="24"/>
              </w:rPr>
            </w:pPr>
            <w:r w:rsidRPr="00835CB5">
              <w:rPr>
                <w:b/>
                <w:color w:val="000000"/>
                <w:sz w:val="24"/>
                <w:szCs w:val="24"/>
              </w:rPr>
              <w:t>4</w:t>
            </w:r>
          </w:p>
        </w:tc>
        <w:tc>
          <w:tcPr>
            <w:tcW w:w="567" w:type="dxa"/>
          </w:tcPr>
          <w:p w:rsidR="00835CB5" w:rsidRPr="00835CB5" w:rsidRDefault="00835CB5" w:rsidP="00835CB5">
            <w:pPr>
              <w:jc w:val="center"/>
              <w:rPr>
                <w:b/>
                <w:color w:val="000000"/>
                <w:sz w:val="24"/>
                <w:szCs w:val="24"/>
              </w:rPr>
            </w:pPr>
            <w:r w:rsidRPr="00835CB5">
              <w:rPr>
                <w:b/>
                <w:color w:val="000000"/>
                <w:sz w:val="24"/>
                <w:szCs w:val="24"/>
              </w:rPr>
              <w:t>04</w:t>
            </w:r>
          </w:p>
        </w:tc>
        <w:tc>
          <w:tcPr>
            <w:tcW w:w="1134" w:type="dxa"/>
          </w:tcPr>
          <w:p w:rsidR="00835CB5" w:rsidRPr="00835CB5" w:rsidRDefault="00835CB5" w:rsidP="00835CB5">
            <w:pPr>
              <w:jc w:val="center"/>
              <w:rPr>
                <w:b/>
                <w:color w:val="000000"/>
                <w:sz w:val="24"/>
                <w:szCs w:val="24"/>
              </w:rPr>
            </w:pPr>
            <w:r w:rsidRPr="00835CB5">
              <w:rPr>
                <w:b/>
                <w:color w:val="000000"/>
                <w:sz w:val="24"/>
                <w:szCs w:val="24"/>
              </w:rPr>
              <w:t>82550</w:t>
            </w:r>
          </w:p>
        </w:tc>
        <w:tc>
          <w:tcPr>
            <w:tcW w:w="1842" w:type="dxa"/>
          </w:tcPr>
          <w:p w:rsidR="00835CB5" w:rsidRPr="00835CB5" w:rsidRDefault="00835CB5" w:rsidP="00835CB5">
            <w:pPr>
              <w:jc w:val="center"/>
              <w:rPr>
                <w:b/>
                <w:color w:val="000000"/>
                <w:sz w:val="24"/>
                <w:szCs w:val="24"/>
              </w:rPr>
            </w:pPr>
            <w:r w:rsidRPr="00835CB5">
              <w:rPr>
                <w:b/>
                <w:color w:val="000000"/>
                <w:sz w:val="24"/>
                <w:szCs w:val="24"/>
              </w:rPr>
              <w:t>125 000,00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125 000,00</w:t>
            </w:r>
          </w:p>
        </w:tc>
        <w:tc>
          <w:tcPr>
            <w:tcW w:w="1843" w:type="dxa"/>
          </w:tcPr>
          <w:p w:rsidR="00835CB5" w:rsidRPr="00835CB5" w:rsidRDefault="00835CB5" w:rsidP="00835CB5">
            <w:pPr>
              <w:jc w:val="center"/>
              <w:rPr>
                <w:b/>
                <w:color w:val="000000"/>
                <w:sz w:val="24"/>
                <w:szCs w:val="24"/>
              </w:rPr>
            </w:pPr>
            <w:r w:rsidRPr="00835CB5">
              <w:rPr>
                <w:b/>
                <w:color w:val="000000"/>
                <w:sz w:val="24"/>
                <w:szCs w:val="24"/>
              </w:rPr>
              <w:t>125 000,00</w:t>
            </w:r>
          </w:p>
        </w:tc>
        <w:tc>
          <w:tcPr>
            <w:tcW w:w="1701" w:type="dxa"/>
          </w:tcPr>
          <w:p w:rsidR="00835CB5" w:rsidRPr="00835CB5" w:rsidRDefault="00835CB5" w:rsidP="00835CB5">
            <w:pPr>
              <w:jc w:val="center"/>
              <w:rPr>
                <w:b/>
                <w:color w:val="000000"/>
                <w:sz w:val="24"/>
                <w:szCs w:val="24"/>
              </w:rPr>
            </w:pPr>
            <w:r w:rsidRPr="00835CB5">
              <w:rPr>
                <w:b/>
                <w:color w:val="000000"/>
                <w:sz w:val="24"/>
                <w:szCs w:val="24"/>
              </w:rPr>
              <w:t>19</w:t>
            </w:r>
          </w:p>
        </w:tc>
      </w:tr>
      <w:tr w:rsidR="00835CB5" w:rsidRPr="00835CB5" w:rsidTr="009E7055">
        <w:trPr>
          <w:jc w:val="center"/>
        </w:trPr>
        <w:tc>
          <w:tcPr>
            <w:tcW w:w="988" w:type="dxa"/>
          </w:tcPr>
          <w:p w:rsidR="00835CB5" w:rsidRPr="00835CB5" w:rsidRDefault="00835CB5" w:rsidP="00835CB5">
            <w:pPr>
              <w:rPr>
                <w:sz w:val="24"/>
                <w:szCs w:val="24"/>
              </w:rPr>
            </w:pPr>
          </w:p>
        </w:tc>
        <w:tc>
          <w:tcPr>
            <w:tcW w:w="2693" w:type="dxa"/>
          </w:tcPr>
          <w:p w:rsidR="00835CB5" w:rsidRPr="00835CB5" w:rsidRDefault="00835CB5" w:rsidP="00835CB5">
            <w:r w:rsidRPr="00835CB5">
              <w:t>Средства бюджета городского округа город Брянска</w:t>
            </w:r>
          </w:p>
        </w:tc>
        <w:tc>
          <w:tcPr>
            <w:tcW w:w="850" w:type="dxa"/>
          </w:tcPr>
          <w:p w:rsidR="00835CB5" w:rsidRPr="00835CB5" w:rsidRDefault="00835CB5" w:rsidP="00835CB5">
            <w:pPr>
              <w:jc w:val="center"/>
              <w:rPr>
                <w:sz w:val="24"/>
                <w:szCs w:val="24"/>
              </w:rPr>
            </w:pPr>
            <w:r w:rsidRPr="00835CB5">
              <w:rPr>
                <w:sz w:val="24"/>
                <w:szCs w:val="24"/>
              </w:rPr>
              <w:t>012</w:t>
            </w:r>
          </w:p>
        </w:tc>
        <w:tc>
          <w:tcPr>
            <w:tcW w:w="567" w:type="dxa"/>
          </w:tcPr>
          <w:p w:rsidR="00835CB5" w:rsidRPr="00835CB5" w:rsidRDefault="00835CB5" w:rsidP="00835CB5">
            <w:pPr>
              <w:jc w:val="center"/>
              <w:rPr>
                <w:sz w:val="24"/>
                <w:szCs w:val="24"/>
              </w:rPr>
            </w:pPr>
            <w:r w:rsidRPr="00835CB5">
              <w:rPr>
                <w:sz w:val="24"/>
                <w:szCs w:val="24"/>
              </w:rPr>
              <w:t>12</w:t>
            </w:r>
          </w:p>
        </w:tc>
        <w:tc>
          <w:tcPr>
            <w:tcW w:w="426" w:type="dxa"/>
          </w:tcPr>
          <w:p w:rsidR="00835CB5" w:rsidRPr="00835CB5" w:rsidRDefault="00835CB5" w:rsidP="00835CB5">
            <w:pPr>
              <w:jc w:val="center"/>
              <w:rPr>
                <w:sz w:val="24"/>
                <w:szCs w:val="24"/>
              </w:rPr>
            </w:pPr>
            <w:r w:rsidRPr="00835CB5">
              <w:rPr>
                <w:sz w:val="24"/>
                <w:szCs w:val="24"/>
              </w:rPr>
              <w:t>4</w:t>
            </w:r>
          </w:p>
        </w:tc>
        <w:tc>
          <w:tcPr>
            <w:tcW w:w="567" w:type="dxa"/>
          </w:tcPr>
          <w:p w:rsidR="00835CB5" w:rsidRPr="00835CB5" w:rsidRDefault="00835CB5" w:rsidP="00835CB5">
            <w:pPr>
              <w:jc w:val="center"/>
              <w:rPr>
                <w:sz w:val="24"/>
                <w:szCs w:val="24"/>
              </w:rPr>
            </w:pPr>
            <w:r w:rsidRPr="00835CB5">
              <w:rPr>
                <w:sz w:val="24"/>
                <w:szCs w:val="24"/>
              </w:rPr>
              <w:t>х</w:t>
            </w:r>
          </w:p>
        </w:tc>
        <w:tc>
          <w:tcPr>
            <w:tcW w:w="1134" w:type="dxa"/>
          </w:tcPr>
          <w:p w:rsidR="00835CB5" w:rsidRPr="00835CB5" w:rsidRDefault="00835CB5" w:rsidP="00835CB5">
            <w:pPr>
              <w:jc w:val="center"/>
              <w:rPr>
                <w:sz w:val="24"/>
                <w:szCs w:val="24"/>
              </w:rPr>
            </w:pPr>
            <w:r w:rsidRPr="00835CB5">
              <w:rPr>
                <w:sz w:val="24"/>
                <w:szCs w:val="24"/>
              </w:rPr>
              <w:t>х</w:t>
            </w:r>
          </w:p>
        </w:tc>
        <w:tc>
          <w:tcPr>
            <w:tcW w:w="1842" w:type="dxa"/>
          </w:tcPr>
          <w:p w:rsidR="00835CB5" w:rsidRPr="00835CB5" w:rsidRDefault="00835CB5" w:rsidP="00835CB5">
            <w:pPr>
              <w:jc w:val="center"/>
              <w:rPr>
                <w:sz w:val="24"/>
                <w:szCs w:val="24"/>
              </w:rPr>
            </w:pPr>
            <w:r w:rsidRPr="00835CB5">
              <w:rPr>
                <w:sz w:val="24"/>
                <w:szCs w:val="24"/>
              </w:rPr>
              <w:t>125 000,00</w:t>
            </w:r>
          </w:p>
        </w:tc>
        <w:tc>
          <w:tcPr>
            <w:tcW w:w="1843" w:type="dxa"/>
          </w:tcPr>
          <w:p w:rsidR="00835CB5" w:rsidRPr="00835CB5" w:rsidRDefault="00835CB5" w:rsidP="00835CB5">
            <w:pPr>
              <w:jc w:val="center"/>
              <w:rPr>
                <w:sz w:val="24"/>
                <w:szCs w:val="24"/>
              </w:rPr>
            </w:pPr>
            <w:r w:rsidRPr="00835CB5">
              <w:rPr>
                <w:sz w:val="24"/>
                <w:szCs w:val="24"/>
              </w:rPr>
              <w:t>125 000,00</w:t>
            </w:r>
          </w:p>
        </w:tc>
        <w:tc>
          <w:tcPr>
            <w:tcW w:w="1843" w:type="dxa"/>
          </w:tcPr>
          <w:p w:rsidR="00835CB5" w:rsidRPr="00835CB5" w:rsidRDefault="00835CB5" w:rsidP="00835CB5">
            <w:pPr>
              <w:jc w:val="center"/>
              <w:rPr>
                <w:sz w:val="24"/>
                <w:szCs w:val="24"/>
              </w:rPr>
            </w:pPr>
            <w:r w:rsidRPr="00835CB5">
              <w:rPr>
                <w:sz w:val="24"/>
                <w:szCs w:val="24"/>
              </w:rPr>
              <w:t>125 000,00</w:t>
            </w:r>
          </w:p>
        </w:tc>
        <w:tc>
          <w:tcPr>
            <w:tcW w:w="1701" w:type="dxa"/>
          </w:tcPr>
          <w:p w:rsidR="00835CB5" w:rsidRPr="00835CB5" w:rsidRDefault="00835CB5" w:rsidP="00835CB5">
            <w:pPr>
              <w:rPr>
                <w:sz w:val="24"/>
                <w:szCs w:val="24"/>
              </w:rPr>
            </w:pPr>
          </w:p>
        </w:tc>
      </w:tr>
      <w:tr w:rsidR="00835CB5" w:rsidRPr="00835CB5" w:rsidTr="009E7055">
        <w:trPr>
          <w:jc w:val="center"/>
        </w:trPr>
        <w:tc>
          <w:tcPr>
            <w:tcW w:w="988" w:type="dxa"/>
          </w:tcPr>
          <w:p w:rsidR="00835CB5" w:rsidRPr="00835CB5" w:rsidRDefault="00835CB5" w:rsidP="00835CB5">
            <w:pPr>
              <w:rPr>
                <w:sz w:val="24"/>
                <w:szCs w:val="24"/>
              </w:rPr>
            </w:pPr>
          </w:p>
        </w:tc>
        <w:tc>
          <w:tcPr>
            <w:tcW w:w="2693" w:type="dxa"/>
          </w:tcPr>
          <w:p w:rsidR="00835CB5" w:rsidRPr="00835CB5" w:rsidRDefault="00835CB5" w:rsidP="00835CB5">
            <w:pPr>
              <w:rPr>
                <w:sz w:val="24"/>
                <w:szCs w:val="24"/>
              </w:rPr>
            </w:pPr>
            <w:r w:rsidRPr="00835CB5">
              <w:rPr>
                <w:sz w:val="24"/>
                <w:szCs w:val="24"/>
              </w:rPr>
              <w:t>Итого</w:t>
            </w:r>
          </w:p>
        </w:tc>
        <w:tc>
          <w:tcPr>
            <w:tcW w:w="850" w:type="dxa"/>
          </w:tcPr>
          <w:p w:rsidR="00835CB5" w:rsidRPr="00835CB5" w:rsidRDefault="00835CB5" w:rsidP="00835CB5">
            <w:pPr>
              <w:jc w:val="center"/>
              <w:rPr>
                <w:sz w:val="24"/>
                <w:szCs w:val="24"/>
              </w:rPr>
            </w:pPr>
            <w:r w:rsidRPr="00835CB5">
              <w:rPr>
                <w:sz w:val="24"/>
                <w:szCs w:val="24"/>
              </w:rPr>
              <w:t>х</w:t>
            </w:r>
          </w:p>
        </w:tc>
        <w:tc>
          <w:tcPr>
            <w:tcW w:w="567" w:type="dxa"/>
          </w:tcPr>
          <w:p w:rsidR="00835CB5" w:rsidRPr="00835CB5" w:rsidRDefault="00835CB5" w:rsidP="00835CB5">
            <w:pPr>
              <w:jc w:val="center"/>
              <w:rPr>
                <w:sz w:val="24"/>
                <w:szCs w:val="24"/>
              </w:rPr>
            </w:pPr>
            <w:r w:rsidRPr="00835CB5">
              <w:rPr>
                <w:sz w:val="24"/>
                <w:szCs w:val="24"/>
              </w:rPr>
              <w:t>х</w:t>
            </w:r>
          </w:p>
        </w:tc>
        <w:tc>
          <w:tcPr>
            <w:tcW w:w="426" w:type="dxa"/>
          </w:tcPr>
          <w:p w:rsidR="00835CB5" w:rsidRPr="00835CB5" w:rsidRDefault="00835CB5" w:rsidP="00835CB5">
            <w:pPr>
              <w:jc w:val="center"/>
              <w:rPr>
                <w:sz w:val="24"/>
                <w:szCs w:val="24"/>
              </w:rPr>
            </w:pPr>
            <w:r w:rsidRPr="00835CB5">
              <w:rPr>
                <w:sz w:val="24"/>
                <w:szCs w:val="24"/>
              </w:rPr>
              <w:t>х</w:t>
            </w:r>
          </w:p>
        </w:tc>
        <w:tc>
          <w:tcPr>
            <w:tcW w:w="567" w:type="dxa"/>
          </w:tcPr>
          <w:p w:rsidR="00835CB5" w:rsidRPr="00835CB5" w:rsidRDefault="00835CB5" w:rsidP="00835CB5">
            <w:pPr>
              <w:jc w:val="center"/>
              <w:rPr>
                <w:sz w:val="24"/>
                <w:szCs w:val="24"/>
              </w:rPr>
            </w:pPr>
            <w:r w:rsidRPr="00835CB5">
              <w:rPr>
                <w:sz w:val="24"/>
                <w:szCs w:val="24"/>
              </w:rPr>
              <w:t>х</w:t>
            </w:r>
          </w:p>
        </w:tc>
        <w:tc>
          <w:tcPr>
            <w:tcW w:w="1134" w:type="dxa"/>
          </w:tcPr>
          <w:p w:rsidR="00835CB5" w:rsidRPr="00835CB5" w:rsidRDefault="00835CB5" w:rsidP="00835CB5">
            <w:pPr>
              <w:jc w:val="center"/>
              <w:rPr>
                <w:sz w:val="24"/>
                <w:szCs w:val="24"/>
              </w:rPr>
            </w:pPr>
            <w:r w:rsidRPr="00835CB5">
              <w:rPr>
                <w:sz w:val="24"/>
                <w:szCs w:val="24"/>
              </w:rPr>
              <w:t>х</w:t>
            </w:r>
          </w:p>
        </w:tc>
        <w:tc>
          <w:tcPr>
            <w:tcW w:w="1842" w:type="dxa"/>
          </w:tcPr>
          <w:p w:rsidR="00835CB5" w:rsidRPr="00835CB5" w:rsidRDefault="00835CB5" w:rsidP="00835CB5">
            <w:pPr>
              <w:jc w:val="center"/>
              <w:rPr>
                <w:sz w:val="24"/>
                <w:szCs w:val="24"/>
              </w:rPr>
            </w:pPr>
            <w:r w:rsidRPr="00835CB5">
              <w:rPr>
                <w:sz w:val="24"/>
                <w:szCs w:val="24"/>
              </w:rPr>
              <w:t>125 000,00</w:t>
            </w:r>
          </w:p>
        </w:tc>
        <w:tc>
          <w:tcPr>
            <w:tcW w:w="1843" w:type="dxa"/>
          </w:tcPr>
          <w:p w:rsidR="00835CB5" w:rsidRPr="00835CB5" w:rsidRDefault="00835CB5" w:rsidP="00835CB5">
            <w:pPr>
              <w:jc w:val="center"/>
              <w:rPr>
                <w:sz w:val="24"/>
                <w:szCs w:val="24"/>
              </w:rPr>
            </w:pPr>
            <w:r w:rsidRPr="00835CB5">
              <w:rPr>
                <w:sz w:val="24"/>
                <w:szCs w:val="24"/>
              </w:rPr>
              <w:t>125 000,00</w:t>
            </w:r>
          </w:p>
        </w:tc>
        <w:tc>
          <w:tcPr>
            <w:tcW w:w="1843" w:type="dxa"/>
          </w:tcPr>
          <w:p w:rsidR="00835CB5" w:rsidRPr="00835CB5" w:rsidRDefault="00835CB5" w:rsidP="00835CB5">
            <w:pPr>
              <w:jc w:val="center"/>
              <w:rPr>
                <w:sz w:val="24"/>
                <w:szCs w:val="24"/>
              </w:rPr>
            </w:pPr>
            <w:r w:rsidRPr="00835CB5">
              <w:rPr>
                <w:sz w:val="24"/>
                <w:szCs w:val="24"/>
              </w:rPr>
              <w:t>125 000,00</w:t>
            </w:r>
          </w:p>
        </w:tc>
        <w:tc>
          <w:tcPr>
            <w:tcW w:w="1701" w:type="dxa"/>
          </w:tcPr>
          <w:p w:rsidR="00835CB5" w:rsidRPr="00835CB5" w:rsidRDefault="00835CB5" w:rsidP="00835CB5">
            <w:pPr>
              <w:jc w:val="center"/>
              <w:rPr>
                <w:sz w:val="24"/>
                <w:szCs w:val="24"/>
              </w:rPr>
            </w:pPr>
          </w:p>
        </w:tc>
      </w:tr>
    </w:tbl>
    <w:p w:rsidR="00835CB5" w:rsidRPr="00835CB5" w:rsidRDefault="00835CB5" w:rsidP="00835CB5">
      <w:pPr>
        <w:autoSpaceDE w:val="0"/>
        <w:autoSpaceDN w:val="0"/>
        <w:adjustRightInd w:val="0"/>
        <w:spacing w:line="216" w:lineRule="auto"/>
        <w:ind w:right="-227"/>
        <w:rPr>
          <w:bCs/>
          <w:sz w:val="28"/>
          <w:szCs w:val="28"/>
        </w:rPr>
      </w:pPr>
    </w:p>
    <w:p w:rsidR="00835CB5" w:rsidRPr="00835CB5" w:rsidRDefault="00835CB5" w:rsidP="00AB3574">
      <w:pPr>
        <w:shd w:val="clear" w:color="auto" w:fill="FFFFFF"/>
        <w:ind w:left="284"/>
        <w:contextualSpacing/>
        <w:jc w:val="both"/>
        <w:rPr>
          <w:color w:val="000000"/>
          <w:sz w:val="28"/>
          <w:szCs w:val="28"/>
        </w:rPr>
      </w:pPr>
      <w:r w:rsidRPr="00835CB5">
        <w:rPr>
          <w:color w:val="000000"/>
          <w:sz w:val="28"/>
          <w:szCs w:val="28"/>
        </w:rPr>
        <w:t>И.о.</w:t>
      </w:r>
      <w:r>
        <w:rPr>
          <w:color w:val="000000"/>
          <w:sz w:val="28"/>
          <w:szCs w:val="28"/>
        </w:rPr>
        <w:t xml:space="preserve"> </w:t>
      </w:r>
      <w:r w:rsidRPr="00835CB5">
        <w:rPr>
          <w:color w:val="000000"/>
          <w:sz w:val="28"/>
          <w:szCs w:val="28"/>
        </w:rPr>
        <w:t>Председателя комитета по делам</w:t>
      </w:r>
    </w:p>
    <w:p w:rsidR="00835CB5" w:rsidRPr="00835CB5" w:rsidRDefault="00835CB5" w:rsidP="00AB3574">
      <w:pPr>
        <w:shd w:val="clear" w:color="auto" w:fill="FFFFFF"/>
        <w:ind w:left="284"/>
        <w:contextualSpacing/>
        <w:jc w:val="both"/>
        <w:rPr>
          <w:color w:val="000000"/>
          <w:sz w:val="28"/>
          <w:szCs w:val="28"/>
        </w:rPr>
      </w:pPr>
      <w:r w:rsidRPr="00835CB5">
        <w:rPr>
          <w:color w:val="000000"/>
          <w:sz w:val="28"/>
          <w:szCs w:val="28"/>
        </w:rPr>
        <w:t>молодежи, семьи, материнства и детства</w:t>
      </w:r>
    </w:p>
    <w:p w:rsidR="00835CB5" w:rsidRPr="00835CB5" w:rsidRDefault="00835CB5" w:rsidP="00AB3574">
      <w:pPr>
        <w:shd w:val="clear" w:color="auto" w:fill="FFFFFF"/>
        <w:ind w:left="284"/>
        <w:contextualSpacing/>
        <w:jc w:val="both"/>
        <w:rPr>
          <w:color w:val="000000"/>
          <w:sz w:val="28"/>
          <w:szCs w:val="28"/>
        </w:rPr>
      </w:pPr>
      <w:r w:rsidRPr="00835CB5">
        <w:rPr>
          <w:color w:val="000000"/>
          <w:sz w:val="28"/>
          <w:szCs w:val="28"/>
        </w:rPr>
        <w:t xml:space="preserve">Брянской городской администрации                                   </w:t>
      </w:r>
      <w:r w:rsidRPr="00835CB5">
        <w:rPr>
          <w:color w:val="000000"/>
          <w:sz w:val="28"/>
          <w:szCs w:val="28"/>
        </w:rPr>
        <w:tab/>
      </w:r>
      <w:r w:rsidRPr="00835CB5">
        <w:rPr>
          <w:color w:val="000000"/>
          <w:sz w:val="28"/>
          <w:szCs w:val="28"/>
        </w:rPr>
        <w:tab/>
      </w:r>
      <w:r w:rsidRPr="00835CB5">
        <w:rPr>
          <w:color w:val="000000"/>
          <w:sz w:val="28"/>
          <w:szCs w:val="28"/>
        </w:rPr>
        <w:tab/>
      </w:r>
      <w:r w:rsidRPr="00835CB5">
        <w:rPr>
          <w:color w:val="000000"/>
          <w:sz w:val="28"/>
          <w:szCs w:val="28"/>
        </w:rPr>
        <w:tab/>
      </w:r>
      <w:r w:rsidRPr="00835CB5">
        <w:rPr>
          <w:color w:val="000000"/>
          <w:sz w:val="28"/>
          <w:szCs w:val="28"/>
        </w:rPr>
        <w:tab/>
      </w:r>
      <w:r w:rsidRPr="00835CB5">
        <w:rPr>
          <w:color w:val="000000"/>
          <w:sz w:val="28"/>
          <w:szCs w:val="28"/>
        </w:rPr>
        <w:tab/>
      </w:r>
      <w:r w:rsidRPr="00835CB5">
        <w:rPr>
          <w:color w:val="000000"/>
          <w:sz w:val="28"/>
          <w:szCs w:val="28"/>
        </w:rPr>
        <w:tab/>
        <w:t xml:space="preserve"> </w:t>
      </w:r>
      <w:r w:rsidRPr="00835CB5">
        <w:rPr>
          <w:color w:val="000000"/>
          <w:sz w:val="28"/>
          <w:szCs w:val="28"/>
        </w:rPr>
        <w:tab/>
        <w:t xml:space="preserve">      Г. Н. Садовский</w:t>
      </w:r>
    </w:p>
    <w:p w:rsidR="00835CB5" w:rsidRDefault="00835CB5" w:rsidP="00AB3574">
      <w:pPr>
        <w:shd w:val="clear" w:color="auto" w:fill="FFFFFF"/>
        <w:ind w:left="284"/>
        <w:contextualSpacing/>
        <w:jc w:val="both"/>
        <w:rPr>
          <w:color w:val="000000"/>
          <w:sz w:val="28"/>
          <w:szCs w:val="28"/>
        </w:rPr>
      </w:pPr>
    </w:p>
    <w:p w:rsidR="00CC03DA" w:rsidRPr="00EE3D4B" w:rsidRDefault="00835CB5" w:rsidP="00EE3D4B">
      <w:pPr>
        <w:shd w:val="clear" w:color="auto" w:fill="FFFFFF"/>
        <w:ind w:left="284"/>
        <w:contextualSpacing/>
        <w:jc w:val="both"/>
        <w:rPr>
          <w:color w:val="000000"/>
          <w:sz w:val="28"/>
          <w:szCs w:val="28"/>
        </w:rPr>
      </w:pPr>
      <w:r w:rsidRPr="00835CB5">
        <w:rPr>
          <w:color w:val="000000"/>
          <w:sz w:val="28"/>
          <w:szCs w:val="28"/>
        </w:rPr>
        <w:t>Заместитель Главы городской</w:t>
      </w:r>
      <w:r w:rsidR="00EE3D4B">
        <w:rPr>
          <w:color w:val="000000"/>
          <w:sz w:val="28"/>
          <w:szCs w:val="28"/>
        </w:rPr>
        <w:t xml:space="preserve"> </w:t>
      </w:r>
      <w:r w:rsidRPr="00835CB5">
        <w:rPr>
          <w:rFonts w:eastAsia="Calibri"/>
          <w:color w:val="000000"/>
          <w:sz w:val="28"/>
          <w:szCs w:val="28"/>
          <w:lang w:eastAsia="en-US"/>
        </w:rPr>
        <w:t xml:space="preserve">администрации        </w:t>
      </w:r>
    </w:p>
    <w:p w:rsidR="00835CB5" w:rsidRDefault="00835CB5" w:rsidP="00AB3574">
      <w:pPr>
        <w:ind w:left="284"/>
        <w:jc w:val="center"/>
        <w:rPr>
          <w:rFonts w:eastAsia="Calibri"/>
          <w:color w:val="22272F"/>
          <w:sz w:val="28"/>
          <w:szCs w:val="28"/>
          <w:lang w:eastAsia="en-US"/>
        </w:rPr>
      </w:pPr>
      <w:r w:rsidRPr="00835CB5">
        <w:rPr>
          <w:rFonts w:eastAsia="Calibri"/>
          <w:color w:val="000000"/>
          <w:sz w:val="28"/>
          <w:szCs w:val="28"/>
          <w:lang w:eastAsia="en-US"/>
        </w:rPr>
        <w:tab/>
      </w:r>
      <w:r w:rsidRPr="00835CB5">
        <w:rPr>
          <w:rFonts w:eastAsia="Calibri"/>
          <w:color w:val="000000"/>
          <w:sz w:val="28"/>
          <w:szCs w:val="28"/>
          <w:lang w:eastAsia="en-US"/>
        </w:rPr>
        <w:tab/>
      </w:r>
      <w:r w:rsidRPr="00835CB5">
        <w:rPr>
          <w:rFonts w:eastAsia="Calibri"/>
          <w:color w:val="000000"/>
          <w:sz w:val="28"/>
          <w:szCs w:val="28"/>
          <w:lang w:eastAsia="en-US"/>
        </w:rPr>
        <w:tab/>
      </w:r>
      <w:r w:rsidRPr="00835CB5">
        <w:rPr>
          <w:rFonts w:eastAsia="Calibri"/>
          <w:color w:val="000000"/>
          <w:sz w:val="28"/>
          <w:szCs w:val="28"/>
          <w:lang w:eastAsia="en-US"/>
        </w:rPr>
        <w:tab/>
      </w:r>
      <w:r w:rsidRPr="00835CB5">
        <w:rPr>
          <w:rFonts w:eastAsia="Calibri"/>
          <w:color w:val="000000"/>
          <w:sz w:val="28"/>
          <w:szCs w:val="28"/>
          <w:lang w:eastAsia="en-US"/>
        </w:rPr>
        <w:tab/>
      </w:r>
      <w:r w:rsidRPr="00835CB5">
        <w:rPr>
          <w:rFonts w:eastAsia="Calibri"/>
          <w:color w:val="000000"/>
          <w:sz w:val="28"/>
          <w:szCs w:val="28"/>
          <w:lang w:eastAsia="en-US"/>
        </w:rPr>
        <w:tab/>
      </w:r>
      <w:r w:rsidRPr="00835CB5">
        <w:rPr>
          <w:rFonts w:eastAsia="Calibri"/>
          <w:color w:val="000000"/>
          <w:sz w:val="28"/>
          <w:szCs w:val="28"/>
          <w:lang w:eastAsia="en-US"/>
        </w:rPr>
        <w:tab/>
        <w:t xml:space="preserve">                           </w:t>
      </w:r>
      <w:r w:rsidR="00EE3D4B">
        <w:rPr>
          <w:rFonts w:eastAsia="Calibri"/>
          <w:color w:val="000000"/>
          <w:sz w:val="28"/>
          <w:szCs w:val="28"/>
          <w:lang w:eastAsia="en-US"/>
        </w:rPr>
        <w:tab/>
      </w:r>
      <w:r w:rsidR="00EE3D4B">
        <w:rPr>
          <w:rFonts w:eastAsia="Calibri"/>
          <w:color w:val="000000"/>
          <w:sz w:val="28"/>
          <w:szCs w:val="28"/>
          <w:lang w:eastAsia="en-US"/>
        </w:rPr>
        <w:tab/>
      </w:r>
      <w:r w:rsidR="00EE3D4B">
        <w:rPr>
          <w:rFonts w:eastAsia="Calibri"/>
          <w:color w:val="000000"/>
          <w:sz w:val="28"/>
          <w:szCs w:val="28"/>
          <w:lang w:eastAsia="en-US"/>
        </w:rPr>
        <w:tab/>
      </w:r>
      <w:r w:rsidR="00EE3D4B">
        <w:rPr>
          <w:rFonts w:eastAsia="Calibri"/>
          <w:color w:val="000000"/>
          <w:sz w:val="28"/>
          <w:szCs w:val="28"/>
          <w:lang w:eastAsia="en-US"/>
        </w:rPr>
        <w:tab/>
      </w:r>
      <w:r w:rsidR="00EE3D4B">
        <w:rPr>
          <w:rFonts w:eastAsia="Calibri"/>
          <w:color w:val="000000"/>
          <w:sz w:val="28"/>
          <w:szCs w:val="28"/>
          <w:lang w:eastAsia="en-US"/>
        </w:rPr>
        <w:tab/>
        <w:t xml:space="preserve">                                                </w:t>
      </w:r>
      <w:r w:rsidRPr="00835CB5">
        <w:rPr>
          <w:rFonts w:eastAsia="Calibri"/>
          <w:color w:val="000000"/>
          <w:sz w:val="28"/>
          <w:szCs w:val="28"/>
          <w:lang w:eastAsia="en-US"/>
        </w:rPr>
        <w:t>И.А</w:t>
      </w:r>
      <w:r w:rsidRPr="00835CB5">
        <w:rPr>
          <w:rFonts w:eastAsia="Calibri"/>
          <w:color w:val="22272F"/>
          <w:sz w:val="28"/>
          <w:szCs w:val="28"/>
          <w:lang w:eastAsia="en-US"/>
        </w:rPr>
        <w:t>. Чубчиков</w:t>
      </w:r>
    </w:p>
    <w:p w:rsidR="00AB3574" w:rsidRDefault="00AB3574" w:rsidP="00835CB5">
      <w:pPr>
        <w:jc w:val="center"/>
        <w:rPr>
          <w:sz w:val="28"/>
          <w:szCs w:val="28"/>
        </w:rPr>
        <w:sectPr w:rsidR="00AB3574" w:rsidSect="00835CB5">
          <w:headerReference w:type="even" r:id="rId15"/>
          <w:headerReference w:type="default" r:id="rId16"/>
          <w:headerReference w:type="first" r:id="rId17"/>
          <w:pgSz w:w="16838" w:h="11906" w:orient="landscape" w:code="9"/>
          <w:pgMar w:top="1134" w:right="567" w:bottom="567" w:left="1134" w:header="624" w:footer="567" w:gutter="0"/>
          <w:cols w:space="708"/>
          <w:titlePg/>
          <w:docGrid w:linePitch="360"/>
        </w:sectPr>
      </w:pPr>
    </w:p>
    <w:p w:rsidR="00AB3574" w:rsidRPr="00791969" w:rsidRDefault="00AB3574" w:rsidP="00AB3574">
      <w:pPr>
        <w:pStyle w:val="s3"/>
        <w:shd w:val="clear" w:color="auto" w:fill="FFFFFF"/>
        <w:spacing w:before="0" w:beforeAutospacing="0" w:after="0" w:afterAutospacing="0"/>
        <w:contextualSpacing/>
        <w:jc w:val="right"/>
        <w:rPr>
          <w:b/>
          <w:sz w:val="28"/>
          <w:szCs w:val="28"/>
        </w:rPr>
      </w:pPr>
      <w:r w:rsidRPr="00791969">
        <w:rPr>
          <w:b/>
          <w:sz w:val="28"/>
          <w:szCs w:val="28"/>
        </w:rPr>
        <w:lastRenderedPageBreak/>
        <w:t>Приложение № 1</w:t>
      </w:r>
    </w:p>
    <w:p w:rsidR="00AB3574" w:rsidRPr="00791969" w:rsidRDefault="00AB3574" w:rsidP="00AB3574">
      <w:pPr>
        <w:pStyle w:val="s3"/>
        <w:shd w:val="clear" w:color="auto" w:fill="FFFFFF"/>
        <w:spacing w:before="0" w:beforeAutospacing="0" w:after="0" w:afterAutospacing="0"/>
        <w:contextualSpacing/>
        <w:jc w:val="right"/>
        <w:rPr>
          <w:sz w:val="28"/>
          <w:szCs w:val="28"/>
        </w:rPr>
      </w:pPr>
      <w:r w:rsidRPr="00791969">
        <w:rPr>
          <w:sz w:val="28"/>
          <w:szCs w:val="28"/>
        </w:rPr>
        <w:t xml:space="preserve">                                                            к муниципальной программе,</w:t>
      </w:r>
    </w:p>
    <w:p w:rsidR="00AB3574" w:rsidRPr="00791969" w:rsidRDefault="00AB3574" w:rsidP="00AB3574">
      <w:pPr>
        <w:pStyle w:val="s3"/>
        <w:shd w:val="clear" w:color="auto" w:fill="FFFFFF"/>
        <w:spacing w:before="0" w:beforeAutospacing="0" w:after="0" w:afterAutospacing="0"/>
        <w:contextualSpacing/>
        <w:jc w:val="right"/>
        <w:rPr>
          <w:sz w:val="28"/>
          <w:szCs w:val="28"/>
        </w:rPr>
      </w:pPr>
      <w:r w:rsidRPr="00791969">
        <w:rPr>
          <w:sz w:val="28"/>
          <w:szCs w:val="28"/>
        </w:rPr>
        <w:t xml:space="preserve">                                                              утвержденной постановлением </w:t>
      </w:r>
    </w:p>
    <w:p w:rsidR="00AB3574" w:rsidRPr="00791969" w:rsidRDefault="00AB3574" w:rsidP="00AB3574">
      <w:pPr>
        <w:pStyle w:val="s3"/>
        <w:shd w:val="clear" w:color="auto" w:fill="FFFFFF"/>
        <w:spacing w:before="0" w:beforeAutospacing="0" w:after="0" w:afterAutospacing="0"/>
        <w:contextualSpacing/>
        <w:jc w:val="right"/>
        <w:rPr>
          <w:sz w:val="28"/>
          <w:szCs w:val="28"/>
        </w:rPr>
      </w:pPr>
      <w:r w:rsidRPr="00791969">
        <w:rPr>
          <w:sz w:val="28"/>
          <w:szCs w:val="28"/>
        </w:rPr>
        <w:t xml:space="preserve">                                                                       Брянской городской администрации</w:t>
      </w:r>
    </w:p>
    <w:p w:rsidR="00AB3574" w:rsidRPr="00791969" w:rsidRDefault="00AB3574" w:rsidP="00AB3574">
      <w:pPr>
        <w:pStyle w:val="s3"/>
        <w:shd w:val="clear" w:color="auto" w:fill="FFFFFF"/>
        <w:spacing w:before="0" w:beforeAutospacing="0" w:after="0" w:afterAutospacing="0"/>
        <w:contextualSpacing/>
        <w:jc w:val="right"/>
        <w:rPr>
          <w:sz w:val="28"/>
          <w:szCs w:val="28"/>
        </w:rPr>
      </w:pPr>
      <w:r w:rsidRPr="00791969">
        <w:rPr>
          <w:sz w:val="28"/>
          <w:szCs w:val="28"/>
        </w:rPr>
        <w:t xml:space="preserve">                                                     от _________ № ______</w:t>
      </w:r>
    </w:p>
    <w:p w:rsidR="00AB3574" w:rsidRPr="00791969" w:rsidRDefault="00AB3574" w:rsidP="00AB3574">
      <w:pPr>
        <w:pStyle w:val="s3"/>
        <w:shd w:val="clear" w:color="auto" w:fill="FFFFFF"/>
        <w:spacing w:before="0" w:beforeAutospacing="0" w:after="0" w:afterAutospacing="0"/>
        <w:contextualSpacing/>
        <w:jc w:val="center"/>
        <w:rPr>
          <w:sz w:val="28"/>
          <w:szCs w:val="28"/>
        </w:rPr>
      </w:pPr>
    </w:p>
    <w:p w:rsidR="00AB3574" w:rsidRPr="00791969" w:rsidRDefault="00AB3574" w:rsidP="00AB3574">
      <w:pPr>
        <w:pStyle w:val="s3"/>
        <w:shd w:val="clear" w:color="auto" w:fill="FFFFFF"/>
        <w:spacing w:before="0" w:beforeAutospacing="0" w:after="0" w:afterAutospacing="0"/>
        <w:contextualSpacing/>
        <w:jc w:val="center"/>
        <w:rPr>
          <w:b/>
          <w:sz w:val="28"/>
          <w:szCs w:val="28"/>
        </w:rPr>
      </w:pPr>
    </w:p>
    <w:p w:rsidR="00AB3574" w:rsidRPr="00791969" w:rsidRDefault="00AB3574" w:rsidP="00AB3574">
      <w:pPr>
        <w:pStyle w:val="s3"/>
        <w:shd w:val="clear" w:color="auto" w:fill="FFFFFF"/>
        <w:spacing w:before="0" w:beforeAutospacing="0" w:after="0" w:afterAutospacing="0"/>
        <w:contextualSpacing/>
        <w:jc w:val="center"/>
        <w:rPr>
          <w:b/>
          <w:sz w:val="28"/>
          <w:szCs w:val="28"/>
        </w:rPr>
      </w:pPr>
    </w:p>
    <w:p w:rsidR="00AB3574" w:rsidRPr="00791969" w:rsidRDefault="00AB3574" w:rsidP="00AB3574">
      <w:pPr>
        <w:pStyle w:val="s3"/>
        <w:shd w:val="clear" w:color="auto" w:fill="FFFFFF"/>
        <w:spacing w:before="0" w:beforeAutospacing="0" w:after="0" w:afterAutospacing="0"/>
        <w:contextualSpacing/>
        <w:jc w:val="center"/>
        <w:rPr>
          <w:b/>
          <w:sz w:val="28"/>
          <w:szCs w:val="28"/>
        </w:rPr>
      </w:pPr>
    </w:p>
    <w:p w:rsidR="00AB3574" w:rsidRPr="00791969" w:rsidRDefault="00AB3574" w:rsidP="00AB3574">
      <w:pPr>
        <w:pStyle w:val="s3"/>
        <w:shd w:val="clear" w:color="auto" w:fill="FFFFFF"/>
        <w:spacing w:before="0" w:beforeAutospacing="0" w:after="0" w:afterAutospacing="0"/>
        <w:contextualSpacing/>
        <w:jc w:val="center"/>
        <w:rPr>
          <w:b/>
          <w:sz w:val="28"/>
          <w:szCs w:val="28"/>
        </w:rPr>
      </w:pPr>
      <w:r w:rsidRPr="00791969">
        <w:rPr>
          <w:b/>
          <w:sz w:val="28"/>
          <w:szCs w:val="28"/>
        </w:rPr>
        <w:t xml:space="preserve">Характеристика текущего состояния </w:t>
      </w:r>
    </w:p>
    <w:p w:rsidR="00AB3574" w:rsidRPr="00791969" w:rsidRDefault="00AB3574" w:rsidP="00AB3574">
      <w:pPr>
        <w:pStyle w:val="s3"/>
        <w:shd w:val="clear" w:color="auto" w:fill="FFFFFF"/>
        <w:spacing w:before="0" w:beforeAutospacing="0" w:after="0" w:afterAutospacing="0"/>
        <w:contextualSpacing/>
        <w:jc w:val="center"/>
        <w:rPr>
          <w:sz w:val="28"/>
          <w:szCs w:val="28"/>
        </w:rPr>
      </w:pPr>
      <w:r w:rsidRPr="00791969">
        <w:rPr>
          <w:b/>
          <w:sz w:val="28"/>
          <w:szCs w:val="28"/>
        </w:rPr>
        <w:t>молодежной и семейной политики в городе Брянске</w:t>
      </w:r>
    </w:p>
    <w:p w:rsidR="00AB3574" w:rsidRPr="00791969" w:rsidRDefault="00AB3574" w:rsidP="00AB3574">
      <w:pPr>
        <w:pStyle w:val="s3"/>
        <w:shd w:val="clear" w:color="auto" w:fill="FFFFFF"/>
        <w:tabs>
          <w:tab w:val="left" w:pos="2775"/>
        </w:tabs>
        <w:spacing w:before="0" w:beforeAutospacing="0" w:after="0" w:afterAutospacing="0"/>
        <w:contextualSpacing/>
        <w:rPr>
          <w:sz w:val="28"/>
          <w:szCs w:val="28"/>
        </w:rPr>
      </w:pPr>
      <w:r w:rsidRPr="00791969">
        <w:rPr>
          <w:sz w:val="28"/>
          <w:szCs w:val="28"/>
        </w:rPr>
        <w:tab/>
      </w:r>
    </w:p>
    <w:p w:rsidR="00AB3574" w:rsidRPr="00216726" w:rsidRDefault="00AB3574" w:rsidP="00AB3574">
      <w:pPr>
        <w:pStyle w:val="s3"/>
        <w:shd w:val="clear" w:color="auto" w:fill="FFFFFF"/>
        <w:tabs>
          <w:tab w:val="left" w:pos="2775"/>
        </w:tabs>
        <w:spacing w:before="0" w:beforeAutospacing="0" w:after="0" w:afterAutospacing="0"/>
        <w:contextualSpacing/>
        <w:rPr>
          <w:sz w:val="34"/>
          <w:szCs w:val="34"/>
        </w:rPr>
      </w:pPr>
      <w:r w:rsidRPr="00216726">
        <w:rPr>
          <w:sz w:val="34"/>
          <w:szCs w:val="34"/>
        </w:rPr>
        <w:tab/>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xml:space="preserve">Муниципальная программа города Брянска </w:t>
      </w:r>
      <w:r w:rsidR="00F849A9">
        <w:rPr>
          <w:sz w:val="28"/>
          <w:szCs w:val="28"/>
        </w:rPr>
        <w:t>«</w:t>
      </w:r>
      <w:r w:rsidRPr="00AB3574">
        <w:rPr>
          <w:sz w:val="28"/>
          <w:szCs w:val="28"/>
        </w:rPr>
        <w:t>Молодежная и семейная политика города Брянска</w:t>
      </w:r>
      <w:r w:rsidR="00F849A9">
        <w:rPr>
          <w:sz w:val="28"/>
          <w:szCs w:val="28"/>
        </w:rPr>
        <w:t>»</w:t>
      </w:r>
      <w:r w:rsidRPr="00AB3574">
        <w:rPr>
          <w:sz w:val="28"/>
          <w:szCs w:val="28"/>
        </w:rPr>
        <w:t xml:space="preserve"> (Программа) направлена на создание условий для самореализации молодежи, на осуществление отдельных государственных полномочий по организации деятельности по опеке и попечительству, поддержку проектов и программ социально-ориентированных общественных организаций и объединений.</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xml:space="preserve">Согласно Федеральному закону от 30.12.2020 № 489-ФЗ </w:t>
      </w:r>
      <w:r w:rsidR="00F849A9">
        <w:rPr>
          <w:sz w:val="28"/>
          <w:szCs w:val="28"/>
        </w:rPr>
        <w:t>«</w:t>
      </w:r>
      <w:r w:rsidRPr="00AB3574">
        <w:rPr>
          <w:sz w:val="28"/>
          <w:szCs w:val="28"/>
        </w:rPr>
        <w:t>О молодежной политике в Российской Федерации</w:t>
      </w:r>
      <w:r w:rsidR="00F849A9">
        <w:rPr>
          <w:sz w:val="28"/>
          <w:szCs w:val="28"/>
        </w:rPr>
        <w:t>»</w:t>
      </w:r>
      <w:r w:rsidRPr="00AB3574">
        <w:rPr>
          <w:sz w:val="28"/>
          <w:szCs w:val="28"/>
        </w:rPr>
        <w:t xml:space="preserve"> </w:t>
      </w:r>
      <w:r w:rsidRPr="00AB3574">
        <w:rPr>
          <w:sz w:val="28"/>
          <w:szCs w:val="28"/>
          <w:shd w:val="clear" w:color="auto" w:fill="FEFEFE"/>
        </w:rPr>
        <w:t>молодежь, молодые граждане - социально-демографическая группа лиц в возрасте от 14 до 35 лет включительно, имеющие гражданство Российской Федерации.</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Молодежь Брянска составляет существенную часть граждан города –                 90 075 человек* (24% от общего числа населения города Брянска). Молодое поколение города отличается такими позитивными качествами как мобильность, инициативность, восприимчивость к новым процессам и технологиям, инновационный подход к решению проблем в различных сферах жизнедеятельности.</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С другой стороны, молодежь - это особая социально-демографическая группа, которая постоянно нуждается в социальной, правовой, психологической помощи и поддержке, стимулировании со стороны общества и власти.</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В связи с этим разработка </w:t>
      </w:r>
      <w:hyperlink r:id="rId18" w:anchor="/document/42590742/entry/1300" w:history="1">
        <w:proofErr w:type="gramStart"/>
        <w:r w:rsidRPr="00AB3574">
          <w:rPr>
            <w:rStyle w:val="a9"/>
            <w:color w:val="auto"/>
            <w:sz w:val="28"/>
            <w:szCs w:val="28"/>
            <w:u w:val="none"/>
          </w:rPr>
          <w:t>Подпрограммы</w:t>
        </w:r>
      </w:hyperlink>
      <w:r w:rsidRPr="00AB3574">
        <w:rPr>
          <w:sz w:val="28"/>
          <w:szCs w:val="28"/>
        </w:rPr>
        <w:t> </w:t>
      </w:r>
      <w:r w:rsidR="00EE3D4B">
        <w:rPr>
          <w:sz w:val="28"/>
          <w:szCs w:val="28"/>
        </w:rPr>
        <w:t xml:space="preserve"> «</w:t>
      </w:r>
      <w:proofErr w:type="gramEnd"/>
      <w:r w:rsidRPr="00AB3574">
        <w:rPr>
          <w:sz w:val="28"/>
          <w:szCs w:val="28"/>
        </w:rPr>
        <w:t>Молодое поколение города Брянска</w:t>
      </w:r>
      <w:r w:rsidR="00F849A9">
        <w:rPr>
          <w:sz w:val="28"/>
          <w:szCs w:val="28"/>
        </w:rPr>
        <w:t>»</w:t>
      </w:r>
      <w:r w:rsidRPr="00AB3574">
        <w:rPr>
          <w:sz w:val="28"/>
          <w:szCs w:val="28"/>
        </w:rPr>
        <w:t xml:space="preserve"> (Подпрограмма) является необходимой и целесообразной для успешной реализации созидательного потенциала молодежи в целях экономического и культурного развития города Брянска.</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В </w:t>
      </w:r>
      <w:hyperlink r:id="rId19" w:anchor="/document/42590742/entry/1300" w:history="1">
        <w:r w:rsidRPr="00AB3574">
          <w:rPr>
            <w:rStyle w:val="a9"/>
            <w:color w:val="auto"/>
            <w:sz w:val="28"/>
            <w:szCs w:val="28"/>
            <w:u w:val="none"/>
          </w:rPr>
          <w:t>Подпрограмме</w:t>
        </w:r>
      </w:hyperlink>
      <w:r w:rsidRPr="00AB3574">
        <w:rPr>
          <w:sz w:val="28"/>
          <w:szCs w:val="28"/>
        </w:rPr>
        <w:t> заложен адресно-ориентированный подход при планировании и реализации городских мероприятий с учетом возрастных особенностей молодежи.</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Молодые люди города дифференцируются по возрастным группам следующим образом: от 14 до 19 лет – 28&gt;9% (26090 человек), от 20 до 24 лет – 16,6 % (14967 человек), и от 25 до 35 лет – 54,4% (49018 человек), т.е. большая часть молодежи приходится на работающую молодежь.</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На территории города Брянска действуют 20 учебных заведений профессионального образования, из которых 5 - это высшие учебные заведения и филиалы, 15 - средние специальные учебные заведения.</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За период реализации </w:t>
      </w:r>
      <w:hyperlink r:id="rId20" w:anchor="/document/42590742/entry/1300" w:history="1">
        <w:r w:rsidRPr="00AB3574">
          <w:rPr>
            <w:rStyle w:val="a9"/>
            <w:color w:val="auto"/>
            <w:sz w:val="28"/>
            <w:szCs w:val="28"/>
            <w:u w:val="none"/>
          </w:rPr>
          <w:t>подпрограммы</w:t>
        </w:r>
      </w:hyperlink>
      <w:r w:rsidRPr="00AB3574">
        <w:rPr>
          <w:sz w:val="28"/>
          <w:szCs w:val="28"/>
        </w:rPr>
        <w:t> удалось достичь следующих результатов:</w:t>
      </w:r>
    </w:p>
    <w:p w:rsidR="00AB3574" w:rsidRPr="00AB3574" w:rsidRDefault="00AB3574" w:rsidP="00AB3574">
      <w:pPr>
        <w:pStyle w:val="s1"/>
        <w:shd w:val="clear" w:color="auto" w:fill="FFFFFF"/>
        <w:spacing w:after="0" w:afterAutospacing="0"/>
        <w:ind w:firstLine="709"/>
        <w:contextualSpacing/>
        <w:jc w:val="both"/>
        <w:rPr>
          <w:sz w:val="28"/>
          <w:szCs w:val="28"/>
        </w:rPr>
      </w:pPr>
      <w:r w:rsidRPr="00AB3574">
        <w:rPr>
          <w:sz w:val="28"/>
          <w:szCs w:val="28"/>
        </w:rPr>
        <w:lastRenderedPageBreak/>
        <w:t>- удельный вес молодежи, охваченной социально-значимыми мероприятиями, к общему числу молодежи города Брянска в 2024 году составил 31% и превысил 27930 человек;</w:t>
      </w:r>
    </w:p>
    <w:p w:rsidR="00AB3574" w:rsidRPr="00AB3574" w:rsidRDefault="00AB3574" w:rsidP="00AB3574">
      <w:pPr>
        <w:pStyle w:val="s1"/>
        <w:shd w:val="clear" w:color="auto" w:fill="FFFFFF"/>
        <w:spacing w:after="0" w:afterAutospacing="0"/>
        <w:ind w:firstLine="709"/>
        <w:contextualSpacing/>
        <w:jc w:val="both"/>
        <w:rPr>
          <w:sz w:val="28"/>
          <w:szCs w:val="28"/>
        </w:rPr>
      </w:pPr>
      <w:r w:rsidRPr="00AB3574">
        <w:rPr>
          <w:sz w:val="28"/>
          <w:szCs w:val="28"/>
        </w:rPr>
        <w:t>- удельный вес молодежи, осуществляющей на территории города Брянска волонтерскую деятельность, к общему числу молодежи города остается на прежнем уровне;</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в целях временной занятости несовершеннолетних граждан в возрасте                          от 14 до 18 лет в свободное от учебы время за период с 2021 года были трудоустроены 456 человек;</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xml:space="preserve">- с целью поддержки общественных организаций и объединений ежегодно организуется конкурс проектов и программ в области молодежной политики. Так, с 2019 года, оказана частичная финансовая </w:t>
      </w:r>
      <w:r w:rsidR="00EE3D4B" w:rsidRPr="00AB3574">
        <w:rPr>
          <w:sz w:val="28"/>
          <w:szCs w:val="28"/>
        </w:rPr>
        <w:t>поддержка 12</w:t>
      </w:r>
      <w:r w:rsidRPr="00AB3574">
        <w:rPr>
          <w:sz w:val="28"/>
          <w:szCs w:val="28"/>
        </w:rPr>
        <w:t xml:space="preserve"> проектам;</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с 2008 года ежегодно 5 молодым людям города вручается именная муниципальная стипендия в размере по 1000 руб. ежемесячно.</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Но, несмотря на проводимую работу, остается нерешенным ряд проблем:</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невысокая динамика включения молодых граждан в социальную и инновационную деятельность;</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недостаточно развита материально-техническая база учреждений, работающих с молодежью.</w:t>
      </w:r>
    </w:p>
    <w:p w:rsidR="00AB3574" w:rsidRPr="00AB3574" w:rsidRDefault="00AB3574" w:rsidP="00AB3574">
      <w:pPr>
        <w:ind w:firstLine="708"/>
        <w:jc w:val="both"/>
        <w:rPr>
          <w:sz w:val="28"/>
          <w:szCs w:val="28"/>
        </w:rPr>
      </w:pPr>
      <w:r w:rsidRPr="00AB3574">
        <w:rPr>
          <w:sz w:val="28"/>
          <w:szCs w:val="28"/>
        </w:rPr>
        <w:t>На территории городского округа город Брянск комитет по делам молодежи, семьи, материнства и детства Брянской городской администрации является уполномоченным органом исполнительной власти по осуществлению отдельных государственных полномочий по организации деятельности по опеке и попечительству над несовершеннолетними.</w:t>
      </w:r>
    </w:p>
    <w:p w:rsidR="00AB3574" w:rsidRPr="00AB3574" w:rsidRDefault="00AB3574" w:rsidP="00AB3574">
      <w:pPr>
        <w:ind w:firstLine="708"/>
        <w:jc w:val="both"/>
        <w:rPr>
          <w:sz w:val="28"/>
          <w:szCs w:val="28"/>
        </w:rPr>
      </w:pPr>
      <w:r w:rsidRPr="00AB3574">
        <w:rPr>
          <w:sz w:val="28"/>
          <w:szCs w:val="28"/>
        </w:rPr>
        <w:t xml:space="preserve">За 2024 год на территории городского округа город Брянск выявлено                                 86 несовершеннолетних оставшихся без попечения родителей, в том числе 25 сирот (29%) 58 социальных сирот. За 2024 год от 4 детей отказались родители в роддоме и 3 ребенка оставлены в медицинских организациях (составлен акт об оставлении). В отношении 3 детей родители написали заявление об установлении опеки. </w:t>
      </w:r>
    </w:p>
    <w:p w:rsidR="00AB3574" w:rsidRPr="00AB3574" w:rsidRDefault="00AB3574" w:rsidP="00AB3574">
      <w:pPr>
        <w:ind w:firstLine="708"/>
        <w:jc w:val="both"/>
        <w:rPr>
          <w:sz w:val="28"/>
          <w:szCs w:val="28"/>
        </w:rPr>
      </w:pPr>
      <w:r w:rsidRPr="00AB3574">
        <w:rPr>
          <w:sz w:val="28"/>
          <w:szCs w:val="28"/>
        </w:rPr>
        <w:t>Дети устроены в установленный законодательством срок следующим образом:</w:t>
      </w:r>
    </w:p>
    <w:p w:rsidR="00AB3574" w:rsidRPr="00AB3574" w:rsidRDefault="00AB3574" w:rsidP="00AB3574">
      <w:pPr>
        <w:ind w:firstLine="708"/>
        <w:jc w:val="both"/>
        <w:rPr>
          <w:sz w:val="28"/>
          <w:szCs w:val="28"/>
        </w:rPr>
      </w:pPr>
      <w:r w:rsidRPr="00AB3574">
        <w:rPr>
          <w:sz w:val="28"/>
          <w:szCs w:val="28"/>
        </w:rPr>
        <w:t>передано на семейные формы устройства (опека, приемная семья, усыновление, переданы родителям) 78 детей, переданы под надзор в организации для детей-сирот и детей, оставшихся без попечения родителей - 8. Таким образом, на воспитание в семьи граждан устроены 90 % детей.</w:t>
      </w:r>
    </w:p>
    <w:p w:rsidR="00AB3574" w:rsidRPr="00AB3574" w:rsidRDefault="00AB3574" w:rsidP="00AB3574">
      <w:pPr>
        <w:ind w:firstLine="708"/>
        <w:jc w:val="both"/>
        <w:rPr>
          <w:i/>
          <w:sz w:val="28"/>
          <w:szCs w:val="28"/>
        </w:rPr>
      </w:pPr>
      <w:r w:rsidRPr="00AB3574">
        <w:rPr>
          <w:sz w:val="28"/>
          <w:szCs w:val="28"/>
        </w:rPr>
        <w:t xml:space="preserve">По состоянию на </w:t>
      </w:r>
      <w:r w:rsidR="006815B8">
        <w:rPr>
          <w:sz w:val="28"/>
          <w:szCs w:val="28"/>
        </w:rPr>
        <w:t>конец 2024 года</w:t>
      </w:r>
      <w:r w:rsidRPr="00AB3574">
        <w:rPr>
          <w:sz w:val="28"/>
          <w:szCs w:val="28"/>
        </w:rPr>
        <w:t xml:space="preserve"> в органе опеки и попечительства городского округа город Брянск состоит на учете 805 несовершеннолетних из числа детей-сирот и детей, оставшихся без попечения родителей, в отношении которых комитет осуществляет контроль. Из них:</w:t>
      </w:r>
      <w:r w:rsidRPr="00AB3574">
        <w:rPr>
          <w:i/>
          <w:sz w:val="28"/>
          <w:szCs w:val="28"/>
        </w:rPr>
        <w:t xml:space="preserve"> </w:t>
      </w:r>
    </w:p>
    <w:p w:rsidR="00AB3574" w:rsidRPr="00AB3574" w:rsidRDefault="00AB3574" w:rsidP="00AB3574">
      <w:pPr>
        <w:ind w:firstLine="708"/>
        <w:jc w:val="both"/>
        <w:rPr>
          <w:sz w:val="28"/>
          <w:szCs w:val="28"/>
        </w:rPr>
      </w:pPr>
      <w:r w:rsidRPr="00AB3574">
        <w:rPr>
          <w:sz w:val="28"/>
          <w:szCs w:val="28"/>
        </w:rPr>
        <w:t xml:space="preserve">- 413 подопечных детей воспитывается в 353 семьях опекунов (попечителей), исполняющих свои обязанности безвозмездно, </w:t>
      </w:r>
    </w:p>
    <w:p w:rsidR="00AB3574" w:rsidRPr="00AB3574" w:rsidRDefault="00AB3574" w:rsidP="00AB3574">
      <w:pPr>
        <w:ind w:firstLine="708"/>
        <w:jc w:val="both"/>
        <w:rPr>
          <w:sz w:val="28"/>
          <w:szCs w:val="28"/>
        </w:rPr>
      </w:pPr>
      <w:r w:rsidRPr="00AB3574">
        <w:rPr>
          <w:sz w:val="28"/>
          <w:szCs w:val="28"/>
        </w:rPr>
        <w:t>- 166 детей воспитываются в 128 приёмных семьях (возмездная форма опеки/попечительства по договору о приёмной семье),</w:t>
      </w:r>
    </w:p>
    <w:p w:rsidR="00AB3574" w:rsidRPr="00AB3574" w:rsidRDefault="00AB3574" w:rsidP="00AB3574">
      <w:pPr>
        <w:ind w:firstLine="708"/>
        <w:jc w:val="both"/>
        <w:rPr>
          <w:sz w:val="28"/>
          <w:szCs w:val="28"/>
        </w:rPr>
      </w:pPr>
      <w:r w:rsidRPr="00AB3574">
        <w:rPr>
          <w:sz w:val="28"/>
          <w:szCs w:val="28"/>
        </w:rPr>
        <w:t xml:space="preserve">- 212 усыновленных детей находятся на воспитании в 195 семьях усыновителей, и за 41 усыновленным ребенком в первые три года осуществляется контроль. </w:t>
      </w:r>
    </w:p>
    <w:p w:rsidR="00AB3574" w:rsidRPr="00AB3574" w:rsidRDefault="00AB3574" w:rsidP="00AB3574">
      <w:pPr>
        <w:tabs>
          <w:tab w:val="left" w:pos="709"/>
        </w:tabs>
        <w:ind w:firstLine="709"/>
        <w:jc w:val="both"/>
        <w:rPr>
          <w:sz w:val="28"/>
          <w:szCs w:val="28"/>
        </w:rPr>
      </w:pPr>
      <w:r w:rsidRPr="00AB3574">
        <w:rPr>
          <w:sz w:val="28"/>
          <w:szCs w:val="28"/>
        </w:rPr>
        <w:lastRenderedPageBreak/>
        <w:t>В замещающих семьях в городе Брянске воспитывается 200 ребенка-сироты   и 33 ребенка-инвалида.</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Специалисты комитета осуществляют контроль условий жизни и воспитания подопечных и усыновленных детей, надзор за деятельностью их законных представителей: усыновителей и опекунов (попечителей, приемных родителей). При проведении плановых и внеплановые проверок условий жизни подопечных проводится оценка созданных условий для успешной социализации детей, мониторинг динамики их развития, даются рекомендации по воспитанию несовершеннолетних, защите их прав и законных интересов. Для оказания комплексной медицинской, психолого-педагогической, социальной и правой помощи с замещающими родителями заключаются договоры на проведение индивидуальной программы реабилитационной работы по сопровождению замещающей семьи. Комитетом по делам молодежи, семьи, материнства и детства Брянской городской администрации проводится работа по организации позитивных форм досуга для семей, воспитывающих детей-сирот и детей, оставшихся без попечения родителей.</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Одним из направлений работы группы опеки и попечительства комитета является внесудебное разрешение конфликтов, связанных с воспитанием детей, а также с отношениями между членами семьи. Участие в судебном рассмотрении споров, связанных с воспитанием детей, включая подготовку заявления либо заключения по существу спора, а также обращение с иском в суд при грубом нарушении родителями прав и законных интересов ребенка, принятие правовых актов, направленных на защиту прав и законных интересов детей.</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В городе функционирует одно муниципальное бюджетное учреждение по работе с молодежью и семьями города Брянска.</w:t>
      </w:r>
    </w:p>
    <w:p w:rsidR="00AB3574" w:rsidRPr="00AB3574" w:rsidRDefault="00AB3574" w:rsidP="00AB3574">
      <w:pPr>
        <w:pStyle w:val="s1"/>
        <w:shd w:val="clear" w:color="auto" w:fill="FFFFFF"/>
        <w:spacing w:before="0" w:beforeAutospacing="0" w:after="0" w:afterAutospacing="0"/>
        <w:ind w:firstLine="709"/>
        <w:contextualSpacing/>
        <w:jc w:val="both"/>
        <w:rPr>
          <w:sz w:val="28"/>
          <w:szCs w:val="28"/>
        </w:rPr>
      </w:pPr>
      <w:r w:rsidRPr="00AB3574">
        <w:rPr>
          <w:sz w:val="28"/>
          <w:szCs w:val="28"/>
        </w:rPr>
        <w:t xml:space="preserve">Направление деятельности МБУ </w:t>
      </w:r>
      <w:r w:rsidR="00F849A9">
        <w:rPr>
          <w:sz w:val="28"/>
          <w:szCs w:val="28"/>
        </w:rPr>
        <w:t>«</w:t>
      </w:r>
      <w:r w:rsidRPr="00AB3574">
        <w:rPr>
          <w:sz w:val="28"/>
          <w:szCs w:val="28"/>
        </w:rPr>
        <w:t>Центр по работе с молодежью и семьями города Брянска</w:t>
      </w:r>
      <w:r w:rsidR="00F849A9">
        <w:rPr>
          <w:sz w:val="28"/>
          <w:szCs w:val="28"/>
        </w:rPr>
        <w:t>»</w:t>
      </w:r>
      <w:r w:rsidRPr="00AB3574">
        <w:rPr>
          <w:sz w:val="28"/>
          <w:szCs w:val="28"/>
        </w:rPr>
        <w:t xml:space="preserve"> - организация и проведение мероприятий для молодежи и семей города Брянска, 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p w:rsidR="00AB3574" w:rsidRPr="00AB3574" w:rsidRDefault="00AB3574" w:rsidP="00AB3574">
      <w:pPr>
        <w:pStyle w:val="s1"/>
        <w:shd w:val="clear" w:color="auto" w:fill="FFFFFF"/>
        <w:spacing w:before="0" w:beforeAutospacing="0" w:after="0" w:afterAutospacing="0"/>
        <w:contextualSpacing/>
        <w:jc w:val="both"/>
        <w:rPr>
          <w:sz w:val="28"/>
          <w:szCs w:val="28"/>
        </w:rPr>
      </w:pPr>
    </w:p>
    <w:p w:rsidR="00AB3574" w:rsidRDefault="00AB3574" w:rsidP="00AB3574">
      <w:pPr>
        <w:pStyle w:val="s1"/>
        <w:shd w:val="clear" w:color="auto" w:fill="FFFFFF"/>
        <w:spacing w:before="0" w:beforeAutospacing="0" w:after="0" w:afterAutospacing="0"/>
        <w:contextualSpacing/>
        <w:jc w:val="both"/>
        <w:rPr>
          <w:sz w:val="28"/>
          <w:szCs w:val="28"/>
        </w:rPr>
      </w:pPr>
    </w:p>
    <w:p w:rsidR="00AB3574" w:rsidRPr="00216726" w:rsidRDefault="00AB3574" w:rsidP="00AB3574">
      <w:pPr>
        <w:pStyle w:val="s1"/>
        <w:shd w:val="clear" w:color="auto" w:fill="FFFFFF"/>
        <w:spacing w:before="0" w:beforeAutospacing="0" w:after="0" w:afterAutospacing="0"/>
        <w:contextualSpacing/>
        <w:jc w:val="both"/>
        <w:rPr>
          <w:sz w:val="28"/>
          <w:szCs w:val="28"/>
        </w:rPr>
      </w:pPr>
      <w:r w:rsidRPr="00216726">
        <w:rPr>
          <w:sz w:val="28"/>
          <w:szCs w:val="28"/>
        </w:rPr>
        <w:t>И.о. председателя комитета по делам</w:t>
      </w:r>
    </w:p>
    <w:p w:rsidR="00AB3574" w:rsidRPr="00216726" w:rsidRDefault="00AB3574" w:rsidP="00AB3574">
      <w:pPr>
        <w:pStyle w:val="s1"/>
        <w:shd w:val="clear" w:color="auto" w:fill="FFFFFF"/>
        <w:spacing w:before="0" w:beforeAutospacing="0" w:after="0" w:afterAutospacing="0"/>
        <w:contextualSpacing/>
        <w:jc w:val="both"/>
        <w:rPr>
          <w:sz w:val="28"/>
          <w:szCs w:val="28"/>
        </w:rPr>
      </w:pPr>
      <w:r w:rsidRPr="00216726">
        <w:rPr>
          <w:sz w:val="28"/>
          <w:szCs w:val="28"/>
        </w:rPr>
        <w:t>молодежи, семьи, материнства и детства</w:t>
      </w:r>
    </w:p>
    <w:p w:rsidR="00AB3574" w:rsidRPr="00216726" w:rsidRDefault="00AB3574" w:rsidP="00AB3574">
      <w:pPr>
        <w:pStyle w:val="s1"/>
        <w:shd w:val="clear" w:color="auto" w:fill="FFFFFF"/>
        <w:spacing w:before="0" w:beforeAutospacing="0" w:after="0" w:afterAutospacing="0"/>
        <w:contextualSpacing/>
        <w:jc w:val="both"/>
        <w:rPr>
          <w:sz w:val="28"/>
          <w:szCs w:val="28"/>
        </w:rPr>
      </w:pPr>
      <w:r w:rsidRPr="00216726">
        <w:rPr>
          <w:sz w:val="28"/>
          <w:szCs w:val="28"/>
        </w:rPr>
        <w:t xml:space="preserve">Брянской городской администрации         </w:t>
      </w:r>
      <w:r w:rsidRPr="00216726">
        <w:rPr>
          <w:sz w:val="28"/>
          <w:szCs w:val="28"/>
        </w:rPr>
        <w:tab/>
        <w:t xml:space="preserve"> </w:t>
      </w:r>
      <w:r w:rsidRPr="00216726">
        <w:rPr>
          <w:sz w:val="28"/>
          <w:szCs w:val="28"/>
        </w:rPr>
        <w:tab/>
        <w:t xml:space="preserve">        </w:t>
      </w:r>
      <w:r>
        <w:rPr>
          <w:sz w:val="28"/>
          <w:szCs w:val="28"/>
        </w:rPr>
        <w:t xml:space="preserve">             </w:t>
      </w:r>
      <w:r w:rsidRPr="00216726">
        <w:rPr>
          <w:sz w:val="28"/>
          <w:szCs w:val="28"/>
        </w:rPr>
        <w:t>Г. Н. Садовский</w:t>
      </w:r>
    </w:p>
    <w:p w:rsidR="00AB3574" w:rsidRPr="00216726" w:rsidRDefault="00AB3574" w:rsidP="00AB3574">
      <w:pPr>
        <w:pStyle w:val="s1"/>
        <w:shd w:val="clear" w:color="auto" w:fill="FFFFFF"/>
        <w:spacing w:before="0" w:beforeAutospacing="0" w:after="0" w:afterAutospacing="0"/>
        <w:contextualSpacing/>
        <w:jc w:val="both"/>
        <w:rPr>
          <w:sz w:val="28"/>
          <w:szCs w:val="28"/>
        </w:rPr>
      </w:pPr>
    </w:p>
    <w:p w:rsidR="00AB3574" w:rsidRPr="00216726" w:rsidRDefault="00AB3574" w:rsidP="00AB3574">
      <w:pPr>
        <w:pStyle w:val="s1"/>
        <w:shd w:val="clear" w:color="auto" w:fill="FFFFFF"/>
        <w:spacing w:before="0" w:beforeAutospacing="0" w:after="0" w:afterAutospacing="0"/>
        <w:contextualSpacing/>
        <w:jc w:val="both"/>
        <w:rPr>
          <w:sz w:val="28"/>
          <w:szCs w:val="28"/>
        </w:rPr>
      </w:pPr>
      <w:r w:rsidRPr="00216726">
        <w:rPr>
          <w:sz w:val="28"/>
          <w:szCs w:val="28"/>
        </w:rPr>
        <w:t xml:space="preserve">Заместитель Главы городской   </w:t>
      </w:r>
    </w:p>
    <w:p w:rsidR="00AB3574" w:rsidRDefault="00AB3574" w:rsidP="00AB3574">
      <w:pPr>
        <w:pStyle w:val="s1"/>
        <w:shd w:val="clear" w:color="auto" w:fill="FFFFFF"/>
        <w:spacing w:before="0" w:beforeAutospacing="0" w:after="0" w:afterAutospacing="0"/>
        <w:contextualSpacing/>
        <w:jc w:val="both"/>
        <w:rPr>
          <w:sz w:val="28"/>
          <w:szCs w:val="28"/>
        </w:rPr>
      </w:pPr>
      <w:r w:rsidRPr="00216726">
        <w:rPr>
          <w:sz w:val="28"/>
          <w:szCs w:val="28"/>
        </w:rPr>
        <w:t>администрации</w:t>
      </w:r>
      <w:r w:rsidRPr="00216726">
        <w:rPr>
          <w:sz w:val="28"/>
          <w:szCs w:val="28"/>
        </w:rPr>
        <w:tab/>
      </w:r>
      <w:r w:rsidRPr="00216726">
        <w:rPr>
          <w:sz w:val="28"/>
          <w:szCs w:val="28"/>
        </w:rPr>
        <w:tab/>
      </w:r>
      <w:r w:rsidRPr="00216726">
        <w:rPr>
          <w:sz w:val="28"/>
          <w:szCs w:val="28"/>
        </w:rPr>
        <w:tab/>
      </w:r>
      <w:r w:rsidRPr="00216726">
        <w:rPr>
          <w:sz w:val="28"/>
          <w:szCs w:val="28"/>
        </w:rPr>
        <w:tab/>
      </w:r>
      <w:r w:rsidRPr="00216726">
        <w:rPr>
          <w:sz w:val="28"/>
          <w:szCs w:val="28"/>
        </w:rPr>
        <w:tab/>
      </w:r>
      <w:r w:rsidRPr="00216726">
        <w:rPr>
          <w:sz w:val="28"/>
          <w:szCs w:val="28"/>
        </w:rPr>
        <w:tab/>
        <w:t xml:space="preserve">                    </w:t>
      </w:r>
      <w:r>
        <w:rPr>
          <w:sz w:val="28"/>
          <w:szCs w:val="28"/>
        </w:rPr>
        <w:t xml:space="preserve">              </w:t>
      </w:r>
      <w:r w:rsidRPr="00216726">
        <w:rPr>
          <w:sz w:val="28"/>
          <w:szCs w:val="28"/>
        </w:rPr>
        <w:t>И.А. Чубчиков</w:t>
      </w:r>
    </w:p>
    <w:p w:rsidR="00EE3D4B" w:rsidRDefault="00EE3D4B">
      <w:pPr>
        <w:rPr>
          <w:sz w:val="28"/>
          <w:szCs w:val="28"/>
        </w:rPr>
      </w:pPr>
      <w:r>
        <w:rPr>
          <w:sz w:val="28"/>
          <w:szCs w:val="28"/>
        </w:rPr>
        <w:br w:type="page"/>
      </w:r>
    </w:p>
    <w:p w:rsidR="00EE3D4B" w:rsidRPr="00EE3D4B" w:rsidRDefault="00EE3D4B" w:rsidP="00EE3D4B">
      <w:pPr>
        <w:shd w:val="clear" w:color="auto" w:fill="FFFFFF"/>
        <w:ind w:left="4395"/>
        <w:contextualSpacing/>
        <w:jc w:val="right"/>
        <w:rPr>
          <w:b/>
          <w:sz w:val="28"/>
          <w:szCs w:val="28"/>
        </w:rPr>
      </w:pPr>
      <w:r w:rsidRPr="00EE3D4B">
        <w:rPr>
          <w:b/>
          <w:sz w:val="28"/>
          <w:szCs w:val="28"/>
        </w:rPr>
        <w:lastRenderedPageBreak/>
        <w:t>Приложение № 2</w:t>
      </w:r>
    </w:p>
    <w:p w:rsidR="00EE3D4B" w:rsidRPr="00EE3D4B" w:rsidRDefault="00EE3D4B" w:rsidP="00EE3D4B">
      <w:pPr>
        <w:shd w:val="clear" w:color="auto" w:fill="FFFFFF"/>
        <w:ind w:left="4395"/>
        <w:contextualSpacing/>
        <w:rPr>
          <w:sz w:val="28"/>
          <w:szCs w:val="28"/>
        </w:rPr>
      </w:pPr>
    </w:p>
    <w:p w:rsidR="00EE3D4B" w:rsidRPr="00EE3D4B" w:rsidRDefault="00EE3D4B" w:rsidP="00EE3D4B">
      <w:pPr>
        <w:shd w:val="clear" w:color="auto" w:fill="FFFFFF"/>
        <w:ind w:left="4395"/>
        <w:contextualSpacing/>
        <w:rPr>
          <w:sz w:val="28"/>
          <w:szCs w:val="28"/>
        </w:rPr>
      </w:pPr>
    </w:p>
    <w:p w:rsidR="00BF0587" w:rsidRDefault="00BF0587" w:rsidP="00BF0587">
      <w:pPr>
        <w:pStyle w:val="s3"/>
        <w:shd w:val="clear" w:color="auto" w:fill="FFFFFF"/>
        <w:spacing w:before="0" w:beforeAutospacing="0" w:after="0" w:afterAutospacing="0"/>
        <w:ind w:left="4395"/>
        <w:contextualSpacing/>
        <w:rPr>
          <w:b/>
          <w:color w:val="000000" w:themeColor="text1"/>
          <w:sz w:val="28"/>
          <w:szCs w:val="28"/>
        </w:rPr>
      </w:pPr>
      <w:r>
        <w:rPr>
          <w:b/>
          <w:color w:val="000000" w:themeColor="text1"/>
          <w:sz w:val="28"/>
          <w:szCs w:val="28"/>
        </w:rPr>
        <w:t xml:space="preserve">                                 Приложение №2</w:t>
      </w:r>
    </w:p>
    <w:p w:rsidR="00BF0587" w:rsidRDefault="00BF0587" w:rsidP="00BF0587">
      <w:pPr>
        <w:pStyle w:val="s3"/>
        <w:shd w:val="clear" w:color="auto" w:fill="FFFFFF"/>
        <w:spacing w:before="0" w:beforeAutospacing="0" w:after="0" w:afterAutospacing="0"/>
        <w:ind w:left="4395"/>
        <w:contextualSpacing/>
        <w:rPr>
          <w:b/>
          <w:color w:val="000000" w:themeColor="text1"/>
          <w:sz w:val="28"/>
          <w:szCs w:val="28"/>
        </w:rPr>
      </w:pPr>
    </w:p>
    <w:p w:rsidR="00BF0587" w:rsidRPr="00B946CE" w:rsidRDefault="00BF0587" w:rsidP="00BF0587">
      <w:pPr>
        <w:pStyle w:val="s3"/>
        <w:shd w:val="clear" w:color="auto" w:fill="FFFFFF"/>
        <w:spacing w:before="0" w:beforeAutospacing="0" w:after="0" w:afterAutospacing="0"/>
        <w:ind w:left="4395"/>
        <w:contextualSpacing/>
        <w:rPr>
          <w:color w:val="000000" w:themeColor="text1"/>
          <w:sz w:val="28"/>
          <w:szCs w:val="28"/>
        </w:rPr>
      </w:pPr>
    </w:p>
    <w:p w:rsidR="00BF0587" w:rsidRDefault="00BF0587" w:rsidP="00BF0587">
      <w:pPr>
        <w:autoSpaceDE w:val="0"/>
        <w:autoSpaceDN w:val="0"/>
        <w:adjustRightInd w:val="0"/>
        <w:jc w:val="center"/>
        <w:outlineLvl w:val="0"/>
        <w:rPr>
          <w:b/>
          <w:sz w:val="28"/>
          <w:szCs w:val="28"/>
        </w:rPr>
      </w:pPr>
      <w:r w:rsidRPr="00F91F93">
        <w:rPr>
          <w:b/>
          <w:sz w:val="28"/>
          <w:szCs w:val="28"/>
        </w:rPr>
        <w:t xml:space="preserve">Методика </w:t>
      </w:r>
    </w:p>
    <w:p w:rsidR="00BF0587" w:rsidRPr="00F91F93" w:rsidRDefault="00BF0587" w:rsidP="00BF0587">
      <w:pPr>
        <w:autoSpaceDE w:val="0"/>
        <w:autoSpaceDN w:val="0"/>
        <w:adjustRightInd w:val="0"/>
        <w:jc w:val="center"/>
        <w:outlineLvl w:val="0"/>
        <w:rPr>
          <w:b/>
          <w:sz w:val="28"/>
          <w:szCs w:val="28"/>
        </w:rPr>
      </w:pPr>
      <w:r w:rsidRPr="00F91F93">
        <w:rPr>
          <w:b/>
          <w:sz w:val="28"/>
          <w:szCs w:val="28"/>
        </w:rPr>
        <w:t>расчета показателей</w:t>
      </w:r>
      <w:r>
        <w:rPr>
          <w:b/>
          <w:sz w:val="28"/>
          <w:szCs w:val="28"/>
        </w:rPr>
        <w:t xml:space="preserve"> (индикаторов) </w:t>
      </w:r>
      <w:r w:rsidRPr="00F91F93">
        <w:rPr>
          <w:b/>
          <w:sz w:val="28"/>
          <w:szCs w:val="28"/>
        </w:rPr>
        <w:t>муниципальной программы, показателей (ин</w:t>
      </w:r>
      <w:r>
        <w:rPr>
          <w:b/>
          <w:sz w:val="28"/>
          <w:szCs w:val="28"/>
        </w:rPr>
        <w:t xml:space="preserve">дикаторов) основных мероприятий </w:t>
      </w:r>
      <w:r w:rsidRPr="00F91F93">
        <w:rPr>
          <w:b/>
          <w:sz w:val="28"/>
          <w:szCs w:val="28"/>
        </w:rPr>
        <w:t>(проектов)</w:t>
      </w:r>
    </w:p>
    <w:p w:rsidR="00BF0587" w:rsidRDefault="00BF0587" w:rsidP="00BF0587">
      <w:pPr>
        <w:widowControl w:val="0"/>
        <w:autoSpaceDE w:val="0"/>
        <w:autoSpaceDN w:val="0"/>
        <w:jc w:val="both"/>
        <w:rPr>
          <w:b/>
          <w:sz w:val="28"/>
          <w:szCs w:val="28"/>
        </w:rPr>
      </w:pPr>
    </w:p>
    <w:p w:rsidR="00BF0587" w:rsidRPr="0010252E" w:rsidRDefault="00BF0587" w:rsidP="00BF0587">
      <w:pPr>
        <w:widowControl w:val="0"/>
        <w:autoSpaceDE w:val="0"/>
        <w:autoSpaceDN w:val="0"/>
        <w:jc w:val="center"/>
        <w:outlineLvl w:val="2"/>
        <w:rPr>
          <w:b/>
          <w:sz w:val="28"/>
          <w:szCs w:val="28"/>
        </w:rPr>
      </w:pPr>
      <w:r w:rsidRPr="0010252E">
        <w:rPr>
          <w:b/>
          <w:sz w:val="28"/>
          <w:szCs w:val="28"/>
        </w:rPr>
        <w:t>Показатели (индикаторы) муниципальной программы</w:t>
      </w:r>
    </w:p>
    <w:p w:rsidR="00BF0587" w:rsidRDefault="00BF0587" w:rsidP="00BF0587">
      <w:pPr>
        <w:widowControl w:val="0"/>
        <w:autoSpaceDE w:val="0"/>
        <w:autoSpaceDN w:val="0"/>
        <w:jc w:val="right"/>
        <w:rPr>
          <w:sz w:val="28"/>
          <w:szCs w:val="28"/>
        </w:rPr>
      </w:pPr>
    </w:p>
    <w:p w:rsidR="00BF0587" w:rsidRDefault="00BF0587" w:rsidP="00BF0587">
      <w:pPr>
        <w:tabs>
          <w:tab w:val="left" w:pos="709"/>
        </w:tabs>
        <w:jc w:val="both"/>
        <w:rPr>
          <w:b/>
          <w:color w:val="000000"/>
          <w:sz w:val="28"/>
          <w:szCs w:val="28"/>
        </w:rPr>
      </w:pPr>
      <w:r>
        <w:rPr>
          <w:color w:val="000000"/>
          <w:sz w:val="28"/>
          <w:szCs w:val="28"/>
        </w:rPr>
        <w:tab/>
      </w:r>
      <w:r w:rsidRPr="00EB1BDB">
        <w:rPr>
          <w:b/>
          <w:color w:val="000000"/>
          <w:sz w:val="28"/>
          <w:szCs w:val="28"/>
        </w:rPr>
        <w:t>1.</w:t>
      </w:r>
      <w:r w:rsidRPr="0010252E">
        <w:rPr>
          <w:b/>
          <w:color w:val="000000"/>
          <w:sz w:val="28"/>
          <w:szCs w:val="28"/>
        </w:rPr>
        <w:t xml:space="preserve">Показатель </w:t>
      </w:r>
      <w:r w:rsidRPr="00C1439D">
        <w:rPr>
          <w:b/>
          <w:color w:val="000000"/>
          <w:sz w:val="28"/>
          <w:szCs w:val="28"/>
        </w:rPr>
        <w:t>«</w:t>
      </w:r>
      <w:r>
        <w:rPr>
          <w:b/>
          <w:sz w:val="28"/>
          <w:szCs w:val="28"/>
        </w:rPr>
        <w:t>Выполнение показателей эффективности и результативности деятельности комитета по делам молодежи, семьи, материнства и детства Брянской городской администрации</w:t>
      </w:r>
      <w:r w:rsidRPr="00C1439D">
        <w:rPr>
          <w:b/>
          <w:color w:val="000000"/>
          <w:sz w:val="28"/>
          <w:szCs w:val="28"/>
        </w:rPr>
        <w:t>»</w:t>
      </w:r>
      <w:r>
        <w:rPr>
          <w:b/>
          <w:color w:val="000000"/>
          <w:sz w:val="28"/>
          <w:szCs w:val="28"/>
        </w:rPr>
        <w:t>.</w:t>
      </w:r>
    </w:p>
    <w:p w:rsidR="00BF0587" w:rsidRDefault="00BF0587" w:rsidP="00BF0587">
      <w:pPr>
        <w:tabs>
          <w:tab w:val="left" w:pos="709"/>
        </w:tabs>
        <w:jc w:val="both"/>
        <w:rPr>
          <w:color w:val="000000"/>
          <w:sz w:val="28"/>
          <w:szCs w:val="28"/>
        </w:rPr>
      </w:pPr>
      <w:r w:rsidRPr="0039271F">
        <w:rPr>
          <w:color w:val="000000"/>
          <w:sz w:val="28"/>
          <w:szCs w:val="28"/>
        </w:rPr>
        <w:t>Определяется по данным, предоставленным комитетом по делам молодежи, семьи, материнства и детства Брянской городской администрации.</w:t>
      </w:r>
    </w:p>
    <w:p w:rsidR="00BF0587" w:rsidRDefault="00BF0587" w:rsidP="00BF0587">
      <w:pPr>
        <w:tabs>
          <w:tab w:val="left" w:pos="709"/>
        </w:tabs>
        <w:jc w:val="both"/>
        <w:rPr>
          <w:color w:val="000000"/>
          <w:sz w:val="28"/>
          <w:szCs w:val="28"/>
        </w:rPr>
      </w:pPr>
    </w:p>
    <w:p w:rsidR="00BF0587" w:rsidRDefault="00BF0587" w:rsidP="00BF0587">
      <w:pPr>
        <w:ind w:firstLine="708"/>
        <w:jc w:val="both"/>
        <w:rPr>
          <w:b/>
          <w:color w:val="000000" w:themeColor="text1"/>
          <w:sz w:val="28"/>
          <w:szCs w:val="28"/>
        </w:rPr>
      </w:pPr>
      <w:r w:rsidRPr="001D7E6C">
        <w:rPr>
          <w:b/>
          <w:color w:val="000000" w:themeColor="text1"/>
          <w:sz w:val="28"/>
          <w:szCs w:val="28"/>
        </w:rPr>
        <w:t>2.Показатель «</w:t>
      </w:r>
      <w:r>
        <w:rPr>
          <w:b/>
          <w:color w:val="000000" w:themeColor="text1"/>
          <w:sz w:val="28"/>
          <w:szCs w:val="28"/>
        </w:rPr>
        <w:t xml:space="preserve">Доля общих проведенных мероприятий </w:t>
      </w:r>
      <w:r>
        <w:rPr>
          <w:b/>
          <w:sz w:val="28"/>
          <w:szCs w:val="28"/>
        </w:rPr>
        <w:t>комитетом по делам молодежи, семьи, материнства и детства Брянской городской администрации за отчетный год</w:t>
      </w:r>
      <w:r>
        <w:rPr>
          <w:b/>
          <w:color w:val="000000" w:themeColor="text1"/>
          <w:sz w:val="28"/>
          <w:szCs w:val="28"/>
        </w:rPr>
        <w:t>».</w:t>
      </w:r>
    </w:p>
    <w:p w:rsidR="00BF0587" w:rsidRDefault="00BF0587" w:rsidP="00BF0587">
      <w:pPr>
        <w:ind w:firstLine="709"/>
        <w:jc w:val="center"/>
        <w:rPr>
          <w:sz w:val="28"/>
          <w:szCs w:val="28"/>
        </w:rPr>
      </w:pPr>
      <w:r>
        <w:rPr>
          <w:sz w:val="28"/>
          <w:szCs w:val="28"/>
        </w:rPr>
        <w:t>М</w:t>
      </w:r>
      <w:r w:rsidRPr="00E85AE4">
        <w:rPr>
          <w:sz w:val="28"/>
          <w:szCs w:val="28"/>
        </w:rPr>
        <w:t xml:space="preserve"> = (М</w:t>
      </w:r>
      <w:r>
        <w:rPr>
          <w:sz w:val="28"/>
          <w:szCs w:val="28"/>
        </w:rPr>
        <w:t>ф</w:t>
      </w:r>
      <w:r w:rsidRPr="00E85AE4">
        <w:rPr>
          <w:sz w:val="28"/>
          <w:szCs w:val="28"/>
        </w:rPr>
        <w:t>/</w:t>
      </w:r>
      <w:proofErr w:type="spellStart"/>
      <w:r w:rsidRPr="00E85AE4">
        <w:rPr>
          <w:sz w:val="28"/>
          <w:szCs w:val="28"/>
        </w:rPr>
        <w:t>М</w:t>
      </w:r>
      <w:r>
        <w:rPr>
          <w:sz w:val="28"/>
          <w:szCs w:val="28"/>
        </w:rPr>
        <w:t>п</w:t>
      </w:r>
      <w:proofErr w:type="spellEnd"/>
      <w:r w:rsidRPr="00E85AE4">
        <w:rPr>
          <w:sz w:val="28"/>
          <w:szCs w:val="28"/>
        </w:rPr>
        <w:t>) х 100%, где</w:t>
      </w:r>
    </w:p>
    <w:p w:rsidR="00BF0587" w:rsidRPr="00E85AE4" w:rsidRDefault="00BF0587" w:rsidP="00BF0587">
      <w:pPr>
        <w:ind w:firstLine="709"/>
        <w:jc w:val="center"/>
        <w:rPr>
          <w:sz w:val="28"/>
          <w:szCs w:val="28"/>
        </w:rPr>
      </w:pPr>
    </w:p>
    <w:p w:rsidR="00BF0587" w:rsidRPr="00E85AE4" w:rsidRDefault="00BF0587" w:rsidP="00BF0587">
      <w:pPr>
        <w:ind w:firstLine="709"/>
        <w:jc w:val="both"/>
        <w:rPr>
          <w:sz w:val="28"/>
          <w:szCs w:val="28"/>
        </w:rPr>
      </w:pPr>
      <w:r>
        <w:rPr>
          <w:sz w:val="28"/>
          <w:szCs w:val="28"/>
        </w:rPr>
        <w:t>М</w:t>
      </w:r>
      <w:r w:rsidRPr="00E85AE4">
        <w:rPr>
          <w:sz w:val="28"/>
          <w:szCs w:val="28"/>
        </w:rPr>
        <w:t xml:space="preserve">– </w:t>
      </w:r>
      <w:r>
        <w:rPr>
          <w:sz w:val="28"/>
          <w:szCs w:val="28"/>
        </w:rPr>
        <w:t>д</w:t>
      </w:r>
      <w:r w:rsidRPr="00917EA2">
        <w:rPr>
          <w:sz w:val="28"/>
          <w:szCs w:val="28"/>
        </w:rPr>
        <w:t>оля общих проведенных мероприятий комитетом по делам молодежи, семьи, материнства и детства Брянской городской администрации за отчетный год</w:t>
      </w:r>
      <w:r w:rsidRPr="00E85AE4">
        <w:rPr>
          <w:sz w:val="28"/>
          <w:szCs w:val="28"/>
        </w:rPr>
        <w:t>;</w:t>
      </w:r>
    </w:p>
    <w:p w:rsidR="00BF0587" w:rsidRPr="00E85AE4" w:rsidRDefault="00BF0587" w:rsidP="00BF0587">
      <w:pPr>
        <w:ind w:firstLine="709"/>
        <w:jc w:val="both"/>
        <w:rPr>
          <w:sz w:val="28"/>
          <w:szCs w:val="28"/>
        </w:rPr>
      </w:pPr>
      <w:r w:rsidRPr="00E85AE4">
        <w:rPr>
          <w:sz w:val="28"/>
          <w:szCs w:val="28"/>
        </w:rPr>
        <w:t>М</w:t>
      </w:r>
      <w:r>
        <w:rPr>
          <w:sz w:val="28"/>
          <w:szCs w:val="28"/>
        </w:rPr>
        <w:t>ф</w:t>
      </w:r>
      <w:r w:rsidRPr="00E85AE4">
        <w:rPr>
          <w:sz w:val="28"/>
          <w:szCs w:val="28"/>
        </w:rPr>
        <w:t xml:space="preserve"> – количество</w:t>
      </w:r>
      <w:r>
        <w:rPr>
          <w:sz w:val="28"/>
          <w:szCs w:val="28"/>
        </w:rPr>
        <w:t xml:space="preserve"> проведенных </w:t>
      </w:r>
      <w:r w:rsidRPr="00917EA2">
        <w:rPr>
          <w:sz w:val="28"/>
          <w:szCs w:val="28"/>
        </w:rPr>
        <w:t xml:space="preserve">комитетом по делам молодежи, семьи, материнства и детства Брянской городской администрации </w:t>
      </w:r>
      <w:r>
        <w:rPr>
          <w:sz w:val="28"/>
          <w:szCs w:val="28"/>
        </w:rPr>
        <w:t>мероприятий</w:t>
      </w:r>
      <w:r w:rsidRPr="00917EA2">
        <w:rPr>
          <w:sz w:val="28"/>
          <w:szCs w:val="28"/>
        </w:rPr>
        <w:t xml:space="preserve"> за отчетный год</w:t>
      </w:r>
      <w:r w:rsidRPr="00E85AE4">
        <w:rPr>
          <w:sz w:val="28"/>
          <w:szCs w:val="28"/>
        </w:rPr>
        <w:t>;</w:t>
      </w:r>
    </w:p>
    <w:p w:rsidR="00BF0587" w:rsidRDefault="00BF0587" w:rsidP="00BF0587">
      <w:pPr>
        <w:ind w:firstLine="709"/>
        <w:jc w:val="both"/>
        <w:rPr>
          <w:sz w:val="28"/>
          <w:szCs w:val="28"/>
        </w:rPr>
      </w:pPr>
      <w:proofErr w:type="spellStart"/>
      <w:r w:rsidRPr="00E85AE4">
        <w:rPr>
          <w:sz w:val="28"/>
          <w:szCs w:val="28"/>
        </w:rPr>
        <w:t>М</w:t>
      </w:r>
      <w:r>
        <w:rPr>
          <w:sz w:val="28"/>
          <w:szCs w:val="28"/>
        </w:rPr>
        <w:t>п</w:t>
      </w:r>
      <w:proofErr w:type="spellEnd"/>
      <w:r w:rsidRPr="00E85AE4">
        <w:rPr>
          <w:sz w:val="28"/>
          <w:szCs w:val="28"/>
        </w:rPr>
        <w:t xml:space="preserve"> – количество</w:t>
      </w:r>
      <w:r>
        <w:rPr>
          <w:sz w:val="28"/>
          <w:szCs w:val="28"/>
        </w:rPr>
        <w:t xml:space="preserve"> запланированных </w:t>
      </w:r>
      <w:r w:rsidRPr="00917EA2">
        <w:rPr>
          <w:sz w:val="28"/>
          <w:szCs w:val="28"/>
        </w:rPr>
        <w:t xml:space="preserve">комитетом по делам молодежи, семьи, материнства и детства Брянской городской администрации </w:t>
      </w:r>
      <w:r>
        <w:rPr>
          <w:sz w:val="28"/>
          <w:szCs w:val="28"/>
        </w:rPr>
        <w:t>мероприятий</w:t>
      </w:r>
      <w:r w:rsidRPr="00917EA2">
        <w:rPr>
          <w:sz w:val="28"/>
          <w:szCs w:val="28"/>
        </w:rPr>
        <w:t xml:space="preserve"> </w:t>
      </w:r>
      <w:r>
        <w:rPr>
          <w:sz w:val="28"/>
          <w:szCs w:val="28"/>
        </w:rPr>
        <w:t>в</w:t>
      </w:r>
      <w:r w:rsidRPr="00917EA2">
        <w:rPr>
          <w:sz w:val="28"/>
          <w:szCs w:val="28"/>
        </w:rPr>
        <w:t xml:space="preserve"> отчетн</w:t>
      </w:r>
      <w:r>
        <w:rPr>
          <w:sz w:val="28"/>
          <w:szCs w:val="28"/>
        </w:rPr>
        <w:t>ом</w:t>
      </w:r>
      <w:r w:rsidRPr="00917EA2">
        <w:rPr>
          <w:sz w:val="28"/>
          <w:szCs w:val="28"/>
        </w:rPr>
        <w:t xml:space="preserve"> год</w:t>
      </w:r>
      <w:r>
        <w:rPr>
          <w:sz w:val="28"/>
          <w:szCs w:val="28"/>
        </w:rPr>
        <w:t>у</w:t>
      </w:r>
      <w:r w:rsidRPr="00E85AE4">
        <w:rPr>
          <w:sz w:val="28"/>
          <w:szCs w:val="28"/>
        </w:rPr>
        <w:t>.</w:t>
      </w:r>
    </w:p>
    <w:p w:rsidR="00BF0587" w:rsidRDefault="00BF0587" w:rsidP="00BF0587">
      <w:pPr>
        <w:ind w:firstLine="709"/>
        <w:jc w:val="both"/>
        <w:rPr>
          <w:sz w:val="28"/>
          <w:szCs w:val="28"/>
        </w:rPr>
      </w:pPr>
    </w:p>
    <w:p w:rsidR="00BF0587" w:rsidRPr="0010252E" w:rsidRDefault="00BF0587" w:rsidP="00BF0587">
      <w:pPr>
        <w:widowControl w:val="0"/>
        <w:autoSpaceDE w:val="0"/>
        <w:autoSpaceDN w:val="0"/>
        <w:jc w:val="center"/>
        <w:outlineLvl w:val="2"/>
        <w:rPr>
          <w:b/>
          <w:sz w:val="28"/>
          <w:szCs w:val="28"/>
        </w:rPr>
      </w:pPr>
      <w:r w:rsidRPr="0010252E">
        <w:rPr>
          <w:b/>
          <w:sz w:val="28"/>
          <w:szCs w:val="28"/>
        </w:rPr>
        <w:t>Показатели (индикаторы) основных</w:t>
      </w:r>
    </w:p>
    <w:p w:rsidR="00BF0587" w:rsidRPr="0010252E" w:rsidRDefault="00BF0587" w:rsidP="00BF0587">
      <w:pPr>
        <w:widowControl w:val="0"/>
        <w:autoSpaceDE w:val="0"/>
        <w:autoSpaceDN w:val="0"/>
        <w:jc w:val="center"/>
        <w:rPr>
          <w:b/>
          <w:sz w:val="28"/>
          <w:szCs w:val="28"/>
        </w:rPr>
      </w:pPr>
      <w:r w:rsidRPr="0010252E">
        <w:rPr>
          <w:b/>
          <w:sz w:val="28"/>
          <w:szCs w:val="28"/>
        </w:rPr>
        <w:t>мероприятий (проектов)</w:t>
      </w:r>
    </w:p>
    <w:p w:rsidR="00BF0587" w:rsidRPr="0010252E" w:rsidRDefault="00BF0587" w:rsidP="00BF0587">
      <w:pPr>
        <w:rPr>
          <w:b/>
          <w:bCs/>
          <w:color w:val="000000"/>
          <w:sz w:val="28"/>
          <w:szCs w:val="28"/>
        </w:rPr>
      </w:pPr>
    </w:p>
    <w:p w:rsidR="00BF0587" w:rsidRPr="00CB75DB" w:rsidRDefault="00BF0587" w:rsidP="00BF0587">
      <w:pPr>
        <w:ind w:firstLine="708"/>
        <w:jc w:val="both"/>
        <w:rPr>
          <w:sz w:val="28"/>
          <w:szCs w:val="28"/>
        </w:rPr>
      </w:pPr>
      <w:r>
        <w:rPr>
          <w:b/>
          <w:sz w:val="28"/>
          <w:szCs w:val="28"/>
        </w:rPr>
        <w:t>3</w:t>
      </w:r>
      <w:r w:rsidRPr="00424BD1">
        <w:rPr>
          <w:b/>
          <w:sz w:val="28"/>
          <w:szCs w:val="28"/>
        </w:rPr>
        <w:t>.</w:t>
      </w:r>
      <w:r w:rsidRPr="00233E2D">
        <w:rPr>
          <w:b/>
          <w:sz w:val="28"/>
          <w:szCs w:val="28"/>
        </w:rPr>
        <w:t>Показатель «</w:t>
      </w:r>
      <w:r>
        <w:rPr>
          <w:b/>
          <w:sz w:val="28"/>
          <w:szCs w:val="28"/>
        </w:rPr>
        <w:t>Доля</w:t>
      </w:r>
      <w:r w:rsidRPr="00233E2D">
        <w:rPr>
          <w:b/>
          <w:sz w:val="28"/>
          <w:szCs w:val="28"/>
        </w:rPr>
        <w:t xml:space="preserve"> реализации социально-значимых мероприятий Комитетом по делам молодежи, семьи, материнства и детства Брянской городской администрации»</w:t>
      </w:r>
      <w:r>
        <w:rPr>
          <w:sz w:val="28"/>
          <w:szCs w:val="28"/>
        </w:rPr>
        <w:t xml:space="preserve"> определяется по формуле:</w:t>
      </w:r>
    </w:p>
    <w:p w:rsidR="00BF0587" w:rsidRDefault="00BF0587" w:rsidP="00BF0587">
      <w:pPr>
        <w:ind w:firstLine="709"/>
        <w:jc w:val="center"/>
        <w:rPr>
          <w:sz w:val="28"/>
          <w:szCs w:val="28"/>
        </w:rPr>
      </w:pPr>
      <w:proofErr w:type="spellStart"/>
      <w:r w:rsidRPr="00CB75DB">
        <w:rPr>
          <w:sz w:val="28"/>
          <w:szCs w:val="28"/>
        </w:rPr>
        <w:t>СРмсз</w:t>
      </w:r>
      <w:proofErr w:type="spellEnd"/>
      <w:r w:rsidRPr="00CB75DB">
        <w:rPr>
          <w:sz w:val="28"/>
          <w:szCs w:val="28"/>
        </w:rPr>
        <w:t xml:space="preserve"> = </w:t>
      </w:r>
      <w:r>
        <w:rPr>
          <w:sz w:val="28"/>
          <w:szCs w:val="28"/>
        </w:rPr>
        <w:t>(</w:t>
      </w:r>
      <w:proofErr w:type="spellStart"/>
      <w:r w:rsidRPr="00CB75DB">
        <w:rPr>
          <w:sz w:val="28"/>
          <w:szCs w:val="28"/>
        </w:rPr>
        <w:t>Мвсз</w:t>
      </w:r>
      <w:proofErr w:type="spellEnd"/>
      <w:r w:rsidRPr="00CB75DB">
        <w:rPr>
          <w:sz w:val="28"/>
          <w:szCs w:val="28"/>
        </w:rPr>
        <w:t>/М</w:t>
      </w:r>
      <w:r>
        <w:rPr>
          <w:sz w:val="28"/>
          <w:szCs w:val="28"/>
        </w:rPr>
        <w:t>) х</w:t>
      </w:r>
      <w:r w:rsidRPr="00CB75DB">
        <w:rPr>
          <w:sz w:val="28"/>
          <w:szCs w:val="28"/>
        </w:rPr>
        <w:t>100%,</w:t>
      </w:r>
      <w:r>
        <w:rPr>
          <w:sz w:val="28"/>
          <w:szCs w:val="28"/>
        </w:rPr>
        <w:t xml:space="preserve"> где</w:t>
      </w:r>
    </w:p>
    <w:p w:rsidR="00BF0587" w:rsidRPr="00CB75DB" w:rsidRDefault="00BF0587" w:rsidP="00BF0587">
      <w:pPr>
        <w:ind w:firstLine="709"/>
        <w:jc w:val="center"/>
        <w:rPr>
          <w:sz w:val="28"/>
          <w:szCs w:val="28"/>
        </w:rPr>
      </w:pPr>
    </w:p>
    <w:p w:rsidR="00BF0587" w:rsidRPr="00CB75DB" w:rsidRDefault="00BF0587" w:rsidP="00BF0587">
      <w:pPr>
        <w:ind w:firstLine="709"/>
        <w:jc w:val="both"/>
        <w:rPr>
          <w:sz w:val="28"/>
          <w:szCs w:val="28"/>
        </w:rPr>
      </w:pPr>
      <w:proofErr w:type="spellStart"/>
      <w:r w:rsidRPr="00CB75DB">
        <w:rPr>
          <w:sz w:val="28"/>
          <w:szCs w:val="28"/>
        </w:rPr>
        <w:t>СРмсз</w:t>
      </w:r>
      <w:proofErr w:type="spellEnd"/>
      <w:r>
        <w:rPr>
          <w:sz w:val="28"/>
          <w:szCs w:val="28"/>
        </w:rPr>
        <w:t xml:space="preserve"> </w:t>
      </w:r>
      <w:r w:rsidRPr="00CB75DB">
        <w:rPr>
          <w:sz w:val="28"/>
          <w:szCs w:val="28"/>
        </w:rPr>
        <w:t xml:space="preserve">– </w:t>
      </w:r>
      <w:r>
        <w:rPr>
          <w:sz w:val="28"/>
          <w:szCs w:val="28"/>
        </w:rPr>
        <w:t>доля</w:t>
      </w:r>
      <w:r w:rsidRPr="00CB75DB">
        <w:rPr>
          <w:sz w:val="28"/>
          <w:szCs w:val="28"/>
        </w:rPr>
        <w:t xml:space="preserve"> реализации социально-значимых мероприятий Комитетом по делам молодежи, семьи, материнства и детства Брянской городской администрации;</w:t>
      </w:r>
    </w:p>
    <w:p w:rsidR="00BF0587" w:rsidRPr="00CB75DB" w:rsidRDefault="00BF0587" w:rsidP="00BF0587">
      <w:pPr>
        <w:ind w:firstLine="709"/>
        <w:jc w:val="both"/>
        <w:rPr>
          <w:sz w:val="28"/>
          <w:szCs w:val="28"/>
        </w:rPr>
      </w:pPr>
      <w:proofErr w:type="spellStart"/>
      <w:r w:rsidRPr="00CB75DB">
        <w:rPr>
          <w:sz w:val="28"/>
          <w:szCs w:val="28"/>
        </w:rPr>
        <w:t>Мвсз</w:t>
      </w:r>
      <w:proofErr w:type="spellEnd"/>
      <w:r w:rsidRPr="00CB75DB">
        <w:rPr>
          <w:sz w:val="28"/>
          <w:szCs w:val="28"/>
        </w:rPr>
        <w:t xml:space="preserve"> – количество социально-значимых мероприятий, выполненных в отчетном году;</w:t>
      </w:r>
    </w:p>
    <w:p w:rsidR="00BF0587" w:rsidRDefault="00BF0587" w:rsidP="00BF0587">
      <w:pPr>
        <w:ind w:firstLine="709"/>
        <w:jc w:val="both"/>
        <w:rPr>
          <w:sz w:val="28"/>
          <w:szCs w:val="28"/>
        </w:rPr>
      </w:pPr>
      <w:r w:rsidRPr="00CB75DB">
        <w:rPr>
          <w:sz w:val="28"/>
          <w:szCs w:val="28"/>
        </w:rPr>
        <w:lastRenderedPageBreak/>
        <w:t>М – общее количество социально-значимых мероприятий, запланированных к реализации в отчетном году согласно утвержденного плана.</w:t>
      </w:r>
    </w:p>
    <w:p w:rsidR="00BF0587" w:rsidRDefault="00BF0587" w:rsidP="00BF0587">
      <w:pPr>
        <w:ind w:firstLine="709"/>
        <w:jc w:val="both"/>
        <w:rPr>
          <w:sz w:val="28"/>
          <w:szCs w:val="28"/>
        </w:rPr>
      </w:pPr>
    </w:p>
    <w:p w:rsidR="00BF0587" w:rsidRPr="00D04568" w:rsidRDefault="00BF0587" w:rsidP="00BF0587">
      <w:pPr>
        <w:ind w:firstLine="709"/>
        <w:jc w:val="both"/>
        <w:rPr>
          <w:b/>
          <w:sz w:val="28"/>
          <w:szCs w:val="28"/>
        </w:rPr>
      </w:pPr>
      <w:r>
        <w:rPr>
          <w:b/>
          <w:sz w:val="28"/>
          <w:szCs w:val="28"/>
        </w:rPr>
        <w:t>4</w:t>
      </w:r>
      <w:r w:rsidRPr="00D04568">
        <w:rPr>
          <w:b/>
          <w:sz w:val="28"/>
          <w:szCs w:val="28"/>
        </w:rPr>
        <w:t>.Показатель «</w:t>
      </w:r>
      <w:r>
        <w:rPr>
          <w:b/>
          <w:sz w:val="28"/>
          <w:szCs w:val="28"/>
        </w:rPr>
        <w:t>Доля</w:t>
      </w:r>
      <w:r w:rsidRPr="00D04568">
        <w:rPr>
          <w:b/>
          <w:sz w:val="28"/>
          <w:szCs w:val="28"/>
        </w:rPr>
        <w:t xml:space="preserve"> реализации </w:t>
      </w:r>
      <w:proofErr w:type="gramStart"/>
      <w:r w:rsidRPr="00D04568">
        <w:rPr>
          <w:b/>
          <w:sz w:val="28"/>
          <w:szCs w:val="28"/>
        </w:rPr>
        <w:t>мероприятий  муниципальным</w:t>
      </w:r>
      <w:proofErr w:type="gramEnd"/>
      <w:r w:rsidRPr="00D04568">
        <w:rPr>
          <w:b/>
          <w:sz w:val="28"/>
          <w:szCs w:val="28"/>
        </w:rPr>
        <w:t xml:space="preserve"> бюджетным учреждением по работе с молодежью и семьями города Брянска» определяется по формуле:</w:t>
      </w:r>
    </w:p>
    <w:p w:rsidR="00BF0587" w:rsidRPr="00D04568" w:rsidRDefault="00BF0587" w:rsidP="00BF0587">
      <w:pPr>
        <w:ind w:firstLine="709"/>
        <w:jc w:val="center"/>
        <w:rPr>
          <w:sz w:val="28"/>
          <w:szCs w:val="28"/>
        </w:rPr>
      </w:pPr>
      <w:proofErr w:type="spellStart"/>
      <w:r w:rsidRPr="00D04568">
        <w:rPr>
          <w:sz w:val="28"/>
          <w:szCs w:val="28"/>
        </w:rPr>
        <w:t>СРмбу</w:t>
      </w:r>
      <w:proofErr w:type="spellEnd"/>
      <w:r w:rsidRPr="00D04568">
        <w:rPr>
          <w:sz w:val="28"/>
          <w:szCs w:val="28"/>
        </w:rPr>
        <w:t xml:space="preserve"> = (</w:t>
      </w:r>
      <w:proofErr w:type="spellStart"/>
      <w:r w:rsidRPr="00D04568">
        <w:rPr>
          <w:sz w:val="28"/>
          <w:szCs w:val="28"/>
        </w:rPr>
        <w:t>Мвбу</w:t>
      </w:r>
      <w:proofErr w:type="spellEnd"/>
      <w:r w:rsidRPr="00D04568">
        <w:rPr>
          <w:sz w:val="28"/>
          <w:szCs w:val="28"/>
        </w:rPr>
        <w:t>/М) х 100%, где</w:t>
      </w:r>
    </w:p>
    <w:p w:rsidR="00BF0587" w:rsidRPr="00D04568" w:rsidRDefault="00BF0587" w:rsidP="00BF0587">
      <w:pPr>
        <w:ind w:firstLine="709"/>
        <w:jc w:val="both"/>
        <w:rPr>
          <w:sz w:val="28"/>
          <w:szCs w:val="28"/>
        </w:rPr>
      </w:pPr>
    </w:p>
    <w:p w:rsidR="00BF0587" w:rsidRPr="00D04568" w:rsidRDefault="00BF0587" w:rsidP="00BF0587">
      <w:pPr>
        <w:ind w:firstLine="709"/>
        <w:jc w:val="both"/>
        <w:rPr>
          <w:sz w:val="28"/>
          <w:szCs w:val="28"/>
        </w:rPr>
      </w:pPr>
      <w:proofErr w:type="spellStart"/>
      <w:r w:rsidRPr="00D04568">
        <w:rPr>
          <w:sz w:val="28"/>
          <w:szCs w:val="28"/>
        </w:rPr>
        <w:t>СРмбу</w:t>
      </w:r>
      <w:proofErr w:type="spellEnd"/>
      <w:r>
        <w:rPr>
          <w:sz w:val="28"/>
          <w:szCs w:val="28"/>
        </w:rPr>
        <w:t xml:space="preserve"> </w:t>
      </w:r>
      <w:r w:rsidRPr="00D04568">
        <w:rPr>
          <w:sz w:val="28"/>
          <w:szCs w:val="28"/>
        </w:rPr>
        <w:t xml:space="preserve">– </w:t>
      </w:r>
      <w:r>
        <w:rPr>
          <w:sz w:val="28"/>
          <w:szCs w:val="28"/>
        </w:rPr>
        <w:t>доля</w:t>
      </w:r>
      <w:r w:rsidRPr="00D04568">
        <w:rPr>
          <w:sz w:val="28"/>
          <w:szCs w:val="28"/>
        </w:rPr>
        <w:t xml:space="preserve"> реализации мероприятий муниципальным бюджетным учреждением по работе с молодежью и семьями города Брянска;</w:t>
      </w:r>
    </w:p>
    <w:p w:rsidR="00BF0587" w:rsidRPr="00D04568" w:rsidRDefault="00BF0587" w:rsidP="00BF0587">
      <w:pPr>
        <w:ind w:firstLine="709"/>
        <w:jc w:val="both"/>
        <w:rPr>
          <w:sz w:val="28"/>
          <w:szCs w:val="28"/>
        </w:rPr>
      </w:pPr>
      <w:proofErr w:type="spellStart"/>
      <w:r w:rsidRPr="00D04568">
        <w:rPr>
          <w:sz w:val="28"/>
          <w:szCs w:val="28"/>
        </w:rPr>
        <w:t>Мвбу</w:t>
      </w:r>
      <w:proofErr w:type="spellEnd"/>
      <w:r w:rsidRPr="00D04568">
        <w:rPr>
          <w:sz w:val="28"/>
          <w:szCs w:val="28"/>
        </w:rPr>
        <w:t xml:space="preserve"> – количество мероприятий, выполненных в отчетном году;</w:t>
      </w:r>
    </w:p>
    <w:p w:rsidR="00BF0587" w:rsidRPr="00D04568" w:rsidRDefault="00BF0587" w:rsidP="00BF0587">
      <w:pPr>
        <w:ind w:firstLine="709"/>
        <w:jc w:val="both"/>
        <w:rPr>
          <w:sz w:val="28"/>
          <w:szCs w:val="28"/>
        </w:rPr>
      </w:pPr>
      <w:r w:rsidRPr="00D04568">
        <w:rPr>
          <w:sz w:val="28"/>
          <w:szCs w:val="28"/>
        </w:rPr>
        <w:t>М – общее количество мероприятий, запланированных к реализации в отчетном году согласно утвержденного муниципального задания.</w:t>
      </w:r>
    </w:p>
    <w:p w:rsidR="00BF0587" w:rsidRPr="00D04568" w:rsidRDefault="00BF0587" w:rsidP="00BF0587">
      <w:pPr>
        <w:ind w:firstLine="709"/>
        <w:jc w:val="both"/>
        <w:rPr>
          <w:sz w:val="28"/>
          <w:szCs w:val="28"/>
        </w:rPr>
      </w:pPr>
    </w:p>
    <w:p w:rsidR="00BF0587" w:rsidRPr="00D04568" w:rsidRDefault="00BF0587" w:rsidP="00BF0587">
      <w:pPr>
        <w:ind w:firstLine="709"/>
        <w:jc w:val="both"/>
        <w:rPr>
          <w:b/>
          <w:sz w:val="28"/>
          <w:szCs w:val="28"/>
        </w:rPr>
      </w:pPr>
      <w:r>
        <w:rPr>
          <w:b/>
          <w:sz w:val="28"/>
          <w:szCs w:val="28"/>
        </w:rPr>
        <w:t>5</w:t>
      </w:r>
      <w:r w:rsidRPr="00D04568">
        <w:rPr>
          <w:b/>
          <w:sz w:val="28"/>
          <w:szCs w:val="28"/>
        </w:rPr>
        <w:t>. Показатель «Замена оконных блоков МБУ «Центр по работе с молодежью и семьями города Брянска».</w:t>
      </w:r>
    </w:p>
    <w:p w:rsidR="00BF0587" w:rsidRPr="00D04568" w:rsidRDefault="00BF0587" w:rsidP="00BF0587">
      <w:pPr>
        <w:ind w:firstLine="709"/>
        <w:jc w:val="both"/>
        <w:rPr>
          <w:sz w:val="28"/>
          <w:szCs w:val="28"/>
        </w:rPr>
      </w:pPr>
      <w:r w:rsidRPr="00D04568">
        <w:rPr>
          <w:sz w:val="28"/>
          <w:szCs w:val="28"/>
        </w:rPr>
        <w:t>Показатели определяются на основании отчетных данных                     МБУ «Центр по работе с молодежью и семьями города Брянска».</w:t>
      </w:r>
    </w:p>
    <w:p w:rsidR="00BF0587" w:rsidRDefault="00BF0587" w:rsidP="00BF0587">
      <w:pPr>
        <w:ind w:firstLine="709"/>
        <w:jc w:val="both"/>
        <w:rPr>
          <w:b/>
          <w:sz w:val="28"/>
          <w:szCs w:val="28"/>
        </w:rPr>
      </w:pPr>
    </w:p>
    <w:p w:rsidR="00BF0587" w:rsidRDefault="00BF0587" w:rsidP="00BF0587">
      <w:pPr>
        <w:ind w:firstLine="709"/>
        <w:jc w:val="both"/>
        <w:rPr>
          <w:b/>
          <w:sz w:val="28"/>
          <w:szCs w:val="28"/>
        </w:rPr>
      </w:pPr>
      <w:r>
        <w:rPr>
          <w:b/>
          <w:sz w:val="28"/>
          <w:szCs w:val="28"/>
        </w:rPr>
        <w:t>6</w:t>
      </w:r>
      <w:r w:rsidRPr="0063179E">
        <w:rPr>
          <w:b/>
          <w:sz w:val="28"/>
          <w:szCs w:val="28"/>
        </w:rPr>
        <w:t>.Показатель «Количество исполненных исковых требований на основании вступившего в законную силу судебных актов»</w:t>
      </w:r>
      <w:r>
        <w:rPr>
          <w:b/>
          <w:sz w:val="28"/>
          <w:szCs w:val="28"/>
        </w:rPr>
        <w:t>.</w:t>
      </w:r>
    </w:p>
    <w:p w:rsidR="00BF0587" w:rsidRDefault="00BF0587" w:rsidP="00BF0587">
      <w:pPr>
        <w:ind w:firstLine="708"/>
        <w:jc w:val="both"/>
        <w:rPr>
          <w:sz w:val="28"/>
          <w:szCs w:val="28"/>
        </w:rPr>
      </w:pPr>
      <w:r w:rsidRPr="001A15E8">
        <w:rPr>
          <w:sz w:val="28"/>
          <w:szCs w:val="28"/>
        </w:rPr>
        <w:t>Определяется по данным, предоставленным комитетом по делам молодежи, семьи, материнства и детства Брянской городской администрации.</w:t>
      </w:r>
    </w:p>
    <w:p w:rsidR="00BF0587" w:rsidRPr="00CB75DB" w:rsidRDefault="00BF0587" w:rsidP="00BF0587">
      <w:pPr>
        <w:ind w:firstLine="709"/>
        <w:jc w:val="both"/>
        <w:rPr>
          <w:sz w:val="28"/>
          <w:szCs w:val="28"/>
        </w:rPr>
      </w:pPr>
      <w:r>
        <w:rPr>
          <w:b/>
          <w:sz w:val="28"/>
          <w:szCs w:val="28"/>
        </w:rPr>
        <w:t>7</w:t>
      </w:r>
      <w:r w:rsidRPr="00424BD1">
        <w:rPr>
          <w:b/>
          <w:sz w:val="28"/>
          <w:szCs w:val="28"/>
        </w:rPr>
        <w:t>.</w:t>
      </w:r>
      <w:r w:rsidRPr="00FB4E71">
        <w:rPr>
          <w:b/>
          <w:sz w:val="28"/>
          <w:szCs w:val="28"/>
        </w:rPr>
        <w:t>Показатель «</w:t>
      </w:r>
      <w:r w:rsidRPr="00CB75DB">
        <w:rPr>
          <w:b/>
          <w:sz w:val="28"/>
          <w:szCs w:val="28"/>
        </w:rPr>
        <w:t>Доля социально-ориентированных некоммерческих организаций, получивших на конкурсной основе субсидии на реализацию социальных проектов</w:t>
      </w:r>
      <w:r w:rsidRPr="00FB4E71">
        <w:rPr>
          <w:b/>
          <w:sz w:val="28"/>
          <w:szCs w:val="28"/>
        </w:rPr>
        <w:t>»</w:t>
      </w:r>
      <w:r>
        <w:rPr>
          <w:sz w:val="28"/>
          <w:szCs w:val="28"/>
        </w:rPr>
        <w:t xml:space="preserve"> определяется по формуле:</w:t>
      </w:r>
    </w:p>
    <w:p w:rsidR="00BF0587" w:rsidRDefault="00BF0587" w:rsidP="00BF0587">
      <w:pPr>
        <w:ind w:firstLine="709"/>
        <w:jc w:val="center"/>
        <w:rPr>
          <w:sz w:val="28"/>
          <w:szCs w:val="28"/>
        </w:rPr>
      </w:pPr>
      <w:proofErr w:type="spellStart"/>
      <w:r>
        <w:rPr>
          <w:sz w:val="28"/>
          <w:szCs w:val="28"/>
        </w:rPr>
        <w:t>Дсоно</w:t>
      </w:r>
      <w:proofErr w:type="spellEnd"/>
      <w:r>
        <w:rPr>
          <w:sz w:val="28"/>
          <w:szCs w:val="28"/>
        </w:rPr>
        <w:t xml:space="preserve"> = (</w:t>
      </w:r>
      <w:proofErr w:type="spellStart"/>
      <w:r>
        <w:rPr>
          <w:sz w:val="28"/>
          <w:szCs w:val="28"/>
        </w:rPr>
        <w:t>Дсоноп</w:t>
      </w:r>
      <w:proofErr w:type="spellEnd"/>
      <w:r>
        <w:rPr>
          <w:sz w:val="28"/>
          <w:szCs w:val="28"/>
        </w:rPr>
        <w:t xml:space="preserve"> / </w:t>
      </w:r>
      <w:proofErr w:type="spellStart"/>
      <w:r>
        <w:rPr>
          <w:sz w:val="28"/>
          <w:szCs w:val="28"/>
        </w:rPr>
        <w:t>Дсоноз</w:t>
      </w:r>
      <w:proofErr w:type="spellEnd"/>
      <w:r>
        <w:rPr>
          <w:sz w:val="28"/>
          <w:szCs w:val="28"/>
        </w:rPr>
        <w:t xml:space="preserve">) х </w:t>
      </w:r>
      <w:r w:rsidRPr="00CB75DB">
        <w:rPr>
          <w:sz w:val="28"/>
          <w:szCs w:val="28"/>
        </w:rPr>
        <w:t>100%,</w:t>
      </w:r>
      <w:r>
        <w:rPr>
          <w:sz w:val="28"/>
          <w:szCs w:val="28"/>
        </w:rPr>
        <w:t xml:space="preserve"> где</w:t>
      </w:r>
    </w:p>
    <w:p w:rsidR="00BF0587" w:rsidRPr="00CB75DB" w:rsidRDefault="00BF0587" w:rsidP="00BF0587">
      <w:pPr>
        <w:ind w:firstLine="709"/>
        <w:jc w:val="center"/>
        <w:rPr>
          <w:sz w:val="28"/>
          <w:szCs w:val="28"/>
        </w:rPr>
      </w:pPr>
    </w:p>
    <w:p w:rsidR="00BF0587" w:rsidRPr="00CB75DB" w:rsidRDefault="00BF0587" w:rsidP="00BF0587">
      <w:pPr>
        <w:ind w:firstLine="709"/>
        <w:jc w:val="both"/>
        <w:rPr>
          <w:sz w:val="28"/>
          <w:szCs w:val="28"/>
        </w:rPr>
      </w:pPr>
      <w:proofErr w:type="spellStart"/>
      <w:r w:rsidRPr="00CB75DB">
        <w:rPr>
          <w:sz w:val="28"/>
          <w:szCs w:val="28"/>
        </w:rPr>
        <w:t>Дсоно</w:t>
      </w:r>
      <w:proofErr w:type="spellEnd"/>
      <w:r w:rsidRPr="00CB75DB">
        <w:rPr>
          <w:sz w:val="28"/>
          <w:szCs w:val="28"/>
        </w:rPr>
        <w:t>– доля социально-ориентированных некоммерческих организаций, получивших на конкурсной основе субсидии на реализацию социальных проектов;</w:t>
      </w:r>
    </w:p>
    <w:p w:rsidR="00BF0587" w:rsidRPr="00CB75DB" w:rsidRDefault="00BF0587" w:rsidP="00BF0587">
      <w:pPr>
        <w:ind w:firstLine="709"/>
        <w:jc w:val="both"/>
        <w:rPr>
          <w:sz w:val="28"/>
          <w:szCs w:val="28"/>
        </w:rPr>
      </w:pPr>
      <w:proofErr w:type="spellStart"/>
      <w:r w:rsidRPr="00CB75DB">
        <w:rPr>
          <w:sz w:val="28"/>
          <w:szCs w:val="28"/>
        </w:rPr>
        <w:t>Дсоноп</w:t>
      </w:r>
      <w:proofErr w:type="spellEnd"/>
      <w:r w:rsidRPr="00CB75DB">
        <w:rPr>
          <w:sz w:val="28"/>
          <w:szCs w:val="28"/>
        </w:rPr>
        <w:t>– количество социально-ориентированных некоммерческих организаций, получивших на конкурсной основе субсидии на реализацию социальных проектов;</w:t>
      </w:r>
    </w:p>
    <w:p w:rsidR="00BF0587" w:rsidRDefault="00BF0587" w:rsidP="00BF0587">
      <w:pPr>
        <w:ind w:firstLine="709"/>
        <w:jc w:val="both"/>
        <w:rPr>
          <w:sz w:val="28"/>
          <w:szCs w:val="28"/>
        </w:rPr>
      </w:pPr>
      <w:proofErr w:type="spellStart"/>
      <w:r w:rsidRPr="00CB75DB">
        <w:rPr>
          <w:sz w:val="28"/>
          <w:szCs w:val="28"/>
        </w:rPr>
        <w:t>Дсоноз</w:t>
      </w:r>
      <w:proofErr w:type="spellEnd"/>
      <w:r w:rsidRPr="00CB75DB">
        <w:rPr>
          <w:sz w:val="28"/>
          <w:szCs w:val="28"/>
        </w:rPr>
        <w:t>– количество социально-ориентированных некоммерческих организаций, подавших заявку на участие в конкурсе на получение субсидии на реализацию социальных проектов.</w:t>
      </w:r>
    </w:p>
    <w:p w:rsidR="00BF0587" w:rsidRDefault="00BF0587" w:rsidP="00BF0587">
      <w:pPr>
        <w:ind w:firstLine="709"/>
        <w:jc w:val="both"/>
        <w:rPr>
          <w:b/>
          <w:sz w:val="28"/>
          <w:szCs w:val="28"/>
        </w:rPr>
      </w:pPr>
      <w:r w:rsidRPr="0063179E">
        <w:rPr>
          <w:b/>
          <w:sz w:val="28"/>
          <w:szCs w:val="28"/>
        </w:rPr>
        <w:t>8. Показатель «</w:t>
      </w:r>
      <w:r>
        <w:rPr>
          <w:b/>
          <w:sz w:val="28"/>
          <w:szCs w:val="28"/>
        </w:rPr>
        <w:t>Количество</w:t>
      </w:r>
      <w:r w:rsidRPr="00CB75DB">
        <w:rPr>
          <w:b/>
          <w:sz w:val="28"/>
          <w:szCs w:val="28"/>
        </w:rPr>
        <w:t xml:space="preserve"> </w:t>
      </w:r>
      <w:r w:rsidRPr="0063179E">
        <w:rPr>
          <w:b/>
          <w:sz w:val="28"/>
          <w:szCs w:val="28"/>
        </w:rPr>
        <w:t>социально-ориентированных некоммерческих организаций, получивших на конкурсной основе субсидии на реализацию социальных проектов»</w:t>
      </w:r>
      <w:r>
        <w:rPr>
          <w:b/>
          <w:sz w:val="28"/>
          <w:szCs w:val="28"/>
        </w:rPr>
        <w:t>.</w:t>
      </w:r>
    </w:p>
    <w:p w:rsidR="00BF0587" w:rsidRDefault="00BF0587" w:rsidP="00BF0587">
      <w:pPr>
        <w:ind w:firstLine="709"/>
        <w:jc w:val="both"/>
        <w:rPr>
          <w:sz w:val="28"/>
          <w:szCs w:val="28"/>
        </w:rPr>
      </w:pPr>
      <w:r w:rsidRPr="001A15E8">
        <w:rPr>
          <w:sz w:val="28"/>
          <w:szCs w:val="28"/>
        </w:rPr>
        <w:t>Показатель определяется на основании протокола заседания комиссии по конкурсному отбору некоммерческих организаций для предоставления субсидии.</w:t>
      </w:r>
    </w:p>
    <w:p w:rsidR="00BF0587" w:rsidRPr="0063179E" w:rsidRDefault="00BF0587" w:rsidP="00BF0587">
      <w:pPr>
        <w:ind w:firstLine="709"/>
        <w:jc w:val="both"/>
        <w:rPr>
          <w:sz w:val="28"/>
          <w:szCs w:val="28"/>
        </w:rPr>
      </w:pPr>
    </w:p>
    <w:p w:rsidR="00BF0587" w:rsidRPr="00E85AE4" w:rsidRDefault="00BF0587" w:rsidP="00BF0587">
      <w:pPr>
        <w:ind w:firstLine="709"/>
        <w:jc w:val="both"/>
        <w:rPr>
          <w:sz w:val="28"/>
          <w:szCs w:val="28"/>
        </w:rPr>
      </w:pPr>
      <w:r>
        <w:rPr>
          <w:b/>
          <w:sz w:val="28"/>
          <w:szCs w:val="28"/>
        </w:rPr>
        <w:t>9</w:t>
      </w:r>
      <w:r w:rsidRPr="00E85AE4">
        <w:rPr>
          <w:b/>
          <w:sz w:val="28"/>
          <w:szCs w:val="28"/>
        </w:rPr>
        <w:t>. Показатель «</w:t>
      </w:r>
      <w:r w:rsidRPr="00CB75DB">
        <w:rPr>
          <w:b/>
          <w:sz w:val="28"/>
          <w:szCs w:val="28"/>
        </w:rPr>
        <w:t xml:space="preserve">Доля </w:t>
      </w:r>
      <w:r w:rsidRPr="00E85AE4">
        <w:rPr>
          <w:b/>
          <w:sz w:val="28"/>
          <w:szCs w:val="28"/>
        </w:rPr>
        <w:t xml:space="preserve">реализации мероприятий (по отношению к запланированным на начало года), направленных на повышение социального статуса семьи и укрепление семейных ценностей» </w:t>
      </w:r>
      <w:r w:rsidRPr="00E85AE4">
        <w:rPr>
          <w:sz w:val="28"/>
          <w:szCs w:val="28"/>
        </w:rPr>
        <w:t>определяется по формуле:</w:t>
      </w:r>
    </w:p>
    <w:p w:rsidR="00BF0587" w:rsidRDefault="00BF0587" w:rsidP="00BF0587">
      <w:pPr>
        <w:ind w:firstLine="709"/>
        <w:jc w:val="center"/>
        <w:rPr>
          <w:sz w:val="28"/>
          <w:szCs w:val="28"/>
        </w:rPr>
      </w:pPr>
      <w:proofErr w:type="spellStart"/>
      <w:r w:rsidRPr="00E85AE4">
        <w:rPr>
          <w:sz w:val="28"/>
          <w:szCs w:val="28"/>
        </w:rPr>
        <w:lastRenderedPageBreak/>
        <w:t>СРм</w:t>
      </w:r>
      <w:proofErr w:type="spellEnd"/>
      <w:r w:rsidRPr="00E85AE4">
        <w:rPr>
          <w:sz w:val="28"/>
          <w:szCs w:val="28"/>
        </w:rPr>
        <w:t xml:space="preserve"> = (</w:t>
      </w:r>
      <w:proofErr w:type="spellStart"/>
      <w:r w:rsidRPr="00E85AE4">
        <w:rPr>
          <w:sz w:val="28"/>
          <w:szCs w:val="28"/>
        </w:rPr>
        <w:t>Мв</w:t>
      </w:r>
      <w:proofErr w:type="spellEnd"/>
      <w:r w:rsidRPr="00E85AE4">
        <w:rPr>
          <w:sz w:val="28"/>
          <w:szCs w:val="28"/>
        </w:rPr>
        <w:t>/М) х 100%, где</w:t>
      </w:r>
    </w:p>
    <w:p w:rsidR="00BF0587" w:rsidRPr="00E85AE4" w:rsidRDefault="00BF0587" w:rsidP="00BF0587">
      <w:pPr>
        <w:ind w:firstLine="709"/>
        <w:jc w:val="center"/>
        <w:rPr>
          <w:sz w:val="28"/>
          <w:szCs w:val="28"/>
        </w:rPr>
      </w:pPr>
    </w:p>
    <w:p w:rsidR="00BF0587" w:rsidRPr="00E85AE4" w:rsidRDefault="00BF0587" w:rsidP="00BF0587">
      <w:pPr>
        <w:ind w:firstLine="709"/>
        <w:jc w:val="both"/>
        <w:rPr>
          <w:sz w:val="28"/>
          <w:szCs w:val="28"/>
        </w:rPr>
      </w:pPr>
      <w:proofErr w:type="spellStart"/>
      <w:r w:rsidRPr="00E85AE4">
        <w:rPr>
          <w:sz w:val="28"/>
          <w:szCs w:val="28"/>
        </w:rPr>
        <w:t>СРм</w:t>
      </w:r>
      <w:proofErr w:type="spellEnd"/>
      <w:r w:rsidRPr="00E85AE4">
        <w:rPr>
          <w:sz w:val="28"/>
          <w:szCs w:val="28"/>
        </w:rPr>
        <w:t xml:space="preserve">– </w:t>
      </w:r>
      <w:r>
        <w:rPr>
          <w:sz w:val="28"/>
          <w:szCs w:val="28"/>
        </w:rPr>
        <w:t>доля</w:t>
      </w:r>
      <w:r w:rsidRPr="00E85AE4">
        <w:rPr>
          <w:sz w:val="28"/>
          <w:szCs w:val="28"/>
        </w:rPr>
        <w:t xml:space="preserve"> реализации мероприятий, направленных на повышение социального статуса семьи и укрепление семейных ценностей;</w:t>
      </w:r>
    </w:p>
    <w:p w:rsidR="00BF0587" w:rsidRPr="00E85AE4" w:rsidRDefault="00BF0587" w:rsidP="00BF0587">
      <w:pPr>
        <w:ind w:firstLine="709"/>
        <w:jc w:val="both"/>
        <w:rPr>
          <w:sz w:val="28"/>
          <w:szCs w:val="28"/>
        </w:rPr>
      </w:pPr>
      <w:proofErr w:type="spellStart"/>
      <w:r w:rsidRPr="00E85AE4">
        <w:rPr>
          <w:sz w:val="28"/>
          <w:szCs w:val="28"/>
        </w:rPr>
        <w:t>Мв</w:t>
      </w:r>
      <w:proofErr w:type="spellEnd"/>
      <w:r w:rsidRPr="00E85AE4">
        <w:rPr>
          <w:sz w:val="28"/>
          <w:szCs w:val="28"/>
        </w:rPr>
        <w:t xml:space="preserve"> – количество мероприятий, выполненных в отчетном году;</w:t>
      </w:r>
    </w:p>
    <w:p w:rsidR="00BF0587" w:rsidRDefault="00BF0587" w:rsidP="00BF0587">
      <w:pPr>
        <w:ind w:firstLine="709"/>
        <w:jc w:val="both"/>
        <w:rPr>
          <w:sz w:val="28"/>
          <w:szCs w:val="28"/>
        </w:rPr>
      </w:pPr>
      <w:r w:rsidRPr="00E85AE4">
        <w:rPr>
          <w:sz w:val="28"/>
          <w:szCs w:val="28"/>
        </w:rPr>
        <w:t>М – общее количество мероприятий, запланированных к реализации в отчетном году.</w:t>
      </w:r>
    </w:p>
    <w:p w:rsidR="00BF0587" w:rsidRPr="00E85AE4" w:rsidRDefault="00BF0587" w:rsidP="00BF0587">
      <w:pPr>
        <w:ind w:firstLine="709"/>
        <w:jc w:val="both"/>
        <w:rPr>
          <w:sz w:val="28"/>
          <w:szCs w:val="28"/>
        </w:rPr>
      </w:pPr>
      <w:r>
        <w:rPr>
          <w:b/>
          <w:sz w:val="28"/>
          <w:szCs w:val="28"/>
        </w:rPr>
        <w:t>10</w:t>
      </w:r>
      <w:r w:rsidRPr="00E85AE4">
        <w:rPr>
          <w:b/>
          <w:sz w:val="28"/>
          <w:szCs w:val="28"/>
        </w:rPr>
        <w:t>.Показатель «</w:t>
      </w:r>
      <w:r w:rsidRPr="00CB75DB">
        <w:rPr>
          <w:b/>
          <w:sz w:val="28"/>
          <w:szCs w:val="28"/>
        </w:rPr>
        <w:t xml:space="preserve">Доля </w:t>
      </w:r>
      <w:r w:rsidRPr="00E85AE4">
        <w:rPr>
          <w:b/>
          <w:sz w:val="28"/>
          <w:szCs w:val="28"/>
        </w:rPr>
        <w:t xml:space="preserve">числа лиц, участвующих в мероприятиях, направленных на повышение социального статуса семьи и укрепление семейных ценностей в сравнении с предыдущим годом» </w:t>
      </w:r>
      <w:r w:rsidRPr="00E85AE4">
        <w:rPr>
          <w:sz w:val="28"/>
          <w:szCs w:val="28"/>
        </w:rPr>
        <w:t>определяется по формуле:</w:t>
      </w:r>
    </w:p>
    <w:p w:rsidR="00BF0587" w:rsidRDefault="00BF0587" w:rsidP="00BF0587">
      <w:pPr>
        <w:ind w:firstLine="709"/>
        <w:jc w:val="both"/>
        <w:rPr>
          <w:sz w:val="28"/>
          <w:szCs w:val="28"/>
        </w:rPr>
      </w:pPr>
      <w:r w:rsidRPr="00E85AE4">
        <w:rPr>
          <w:sz w:val="28"/>
          <w:szCs w:val="28"/>
        </w:rPr>
        <w:t>Уж итоговый = Уж отчетного года/ Уж предыдущего года*100, где</w:t>
      </w:r>
    </w:p>
    <w:p w:rsidR="00BF0587" w:rsidRPr="00E85AE4" w:rsidRDefault="00BF0587" w:rsidP="00BF0587">
      <w:pPr>
        <w:ind w:firstLine="709"/>
        <w:jc w:val="both"/>
        <w:rPr>
          <w:sz w:val="28"/>
          <w:szCs w:val="28"/>
        </w:rPr>
      </w:pPr>
    </w:p>
    <w:p w:rsidR="00BF0587" w:rsidRPr="00E85AE4" w:rsidRDefault="00BF0587" w:rsidP="00BF0587">
      <w:pPr>
        <w:ind w:firstLine="709"/>
        <w:jc w:val="both"/>
        <w:rPr>
          <w:sz w:val="28"/>
          <w:szCs w:val="28"/>
        </w:rPr>
      </w:pPr>
      <w:r w:rsidRPr="00E85AE4">
        <w:rPr>
          <w:sz w:val="28"/>
          <w:szCs w:val="28"/>
        </w:rPr>
        <w:t xml:space="preserve">Уж итоговый </w:t>
      </w:r>
      <w:r>
        <w:rPr>
          <w:sz w:val="28"/>
          <w:szCs w:val="28"/>
        </w:rPr>
        <w:t>–</w:t>
      </w:r>
      <w:r w:rsidRPr="00E85AE4">
        <w:rPr>
          <w:sz w:val="28"/>
          <w:szCs w:val="28"/>
        </w:rPr>
        <w:t xml:space="preserve"> </w:t>
      </w:r>
      <w:r>
        <w:rPr>
          <w:sz w:val="28"/>
          <w:szCs w:val="28"/>
        </w:rPr>
        <w:t>доля числа</w:t>
      </w:r>
      <w:r w:rsidRPr="00E85AE4">
        <w:rPr>
          <w:sz w:val="28"/>
          <w:szCs w:val="28"/>
        </w:rPr>
        <w:t xml:space="preserve"> лиц, участвующих в мероприятиях, направленных на повышение социального статуса семьи и укрепление семейных ценностей в сравнении с предыдущим годом;</w:t>
      </w:r>
    </w:p>
    <w:p w:rsidR="00BF0587" w:rsidRPr="00E85AE4" w:rsidRDefault="00BF0587" w:rsidP="00BF0587">
      <w:pPr>
        <w:ind w:firstLine="709"/>
        <w:jc w:val="both"/>
        <w:rPr>
          <w:sz w:val="28"/>
          <w:szCs w:val="28"/>
        </w:rPr>
      </w:pPr>
      <w:r w:rsidRPr="00E85AE4">
        <w:rPr>
          <w:sz w:val="28"/>
          <w:szCs w:val="28"/>
        </w:rPr>
        <w:t>Уж отчетного года - число лиц, участвующих в мероприятиях, направленных на повышение социального статуса семьи и укрепление семейных ценностей в отчетном году;</w:t>
      </w:r>
    </w:p>
    <w:p w:rsidR="00BF0587" w:rsidRDefault="00BF0587" w:rsidP="00BF0587">
      <w:pPr>
        <w:ind w:firstLine="709"/>
        <w:jc w:val="both"/>
        <w:rPr>
          <w:sz w:val="28"/>
          <w:szCs w:val="28"/>
        </w:rPr>
      </w:pPr>
      <w:r w:rsidRPr="00E85AE4">
        <w:rPr>
          <w:sz w:val="28"/>
          <w:szCs w:val="28"/>
        </w:rPr>
        <w:t>Уж предыдущего года - число лиц, участвующих в мероприятиях, направленных на повышение социального статуса семьи и укрепление семейных ценностей в предыдущем году.</w:t>
      </w:r>
    </w:p>
    <w:p w:rsidR="00BF0587" w:rsidRPr="00CB75DB" w:rsidRDefault="00BF0587" w:rsidP="00BF0587">
      <w:pPr>
        <w:widowControl w:val="0"/>
        <w:autoSpaceDE w:val="0"/>
        <w:autoSpaceDN w:val="0"/>
        <w:ind w:firstLine="709"/>
        <w:jc w:val="both"/>
        <w:rPr>
          <w:sz w:val="28"/>
          <w:szCs w:val="28"/>
        </w:rPr>
      </w:pPr>
      <w:r>
        <w:rPr>
          <w:b/>
          <w:bCs/>
          <w:sz w:val="28"/>
          <w:szCs w:val="28"/>
        </w:rPr>
        <w:t>11</w:t>
      </w:r>
      <w:r w:rsidRPr="00424BD1">
        <w:rPr>
          <w:b/>
          <w:bCs/>
          <w:sz w:val="28"/>
          <w:szCs w:val="28"/>
        </w:rPr>
        <w:t>.</w:t>
      </w:r>
      <w:r w:rsidRPr="00773CED">
        <w:rPr>
          <w:b/>
          <w:sz w:val="28"/>
          <w:szCs w:val="28"/>
        </w:rPr>
        <w:t>Показатель «Доля детей, получающих выплаты из общего количества детей, переданных на воспитание»</w:t>
      </w:r>
      <w:r>
        <w:rPr>
          <w:sz w:val="28"/>
          <w:szCs w:val="28"/>
        </w:rPr>
        <w:t xml:space="preserve"> определяется по формуле:</w:t>
      </w:r>
    </w:p>
    <w:p w:rsidR="00BF0587" w:rsidRDefault="00BF0587" w:rsidP="00BF0587">
      <w:pPr>
        <w:widowControl w:val="0"/>
        <w:autoSpaceDE w:val="0"/>
        <w:autoSpaceDN w:val="0"/>
        <w:ind w:firstLine="709"/>
        <w:jc w:val="center"/>
        <w:rPr>
          <w:sz w:val="28"/>
          <w:szCs w:val="28"/>
        </w:rPr>
      </w:pPr>
      <w:r w:rsidRPr="00CB75DB">
        <w:rPr>
          <w:sz w:val="28"/>
          <w:szCs w:val="28"/>
        </w:rPr>
        <w:t xml:space="preserve">X = </w:t>
      </w:r>
      <w:r>
        <w:rPr>
          <w:sz w:val="28"/>
          <w:szCs w:val="28"/>
        </w:rPr>
        <w:t>(</w:t>
      </w:r>
      <w:r w:rsidRPr="00CB75DB">
        <w:rPr>
          <w:sz w:val="28"/>
          <w:szCs w:val="28"/>
        </w:rPr>
        <w:t>Д</w:t>
      </w:r>
      <w:r w:rsidRPr="00CB75DB">
        <w:rPr>
          <w:sz w:val="28"/>
          <w:szCs w:val="28"/>
          <w:vertAlign w:val="subscript"/>
        </w:rPr>
        <w:t>2</w:t>
      </w:r>
      <w:r w:rsidRPr="00CB75DB">
        <w:rPr>
          <w:sz w:val="28"/>
          <w:szCs w:val="28"/>
        </w:rPr>
        <w:t xml:space="preserve"> / Д</w:t>
      </w:r>
      <w:r w:rsidRPr="00CB75DB">
        <w:rPr>
          <w:sz w:val="28"/>
          <w:szCs w:val="28"/>
          <w:vertAlign w:val="subscript"/>
        </w:rPr>
        <w:t>1</w:t>
      </w:r>
      <w:r>
        <w:rPr>
          <w:sz w:val="28"/>
          <w:szCs w:val="28"/>
        </w:rPr>
        <w:t>)</w:t>
      </w:r>
      <w:r w:rsidRPr="00CB75DB">
        <w:rPr>
          <w:sz w:val="28"/>
          <w:szCs w:val="28"/>
        </w:rPr>
        <w:t xml:space="preserve"> x 100%,</w:t>
      </w:r>
      <w:r>
        <w:rPr>
          <w:sz w:val="28"/>
          <w:szCs w:val="28"/>
        </w:rPr>
        <w:t xml:space="preserve"> где</w:t>
      </w:r>
    </w:p>
    <w:p w:rsidR="00BF0587" w:rsidRPr="00CB75DB" w:rsidRDefault="00BF0587" w:rsidP="00BF0587">
      <w:pPr>
        <w:widowControl w:val="0"/>
        <w:autoSpaceDE w:val="0"/>
        <w:autoSpaceDN w:val="0"/>
        <w:ind w:firstLine="709"/>
        <w:jc w:val="center"/>
        <w:rPr>
          <w:sz w:val="28"/>
          <w:szCs w:val="28"/>
        </w:rPr>
      </w:pPr>
    </w:p>
    <w:p w:rsidR="00BF0587" w:rsidRPr="00CB75DB" w:rsidRDefault="00BF0587" w:rsidP="00BF0587">
      <w:pPr>
        <w:widowControl w:val="0"/>
        <w:autoSpaceDE w:val="0"/>
        <w:autoSpaceDN w:val="0"/>
        <w:ind w:firstLine="709"/>
        <w:jc w:val="both"/>
        <w:rPr>
          <w:sz w:val="28"/>
          <w:szCs w:val="28"/>
        </w:rPr>
      </w:pPr>
      <w:r w:rsidRPr="00CB75DB">
        <w:rPr>
          <w:sz w:val="28"/>
          <w:szCs w:val="28"/>
        </w:rPr>
        <w:t xml:space="preserve">X </w:t>
      </w:r>
      <w:r w:rsidRPr="007E4E25">
        <w:rPr>
          <w:sz w:val="28"/>
          <w:szCs w:val="28"/>
        </w:rPr>
        <w:t>–</w:t>
      </w:r>
      <w:r w:rsidRPr="00CB75DB">
        <w:rPr>
          <w:sz w:val="28"/>
          <w:szCs w:val="28"/>
        </w:rPr>
        <w:t xml:space="preserve"> доля детей, получающих выплаты из общего количества детей, переданных на воспитание;</w:t>
      </w:r>
    </w:p>
    <w:p w:rsidR="00BF0587" w:rsidRPr="00CB75DB" w:rsidRDefault="00BF0587" w:rsidP="00BF0587">
      <w:pPr>
        <w:widowControl w:val="0"/>
        <w:autoSpaceDE w:val="0"/>
        <w:autoSpaceDN w:val="0"/>
        <w:ind w:firstLine="709"/>
        <w:jc w:val="both"/>
        <w:rPr>
          <w:sz w:val="28"/>
          <w:szCs w:val="28"/>
        </w:rPr>
      </w:pPr>
      <w:r w:rsidRPr="00CB75DB">
        <w:rPr>
          <w:sz w:val="28"/>
          <w:szCs w:val="28"/>
        </w:rPr>
        <w:t>Д</w:t>
      </w:r>
      <w:r w:rsidRPr="00CB75DB">
        <w:rPr>
          <w:sz w:val="28"/>
          <w:szCs w:val="28"/>
          <w:vertAlign w:val="subscript"/>
        </w:rPr>
        <w:t>1</w:t>
      </w:r>
      <w:r w:rsidRPr="00CB75DB">
        <w:rPr>
          <w:sz w:val="28"/>
          <w:szCs w:val="28"/>
        </w:rPr>
        <w:t xml:space="preserve"> – количество детей, оставшихся без попечения родителей, переданных на воспитание в семью опекуна (попечителя), приемную семью;</w:t>
      </w:r>
    </w:p>
    <w:p w:rsidR="00BF0587" w:rsidRDefault="00BF0587" w:rsidP="00BF0587">
      <w:pPr>
        <w:widowControl w:val="0"/>
        <w:autoSpaceDE w:val="0"/>
        <w:autoSpaceDN w:val="0"/>
        <w:ind w:firstLine="709"/>
        <w:jc w:val="both"/>
        <w:rPr>
          <w:sz w:val="28"/>
          <w:szCs w:val="28"/>
        </w:rPr>
      </w:pPr>
      <w:r w:rsidRPr="00CB75DB">
        <w:rPr>
          <w:sz w:val="28"/>
          <w:szCs w:val="28"/>
        </w:rPr>
        <w:t>Д</w:t>
      </w:r>
      <w:r w:rsidRPr="00CB75DB">
        <w:rPr>
          <w:sz w:val="28"/>
          <w:szCs w:val="28"/>
          <w:vertAlign w:val="subscript"/>
        </w:rPr>
        <w:t>2</w:t>
      </w:r>
      <w:r w:rsidRPr="007E4E25">
        <w:rPr>
          <w:sz w:val="28"/>
          <w:szCs w:val="28"/>
        </w:rPr>
        <w:t>–</w:t>
      </w:r>
      <w:r w:rsidRPr="00CB75DB">
        <w:rPr>
          <w:sz w:val="28"/>
          <w:szCs w:val="28"/>
        </w:rPr>
        <w:t xml:space="preserve"> количество детей, оставшихся без попечения родителей, получивших выплаты в рамках действующего законодательства.</w:t>
      </w:r>
    </w:p>
    <w:p w:rsidR="00BF0587" w:rsidRPr="0015029C" w:rsidRDefault="00BF0587" w:rsidP="00BF0587">
      <w:pPr>
        <w:widowControl w:val="0"/>
        <w:autoSpaceDE w:val="0"/>
        <w:autoSpaceDN w:val="0"/>
        <w:ind w:firstLine="709"/>
        <w:jc w:val="both"/>
        <w:rPr>
          <w:sz w:val="28"/>
          <w:szCs w:val="28"/>
        </w:rPr>
      </w:pPr>
      <w:r w:rsidRPr="0015029C">
        <w:rPr>
          <w:b/>
          <w:sz w:val="28"/>
          <w:szCs w:val="28"/>
        </w:rPr>
        <w:t>12.Показатель«Количество детей, получающих опекунское пособие»</w:t>
      </w:r>
      <w:r w:rsidRPr="0015029C">
        <w:rPr>
          <w:sz w:val="28"/>
          <w:szCs w:val="28"/>
        </w:rPr>
        <w:t xml:space="preserve"> определяется по формуле:</w:t>
      </w:r>
    </w:p>
    <w:p w:rsidR="00BF0587" w:rsidRPr="0015029C" w:rsidRDefault="00BF0587" w:rsidP="00BF0587">
      <w:pPr>
        <w:widowControl w:val="0"/>
        <w:autoSpaceDE w:val="0"/>
        <w:autoSpaceDN w:val="0"/>
        <w:ind w:firstLine="709"/>
        <w:jc w:val="center"/>
        <w:rPr>
          <w:sz w:val="28"/>
          <w:szCs w:val="28"/>
        </w:rPr>
      </w:pPr>
      <w:r w:rsidRPr="0015029C">
        <w:rPr>
          <w:sz w:val="28"/>
          <w:szCs w:val="28"/>
        </w:rPr>
        <w:t>К= (C1 / C2</w:t>
      </w:r>
      <w:proofErr w:type="gramStart"/>
      <w:r w:rsidRPr="0015029C">
        <w:rPr>
          <w:sz w:val="28"/>
          <w:szCs w:val="28"/>
        </w:rPr>
        <w:t>) :</w:t>
      </w:r>
      <w:proofErr w:type="gramEnd"/>
      <w:r w:rsidRPr="0015029C">
        <w:rPr>
          <w:sz w:val="28"/>
          <w:szCs w:val="28"/>
        </w:rPr>
        <w:t xml:space="preserve"> 12 месяцев, где</w:t>
      </w:r>
    </w:p>
    <w:p w:rsidR="00BF0587" w:rsidRPr="0015029C" w:rsidRDefault="00BF0587" w:rsidP="00BF0587">
      <w:pPr>
        <w:widowControl w:val="0"/>
        <w:autoSpaceDE w:val="0"/>
        <w:autoSpaceDN w:val="0"/>
        <w:ind w:firstLine="709"/>
        <w:jc w:val="center"/>
        <w:rPr>
          <w:sz w:val="28"/>
          <w:szCs w:val="28"/>
        </w:rPr>
      </w:pPr>
    </w:p>
    <w:p w:rsidR="00BF0587" w:rsidRPr="0015029C" w:rsidRDefault="00BF0587" w:rsidP="00BF0587">
      <w:pPr>
        <w:widowControl w:val="0"/>
        <w:autoSpaceDE w:val="0"/>
        <w:autoSpaceDN w:val="0"/>
        <w:ind w:firstLine="709"/>
        <w:jc w:val="both"/>
        <w:rPr>
          <w:sz w:val="28"/>
          <w:szCs w:val="28"/>
        </w:rPr>
      </w:pPr>
      <w:r w:rsidRPr="0015029C">
        <w:rPr>
          <w:sz w:val="28"/>
          <w:szCs w:val="28"/>
        </w:rPr>
        <w:t>К – количество детей, получающих опекунское пособие.</w:t>
      </w:r>
    </w:p>
    <w:p w:rsidR="00BF0587" w:rsidRPr="0015029C" w:rsidRDefault="00BF0587" w:rsidP="00BF0587">
      <w:pPr>
        <w:widowControl w:val="0"/>
        <w:autoSpaceDE w:val="0"/>
        <w:autoSpaceDN w:val="0"/>
        <w:ind w:firstLine="709"/>
        <w:jc w:val="both"/>
        <w:rPr>
          <w:sz w:val="28"/>
          <w:szCs w:val="28"/>
        </w:rPr>
      </w:pPr>
      <w:r w:rsidRPr="0015029C">
        <w:rPr>
          <w:sz w:val="28"/>
          <w:szCs w:val="28"/>
        </w:rPr>
        <w:t>C1 – объем средств, предусмотренных на выплату опекунского пособия;</w:t>
      </w:r>
    </w:p>
    <w:p w:rsidR="00BF0587" w:rsidRPr="0015029C" w:rsidRDefault="00BF0587" w:rsidP="00BF0587">
      <w:pPr>
        <w:ind w:firstLine="709"/>
        <w:jc w:val="both"/>
        <w:rPr>
          <w:sz w:val="28"/>
          <w:szCs w:val="28"/>
        </w:rPr>
      </w:pPr>
      <w:r w:rsidRPr="0015029C">
        <w:rPr>
          <w:sz w:val="28"/>
          <w:szCs w:val="28"/>
        </w:rPr>
        <w:t xml:space="preserve">C2 – фиксированная сумма выплат опекунского пособия на одного ребенка, предусмотренная законодательством. </w:t>
      </w:r>
    </w:p>
    <w:p w:rsidR="00BF0587" w:rsidRPr="000652C5" w:rsidRDefault="00BF0587" w:rsidP="00BF0587">
      <w:pPr>
        <w:ind w:firstLine="709"/>
        <w:jc w:val="both"/>
        <w:rPr>
          <w:color w:val="000000" w:themeColor="text1"/>
          <w:sz w:val="28"/>
          <w:szCs w:val="28"/>
        </w:rPr>
      </w:pPr>
      <w:r w:rsidRPr="0015029C">
        <w:rPr>
          <w:b/>
          <w:color w:val="000000" w:themeColor="text1"/>
          <w:sz w:val="28"/>
          <w:szCs w:val="28"/>
        </w:rPr>
        <w:t>13. Показатель «Доля детей, переданных</w:t>
      </w:r>
      <w:r w:rsidRPr="000652C5">
        <w:rPr>
          <w:b/>
          <w:color w:val="000000" w:themeColor="text1"/>
          <w:sz w:val="28"/>
          <w:szCs w:val="28"/>
        </w:rPr>
        <w:t xml:space="preserve"> в семью опекуна (попечителя), получивших выплаты в рамках действующего законодательства» </w:t>
      </w:r>
      <w:r w:rsidRPr="000652C5">
        <w:rPr>
          <w:color w:val="000000" w:themeColor="text1"/>
          <w:sz w:val="28"/>
          <w:szCs w:val="28"/>
        </w:rPr>
        <w:t>определяется по формуле:</w:t>
      </w:r>
    </w:p>
    <w:p w:rsidR="00BF0587" w:rsidRDefault="00BF0587" w:rsidP="00BF0587">
      <w:pPr>
        <w:ind w:firstLine="709"/>
        <w:jc w:val="center"/>
        <w:rPr>
          <w:color w:val="000000" w:themeColor="text1"/>
          <w:sz w:val="28"/>
          <w:szCs w:val="28"/>
        </w:rPr>
      </w:pPr>
      <w:r w:rsidRPr="000652C5">
        <w:rPr>
          <w:color w:val="000000" w:themeColor="text1"/>
          <w:sz w:val="28"/>
          <w:szCs w:val="28"/>
        </w:rPr>
        <w:t>X = (Д2 / Д1) x 100%, где</w:t>
      </w:r>
    </w:p>
    <w:p w:rsidR="00BF0587" w:rsidRPr="000652C5" w:rsidRDefault="00BF0587" w:rsidP="00BF0587">
      <w:pPr>
        <w:ind w:firstLine="709"/>
        <w:jc w:val="both"/>
        <w:rPr>
          <w:color w:val="000000" w:themeColor="text1"/>
          <w:sz w:val="28"/>
          <w:szCs w:val="28"/>
        </w:rPr>
      </w:pPr>
    </w:p>
    <w:p w:rsidR="00BF0587" w:rsidRPr="000652C5" w:rsidRDefault="00BF0587" w:rsidP="00BF0587">
      <w:pPr>
        <w:ind w:firstLine="709"/>
        <w:jc w:val="both"/>
        <w:rPr>
          <w:color w:val="000000" w:themeColor="text1"/>
          <w:sz w:val="28"/>
          <w:szCs w:val="28"/>
        </w:rPr>
      </w:pPr>
      <w:r w:rsidRPr="000652C5">
        <w:rPr>
          <w:color w:val="000000" w:themeColor="text1"/>
          <w:sz w:val="28"/>
          <w:szCs w:val="28"/>
        </w:rPr>
        <w:lastRenderedPageBreak/>
        <w:t>X – доля детей, переданных в семью опекуна (попечителя), получивших выплаты в рамках действующего законодательства;</w:t>
      </w:r>
    </w:p>
    <w:p w:rsidR="00BF0587" w:rsidRPr="000652C5" w:rsidRDefault="00BF0587" w:rsidP="00BF0587">
      <w:pPr>
        <w:ind w:firstLine="709"/>
        <w:jc w:val="both"/>
        <w:rPr>
          <w:color w:val="000000" w:themeColor="text1"/>
          <w:sz w:val="28"/>
          <w:szCs w:val="28"/>
        </w:rPr>
      </w:pPr>
      <w:r w:rsidRPr="000652C5">
        <w:rPr>
          <w:color w:val="000000" w:themeColor="text1"/>
          <w:sz w:val="28"/>
          <w:szCs w:val="28"/>
        </w:rPr>
        <w:t>Д1 – количество детей, оставшихся без попечения родителей, переданных на воспитание в семью опекуна (попечителя);</w:t>
      </w:r>
    </w:p>
    <w:p w:rsidR="00BF0587" w:rsidRDefault="00BF0587" w:rsidP="00BF0587">
      <w:pPr>
        <w:ind w:firstLine="709"/>
        <w:jc w:val="both"/>
        <w:rPr>
          <w:color w:val="000000" w:themeColor="text1"/>
          <w:sz w:val="28"/>
          <w:szCs w:val="28"/>
        </w:rPr>
      </w:pPr>
      <w:r w:rsidRPr="000652C5">
        <w:rPr>
          <w:color w:val="000000" w:themeColor="text1"/>
          <w:sz w:val="28"/>
          <w:szCs w:val="28"/>
        </w:rPr>
        <w:t>Д2– количество детей, оставшихся без попечения родителей, получивших выплаты в рамках действующего законодательства.</w:t>
      </w:r>
    </w:p>
    <w:p w:rsidR="00BF0587" w:rsidRPr="007E4E25" w:rsidRDefault="00BF0587" w:rsidP="00BF0587">
      <w:pPr>
        <w:ind w:firstLine="709"/>
        <w:jc w:val="both"/>
        <w:rPr>
          <w:sz w:val="28"/>
          <w:szCs w:val="28"/>
        </w:rPr>
      </w:pPr>
      <w:r>
        <w:rPr>
          <w:b/>
          <w:sz w:val="28"/>
          <w:szCs w:val="28"/>
        </w:rPr>
        <w:t>14</w:t>
      </w:r>
      <w:r w:rsidRPr="007E4E25">
        <w:rPr>
          <w:b/>
          <w:sz w:val="28"/>
          <w:szCs w:val="28"/>
        </w:rPr>
        <w:t>. Показатель «</w:t>
      </w:r>
      <w:r w:rsidRPr="00CB75DB">
        <w:rPr>
          <w:b/>
          <w:sz w:val="28"/>
          <w:szCs w:val="28"/>
        </w:rPr>
        <w:t xml:space="preserve">Доля </w:t>
      </w:r>
      <w:r>
        <w:rPr>
          <w:b/>
          <w:sz w:val="28"/>
          <w:szCs w:val="28"/>
        </w:rPr>
        <w:t>выплат</w:t>
      </w:r>
      <w:r w:rsidRPr="007E4E25">
        <w:rPr>
          <w:b/>
          <w:sz w:val="28"/>
          <w:szCs w:val="28"/>
        </w:rPr>
        <w:t xml:space="preserve"> на сохранность жилых помещений, закрепленных за детьми-сиротами и детьми, оставшимися без попечения родителей: выплата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 </w:t>
      </w:r>
      <w:r>
        <w:rPr>
          <w:sz w:val="28"/>
          <w:szCs w:val="28"/>
        </w:rPr>
        <w:t>определяется по формуле:</w:t>
      </w:r>
    </w:p>
    <w:p w:rsidR="00BF0587" w:rsidRDefault="00BF0587" w:rsidP="00BF0587">
      <w:pPr>
        <w:ind w:firstLine="709"/>
        <w:jc w:val="center"/>
        <w:rPr>
          <w:sz w:val="28"/>
          <w:szCs w:val="28"/>
        </w:rPr>
      </w:pPr>
      <w:proofErr w:type="spellStart"/>
      <w:r w:rsidRPr="007E4E25">
        <w:rPr>
          <w:sz w:val="28"/>
          <w:szCs w:val="28"/>
        </w:rPr>
        <w:t>Ов</w:t>
      </w:r>
      <w:proofErr w:type="spellEnd"/>
      <w:r w:rsidRPr="007E4E25">
        <w:rPr>
          <w:sz w:val="28"/>
          <w:szCs w:val="28"/>
        </w:rPr>
        <w:t xml:space="preserve"> = </w:t>
      </w:r>
      <w:r>
        <w:rPr>
          <w:sz w:val="28"/>
          <w:szCs w:val="28"/>
        </w:rPr>
        <w:t>(</w:t>
      </w:r>
      <w:proofErr w:type="spellStart"/>
      <w:r w:rsidRPr="007E4E25">
        <w:rPr>
          <w:sz w:val="28"/>
          <w:szCs w:val="28"/>
        </w:rPr>
        <w:t>Кфв</w:t>
      </w:r>
      <w:proofErr w:type="spellEnd"/>
      <w:r w:rsidRPr="007E4E25">
        <w:rPr>
          <w:sz w:val="28"/>
          <w:szCs w:val="28"/>
        </w:rPr>
        <w:t>/</w:t>
      </w:r>
      <w:proofErr w:type="spellStart"/>
      <w:r w:rsidRPr="007E4E25">
        <w:rPr>
          <w:sz w:val="28"/>
          <w:szCs w:val="28"/>
        </w:rPr>
        <w:t>Кпв</w:t>
      </w:r>
      <w:proofErr w:type="spellEnd"/>
      <w:r>
        <w:rPr>
          <w:sz w:val="28"/>
          <w:szCs w:val="28"/>
        </w:rPr>
        <w:t xml:space="preserve">) х </w:t>
      </w:r>
      <w:r w:rsidRPr="007E4E25">
        <w:rPr>
          <w:sz w:val="28"/>
          <w:szCs w:val="28"/>
        </w:rPr>
        <w:t>100%, где</w:t>
      </w:r>
    </w:p>
    <w:p w:rsidR="00BF0587" w:rsidRPr="007E4E25" w:rsidRDefault="00BF0587" w:rsidP="00BF0587">
      <w:pPr>
        <w:ind w:firstLine="709"/>
        <w:jc w:val="center"/>
        <w:rPr>
          <w:sz w:val="28"/>
          <w:szCs w:val="28"/>
        </w:rPr>
      </w:pPr>
    </w:p>
    <w:p w:rsidR="00BF0587" w:rsidRDefault="00BF0587" w:rsidP="00BF0587">
      <w:pPr>
        <w:ind w:firstLine="709"/>
        <w:jc w:val="both"/>
        <w:rPr>
          <w:sz w:val="28"/>
          <w:szCs w:val="28"/>
        </w:rPr>
      </w:pPr>
      <w:proofErr w:type="spellStart"/>
      <w:r w:rsidRPr="007E4E25">
        <w:rPr>
          <w:sz w:val="28"/>
          <w:szCs w:val="28"/>
        </w:rPr>
        <w:t>Ов</w:t>
      </w:r>
      <w:proofErr w:type="spellEnd"/>
      <w:r w:rsidRPr="007E4E25">
        <w:rPr>
          <w:sz w:val="28"/>
          <w:szCs w:val="28"/>
        </w:rPr>
        <w:t xml:space="preserve"> – </w:t>
      </w:r>
      <w:r>
        <w:rPr>
          <w:sz w:val="28"/>
          <w:szCs w:val="28"/>
        </w:rPr>
        <w:t>д</w:t>
      </w:r>
      <w:r w:rsidRPr="00F211F9">
        <w:rPr>
          <w:sz w:val="28"/>
          <w:szCs w:val="28"/>
        </w:rPr>
        <w:t>оля выплат на сохранность жилых помещений, закрепленных за детьми-сиротами и детьми, оставшимися без попечения родителей: выплата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r>
        <w:rPr>
          <w:sz w:val="28"/>
          <w:szCs w:val="28"/>
        </w:rPr>
        <w:t>;</w:t>
      </w:r>
    </w:p>
    <w:p w:rsidR="00BF0587" w:rsidRPr="007E4E25" w:rsidRDefault="00BF0587" w:rsidP="00BF0587">
      <w:pPr>
        <w:ind w:firstLine="709"/>
        <w:jc w:val="both"/>
        <w:rPr>
          <w:sz w:val="28"/>
          <w:szCs w:val="28"/>
        </w:rPr>
      </w:pPr>
      <w:proofErr w:type="spellStart"/>
      <w:r w:rsidRPr="007E4E25">
        <w:rPr>
          <w:sz w:val="28"/>
          <w:szCs w:val="28"/>
        </w:rPr>
        <w:t>Кфв</w:t>
      </w:r>
      <w:proofErr w:type="spellEnd"/>
      <w:r w:rsidRPr="007E4E25">
        <w:rPr>
          <w:sz w:val="28"/>
          <w:szCs w:val="28"/>
        </w:rPr>
        <w:t xml:space="preserve"> – фактическое количество получателей выплат;</w:t>
      </w:r>
    </w:p>
    <w:p w:rsidR="00BF0587" w:rsidRDefault="00BF0587" w:rsidP="00BF0587">
      <w:pPr>
        <w:ind w:firstLine="709"/>
        <w:jc w:val="both"/>
        <w:rPr>
          <w:sz w:val="28"/>
          <w:szCs w:val="28"/>
        </w:rPr>
      </w:pPr>
      <w:proofErr w:type="spellStart"/>
      <w:r w:rsidRPr="007E4E25">
        <w:rPr>
          <w:sz w:val="28"/>
          <w:szCs w:val="28"/>
        </w:rPr>
        <w:t>Кпв</w:t>
      </w:r>
      <w:proofErr w:type="spellEnd"/>
      <w:r w:rsidRPr="007E4E25">
        <w:rPr>
          <w:sz w:val="28"/>
          <w:szCs w:val="28"/>
        </w:rPr>
        <w:t xml:space="preserve"> – плановое количество получателей выплат. </w:t>
      </w:r>
    </w:p>
    <w:p w:rsidR="00BF0587" w:rsidRPr="00EC3B1E" w:rsidRDefault="00BF0587" w:rsidP="00BF0587">
      <w:pPr>
        <w:ind w:firstLine="709"/>
        <w:jc w:val="both"/>
        <w:rPr>
          <w:sz w:val="28"/>
          <w:szCs w:val="28"/>
        </w:rPr>
      </w:pPr>
      <w:r>
        <w:rPr>
          <w:b/>
          <w:sz w:val="28"/>
          <w:szCs w:val="28"/>
        </w:rPr>
        <w:t>15</w:t>
      </w:r>
      <w:r w:rsidRPr="007E4E25">
        <w:rPr>
          <w:b/>
          <w:sz w:val="28"/>
          <w:szCs w:val="28"/>
        </w:rPr>
        <w:t xml:space="preserve">. </w:t>
      </w:r>
      <w:r w:rsidRPr="00AC480D">
        <w:rPr>
          <w:b/>
          <w:sz w:val="28"/>
          <w:szCs w:val="28"/>
        </w:rPr>
        <w:t>Показатель «</w:t>
      </w:r>
      <w:r w:rsidRPr="00CB75DB">
        <w:rPr>
          <w:b/>
          <w:sz w:val="28"/>
          <w:szCs w:val="28"/>
        </w:rPr>
        <w:t xml:space="preserve">Доля </w:t>
      </w:r>
      <w:r>
        <w:rPr>
          <w:b/>
          <w:sz w:val="28"/>
          <w:szCs w:val="28"/>
        </w:rPr>
        <w:t xml:space="preserve">выплат ежемесячных денежных </w:t>
      </w:r>
      <w:r w:rsidRPr="007E4E25">
        <w:rPr>
          <w:b/>
          <w:sz w:val="28"/>
          <w:szCs w:val="28"/>
        </w:rPr>
        <w:t>средств на содержание и проезд ребенка, переданного на воспитание в семью опекуна (попечителя), приемную семью, во</w:t>
      </w:r>
      <w:r w:rsidRPr="00AC480D">
        <w:rPr>
          <w:b/>
          <w:sz w:val="28"/>
          <w:szCs w:val="28"/>
        </w:rPr>
        <w:t>знаграждения приемным родителям»</w:t>
      </w:r>
      <w:r>
        <w:rPr>
          <w:sz w:val="28"/>
          <w:szCs w:val="28"/>
        </w:rPr>
        <w:t xml:space="preserve"> определяется по формуле:</w:t>
      </w:r>
    </w:p>
    <w:p w:rsidR="00BF0587" w:rsidRDefault="00BF0587" w:rsidP="00BF0587">
      <w:pPr>
        <w:ind w:firstLine="709"/>
        <w:jc w:val="center"/>
        <w:rPr>
          <w:sz w:val="28"/>
          <w:szCs w:val="28"/>
        </w:rPr>
      </w:pPr>
      <w:proofErr w:type="spellStart"/>
      <w:r w:rsidRPr="007E4E25">
        <w:rPr>
          <w:sz w:val="28"/>
          <w:szCs w:val="28"/>
        </w:rPr>
        <w:t>Ов</w:t>
      </w:r>
      <w:proofErr w:type="spellEnd"/>
      <w:r w:rsidRPr="007E4E25">
        <w:rPr>
          <w:sz w:val="28"/>
          <w:szCs w:val="28"/>
        </w:rPr>
        <w:t xml:space="preserve"> = </w:t>
      </w:r>
      <w:r>
        <w:rPr>
          <w:sz w:val="28"/>
          <w:szCs w:val="28"/>
        </w:rPr>
        <w:t>(</w:t>
      </w:r>
      <w:proofErr w:type="spellStart"/>
      <w:r w:rsidRPr="007E4E25">
        <w:rPr>
          <w:sz w:val="28"/>
          <w:szCs w:val="28"/>
        </w:rPr>
        <w:t>Кфв</w:t>
      </w:r>
      <w:proofErr w:type="spellEnd"/>
      <w:r w:rsidRPr="007E4E25">
        <w:rPr>
          <w:sz w:val="28"/>
          <w:szCs w:val="28"/>
        </w:rPr>
        <w:t>/</w:t>
      </w:r>
      <w:proofErr w:type="spellStart"/>
      <w:r w:rsidRPr="007E4E25">
        <w:rPr>
          <w:sz w:val="28"/>
          <w:szCs w:val="28"/>
        </w:rPr>
        <w:t>Кпв</w:t>
      </w:r>
      <w:proofErr w:type="spellEnd"/>
      <w:r>
        <w:rPr>
          <w:sz w:val="28"/>
          <w:szCs w:val="28"/>
        </w:rPr>
        <w:t xml:space="preserve">) х </w:t>
      </w:r>
      <w:r w:rsidRPr="007E4E25">
        <w:rPr>
          <w:sz w:val="28"/>
          <w:szCs w:val="28"/>
        </w:rPr>
        <w:t>100%, где</w:t>
      </w:r>
    </w:p>
    <w:p w:rsidR="00BF0587" w:rsidRPr="007E4E25" w:rsidRDefault="00BF0587" w:rsidP="00BF0587">
      <w:pPr>
        <w:ind w:firstLine="709"/>
        <w:jc w:val="center"/>
        <w:rPr>
          <w:sz w:val="28"/>
          <w:szCs w:val="28"/>
        </w:rPr>
      </w:pPr>
    </w:p>
    <w:p w:rsidR="00BF0587" w:rsidRPr="007E4E25" w:rsidRDefault="00BF0587" w:rsidP="00BF0587">
      <w:pPr>
        <w:ind w:firstLine="709"/>
        <w:jc w:val="both"/>
        <w:rPr>
          <w:sz w:val="28"/>
          <w:szCs w:val="28"/>
        </w:rPr>
      </w:pPr>
      <w:proofErr w:type="spellStart"/>
      <w:r w:rsidRPr="007E4E25">
        <w:rPr>
          <w:sz w:val="28"/>
          <w:szCs w:val="28"/>
        </w:rPr>
        <w:t>Ов</w:t>
      </w:r>
      <w:proofErr w:type="spellEnd"/>
      <w:r w:rsidRPr="007E4E25">
        <w:rPr>
          <w:sz w:val="28"/>
          <w:szCs w:val="28"/>
        </w:rPr>
        <w:t xml:space="preserve"> – </w:t>
      </w:r>
      <w:r>
        <w:rPr>
          <w:sz w:val="28"/>
          <w:szCs w:val="28"/>
        </w:rPr>
        <w:t>д</w:t>
      </w:r>
      <w:r w:rsidRPr="00F211F9">
        <w:rPr>
          <w:sz w:val="28"/>
          <w:szCs w:val="28"/>
        </w:rPr>
        <w:t>оля выплат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r w:rsidRPr="007E4E25">
        <w:rPr>
          <w:sz w:val="28"/>
          <w:szCs w:val="28"/>
        </w:rPr>
        <w:t>;</w:t>
      </w:r>
    </w:p>
    <w:p w:rsidR="00BF0587" w:rsidRPr="007E4E25" w:rsidRDefault="00BF0587" w:rsidP="00BF0587">
      <w:pPr>
        <w:ind w:firstLine="709"/>
        <w:jc w:val="both"/>
        <w:rPr>
          <w:sz w:val="28"/>
          <w:szCs w:val="28"/>
        </w:rPr>
      </w:pPr>
      <w:proofErr w:type="spellStart"/>
      <w:r w:rsidRPr="007E4E25">
        <w:rPr>
          <w:sz w:val="28"/>
          <w:szCs w:val="28"/>
        </w:rPr>
        <w:t>Кфв</w:t>
      </w:r>
      <w:proofErr w:type="spellEnd"/>
      <w:r w:rsidRPr="007E4E25">
        <w:rPr>
          <w:sz w:val="28"/>
          <w:szCs w:val="28"/>
        </w:rPr>
        <w:t xml:space="preserve"> – фактическое количество получателей выплат;</w:t>
      </w:r>
    </w:p>
    <w:p w:rsidR="00BF0587" w:rsidRDefault="00BF0587" w:rsidP="00BF0587">
      <w:pPr>
        <w:ind w:firstLine="709"/>
        <w:jc w:val="both"/>
        <w:rPr>
          <w:sz w:val="28"/>
          <w:szCs w:val="28"/>
        </w:rPr>
      </w:pPr>
      <w:proofErr w:type="spellStart"/>
      <w:r w:rsidRPr="007E4E25">
        <w:rPr>
          <w:sz w:val="28"/>
          <w:szCs w:val="28"/>
        </w:rPr>
        <w:t>Кпв</w:t>
      </w:r>
      <w:proofErr w:type="spellEnd"/>
      <w:r w:rsidRPr="007E4E25">
        <w:rPr>
          <w:sz w:val="28"/>
          <w:szCs w:val="28"/>
        </w:rPr>
        <w:t xml:space="preserve"> – плановое количество получателей выплат.</w:t>
      </w:r>
    </w:p>
    <w:p w:rsidR="00BF0587" w:rsidRPr="007E4E25" w:rsidRDefault="00BF0587" w:rsidP="00BF0587">
      <w:pPr>
        <w:ind w:firstLine="709"/>
        <w:jc w:val="both"/>
        <w:rPr>
          <w:sz w:val="28"/>
          <w:szCs w:val="28"/>
        </w:rPr>
      </w:pPr>
    </w:p>
    <w:p w:rsidR="00BF0587" w:rsidRPr="007E4E25" w:rsidRDefault="00BF0587" w:rsidP="00BF0587">
      <w:pPr>
        <w:ind w:firstLine="709"/>
        <w:jc w:val="both"/>
        <w:rPr>
          <w:sz w:val="28"/>
          <w:szCs w:val="28"/>
        </w:rPr>
      </w:pPr>
      <w:r>
        <w:rPr>
          <w:b/>
          <w:sz w:val="28"/>
          <w:szCs w:val="28"/>
        </w:rPr>
        <w:t>16</w:t>
      </w:r>
      <w:r w:rsidRPr="007E4E25">
        <w:rPr>
          <w:b/>
          <w:sz w:val="28"/>
          <w:szCs w:val="28"/>
        </w:rPr>
        <w:t xml:space="preserve">. </w:t>
      </w:r>
      <w:r w:rsidRPr="0078783F">
        <w:rPr>
          <w:b/>
          <w:sz w:val="28"/>
          <w:szCs w:val="28"/>
        </w:rPr>
        <w:t>Показатель «</w:t>
      </w:r>
      <w:r w:rsidRPr="00CB75DB">
        <w:rPr>
          <w:b/>
          <w:sz w:val="28"/>
          <w:szCs w:val="28"/>
        </w:rPr>
        <w:t xml:space="preserve">Доля </w:t>
      </w:r>
      <w:r w:rsidRPr="007E4E25">
        <w:rPr>
          <w:b/>
          <w:sz w:val="28"/>
          <w:szCs w:val="28"/>
        </w:rPr>
        <w:t>выплат единовременного пособия при всех формах устройства детей, лишенных р</w:t>
      </w:r>
      <w:r w:rsidRPr="0078783F">
        <w:rPr>
          <w:b/>
          <w:sz w:val="28"/>
          <w:szCs w:val="28"/>
        </w:rPr>
        <w:t>одительского попечения, в семью»</w:t>
      </w:r>
      <w:r>
        <w:rPr>
          <w:sz w:val="28"/>
          <w:szCs w:val="28"/>
        </w:rPr>
        <w:t xml:space="preserve"> определяется по формуле:</w:t>
      </w:r>
    </w:p>
    <w:p w:rsidR="00BF0587" w:rsidRDefault="00BF0587" w:rsidP="00BF0587">
      <w:pPr>
        <w:ind w:firstLine="709"/>
        <w:jc w:val="center"/>
        <w:rPr>
          <w:sz w:val="28"/>
          <w:szCs w:val="28"/>
        </w:rPr>
      </w:pPr>
      <w:proofErr w:type="spellStart"/>
      <w:r w:rsidRPr="007E4E25">
        <w:rPr>
          <w:sz w:val="28"/>
          <w:szCs w:val="28"/>
        </w:rPr>
        <w:t>Ов</w:t>
      </w:r>
      <w:proofErr w:type="spellEnd"/>
      <w:r w:rsidRPr="007E4E25">
        <w:rPr>
          <w:sz w:val="28"/>
          <w:szCs w:val="28"/>
        </w:rPr>
        <w:t xml:space="preserve"> = </w:t>
      </w:r>
      <w:r>
        <w:rPr>
          <w:sz w:val="28"/>
          <w:szCs w:val="28"/>
        </w:rPr>
        <w:t>(</w:t>
      </w:r>
      <w:proofErr w:type="spellStart"/>
      <w:r w:rsidRPr="007E4E25">
        <w:rPr>
          <w:sz w:val="28"/>
          <w:szCs w:val="28"/>
        </w:rPr>
        <w:t>Кпв</w:t>
      </w:r>
      <w:proofErr w:type="spellEnd"/>
      <w:r w:rsidRPr="007E4E25">
        <w:rPr>
          <w:sz w:val="28"/>
          <w:szCs w:val="28"/>
        </w:rPr>
        <w:t>/</w:t>
      </w:r>
      <w:proofErr w:type="spellStart"/>
      <w:r w:rsidRPr="007E4E25">
        <w:rPr>
          <w:sz w:val="28"/>
          <w:szCs w:val="28"/>
        </w:rPr>
        <w:t>Кпз</w:t>
      </w:r>
      <w:proofErr w:type="spellEnd"/>
      <w:r>
        <w:rPr>
          <w:sz w:val="28"/>
          <w:szCs w:val="28"/>
        </w:rPr>
        <w:t xml:space="preserve">) х </w:t>
      </w:r>
      <w:r w:rsidRPr="007E4E25">
        <w:rPr>
          <w:sz w:val="28"/>
          <w:szCs w:val="28"/>
        </w:rPr>
        <w:t>100%, где</w:t>
      </w:r>
    </w:p>
    <w:p w:rsidR="00BF0587" w:rsidRPr="007E4E25" w:rsidRDefault="00BF0587" w:rsidP="00BF0587">
      <w:pPr>
        <w:ind w:firstLine="709"/>
        <w:jc w:val="center"/>
        <w:rPr>
          <w:sz w:val="28"/>
          <w:szCs w:val="28"/>
        </w:rPr>
      </w:pPr>
    </w:p>
    <w:p w:rsidR="00BF0587" w:rsidRPr="007E4E25" w:rsidRDefault="00BF0587" w:rsidP="00BF0587">
      <w:pPr>
        <w:ind w:firstLine="709"/>
        <w:jc w:val="both"/>
        <w:rPr>
          <w:sz w:val="28"/>
          <w:szCs w:val="28"/>
        </w:rPr>
      </w:pPr>
      <w:proofErr w:type="spellStart"/>
      <w:r w:rsidRPr="007E4E25">
        <w:rPr>
          <w:sz w:val="28"/>
          <w:szCs w:val="28"/>
        </w:rPr>
        <w:t>Ов</w:t>
      </w:r>
      <w:proofErr w:type="spellEnd"/>
      <w:r w:rsidRPr="007E4E25">
        <w:rPr>
          <w:sz w:val="28"/>
          <w:szCs w:val="28"/>
        </w:rPr>
        <w:t xml:space="preserve">– </w:t>
      </w:r>
      <w:r>
        <w:rPr>
          <w:sz w:val="28"/>
          <w:szCs w:val="28"/>
        </w:rPr>
        <w:t>д</w:t>
      </w:r>
      <w:r w:rsidRPr="00F211F9">
        <w:rPr>
          <w:sz w:val="28"/>
          <w:szCs w:val="28"/>
        </w:rPr>
        <w:t>оля выплат единовременного пособия при всех формах устройства детей, лишенных родительского попечения, в семью</w:t>
      </w:r>
      <w:r w:rsidRPr="007E4E25">
        <w:rPr>
          <w:sz w:val="28"/>
          <w:szCs w:val="28"/>
        </w:rPr>
        <w:t>;</w:t>
      </w:r>
    </w:p>
    <w:p w:rsidR="00BF0587" w:rsidRPr="007E4E25" w:rsidRDefault="00BF0587" w:rsidP="00BF0587">
      <w:pPr>
        <w:ind w:firstLine="709"/>
        <w:jc w:val="both"/>
        <w:rPr>
          <w:sz w:val="28"/>
          <w:szCs w:val="28"/>
        </w:rPr>
      </w:pPr>
      <w:proofErr w:type="spellStart"/>
      <w:r w:rsidRPr="007E4E25">
        <w:rPr>
          <w:sz w:val="28"/>
          <w:szCs w:val="28"/>
        </w:rPr>
        <w:t>Кпв</w:t>
      </w:r>
      <w:proofErr w:type="spellEnd"/>
      <w:r w:rsidRPr="007E4E25">
        <w:rPr>
          <w:sz w:val="28"/>
          <w:szCs w:val="28"/>
        </w:rPr>
        <w:t xml:space="preserve"> – количество граждан, получивших выплату единовременного пособия;</w:t>
      </w:r>
    </w:p>
    <w:p w:rsidR="00BF0587" w:rsidRDefault="00BF0587" w:rsidP="00BF0587">
      <w:pPr>
        <w:ind w:firstLine="709"/>
        <w:jc w:val="both"/>
        <w:rPr>
          <w:sz w:val="28"/>
          <w:szCs w:val="28"/>
        </w:rPr>
      </w:pPr>
      <w:proofErr w:type="spellStart"/>
      <w:r w:rsidRPr="007E4E25">
        <w:rPr>
          <w:sz w:val="28"/>
          <w:szCs w:val="28"/>
        </w:rPr>
        <w:t>Кпз</w:t>
      </w:r>
      <w:proofErr w:type="spellEnd"/>
      <w:r w:rsidRPr="007E4E25">
        <w:rPr>
          <w:sz w:val="28"/>
          <w:szCs w:val="28"/>
        </w:rPr>
        <w:t xml:space="preserve"> – количество граждан, впервые принявших на воспитание детей и подавших заявление на получение единовременного пособия.</w:t>
      </w:r>
    </w:p>
    <w:p w:rsidR="00BF0587" w:rsidRDefault="00BF0587" w:rsidP="00BF0587">
      <w:pPr>
        <w:ind w:firstLine="709"/>
        <w:jc w:val="both"/>
        <w:rPr>
          <w:sz w:val="28"/>
          <w:szCs w:val="28"/>
        </w:rPr>
      </w:pPr>
      <w:r>
        <w:rPr>
          <w:b/>
          <w:sz w:val="28"/>
          <w:szCs w:val="28"/>
        </w:rPr>
        <w:lastRenderedPageBreak/>
        <w:t>17</w:t>
      </w:r>
      <w:r w:rsidRPr="007E4E25">
        <w:rPr>
          <w:b/>
          <w:sz w:val="28"/>
          <w:szCs w:val="28"/>
        </w:rPr>
        <w:t xml:space="preserve">. </w:t>
      </w:r>
      <w:r w:rsidRPr="005605C5">
        <w:rPr>
          <w:b/>
          <w:sz w:val="28"/>
          <w:szCs w:val="28"/>
        </w:rPr>
        <w:t>Показатель «</w:t>
      </w:r>
      <w:r>
        <w:rPr>
          <w:b/>
          <w:sz w:val="28"/>
          <w:szCs w:val="28"/>
        </w:rPr>
        <w:t>Доля</w:t>
      </w:r>
      <w:r w:rsidRPr="007E4E25">
        <w:rPr>
          <w:b/>
          <w:sz w:val="28"/>
          <w:szCs w:val="28"/>
        </w:rPr>
        <w:t xml:space="preserve"> подготовки лиц, желающих принять на воспитание в свою семью ребенка, оставшегося без попечения родителей, граждан, выразивших желание стать опекунами или попечителями совершеннолетних недееспособных или не</w:t>
      </w:r>
      <w:r w:rsidRPr="005605C5">
        <w:rPr>
          <w:b/>
          <w:sz w:val="28"/>
          <w:szCs w:val="28"/>
        </w:rPr>
        <w:t xml:space="preserve"> полностью дееспособных граждан»</w:t>
      </w:r>
      <w:r>
        <w:rPr>
          <w:sz w:val="28"/>
          <w:szCs w:val="28"/>
        </w:rPr>
        <w:t xml:space="preserve"> определяется по формуле:</w:t>
      </w:r>
    </w:p>
    <w:p w:rsidR="00BF0587" w:rsidRDefault="00BF0587" w:rsidP="00BF0587">
      <w:pPr>
        <w:ind w:firstLine="709"/>
        <w:jc w:val="center"/>
        <w:rPr>
          <w:sz w:val="28"/>
          <w:szCs w:val="28"/>
        </w:rPr>
      </w:pPr>
      <w:proofErr w:type="spellStart"/>
      <w:r w:rsidRPr="007E4E25">
        <w:rPr>
          <w:sz w:val="28"/>
          <w:szCs w:val="28"/>
        </w:rPr>
        <w:t>Ов</w:t>
      </w:r>
      <w:proofErr w:type="spellEnd"/>
      <w:r w:rsidRPr="007E4E25">
        <w:rPr>
          <w:sz w:val="28"/>
          <w:szCs w:val="28"/>
        </w:rPr>
        <w:t xml:space="preserve"> = </w:t>
      </w:r>
      <w:r>
        <w:rPr>
          <w:sz w:val="28"/>
          <w:szCs w:val="28"/>
        </w:rPr>
        <w:t>(</w:t>
      </w:r>
      <w:proofErr w:type="spellStart"/>
      <w:r w:rsidRPr="007E4E25">
        <w:rPr>
          <w:sz w:val="28"/>
          <w:szCs w:val="28"/>
        </w:rPr>
        <w:t>К</w:t>
      </w:r>
      <w:r>
        <w:rPr>
          <w:sz w:val="28"/>
          <w:szCs w:val="28"/>
        </w:rPr>
        <w:t>пп</w:t>
      </w:r>
      <w:proofErr w:type="spellEnd"/>
      <w:r w:rsidRPr="007E4E25">
        <w:rPr>
          <w:sz w:val="28"/>
          <w:szCs w:val="28"/>
        </w:rPr>
        <w:t>/</w:t>
      </w:r>
      <w:proofErr w:type="spellStart"/>
      <w:r w:rsidRPr="007E4E25">
        <w:rPr>
          <w:sz w:val="28"/>
          <w:szCs w:val="28"/>
        </w:rPr>
        <w:t>К</w:t>
      </w:r>
      <w:r>
        <w:rPr>
          <w:sz w:val="28"/>
          <w:szCs w:val="28"/>
        </w:rPr>
        <w:t>пз</w:t>
      </w:r>
      <w:proofErr w:type="spellEnd"/>
      <w:r>
        <w:rPr>
          <w:sz w:val="28"/>
          <w:szCs w:val="28"/>
        </w:rPr>
        <w:t xml:space="preserve">) х </w:t>
      </w:r>
      <w:r w:rsidRPr="007E4E25">
        <w:rPr>
          <w:sz w:val="28"/>
          <w:szCs w:val="28"/>
        </w:rPr>
        <w:t>100%, где</w:t>
      </w:r>
    </w:p>
    <w:p w:rsidR="00BF0587" w:rsidRPr="007E4E25" w:rsidRDefault="00BF0587" w:rsidP="00BF0587">
      <w:pPr>
        <w:ind w:firstLine="709"/>
        <w:jc w:val="center"/>
        <w:rPr>
          <w:sz w:val="28"/>
          <w:szCs w:val="28"/>
        </w:rPr>
      </w:pPr>
    </w:p>
    <w:p w:rsidR="00BF0587" w:rsidRPr="00F211F9" w:rsidRDefault="00BF0587" w:rsidP="00BF0587">
      <w:pPr>
        <w:ind w:firstLine="709"/>
        <w:jc w:val="both"/>
        <w:rPr>
          <w:sz w:val="28"/>
          <w:szCs w:val="28"/>
        </w:rPr>
      </w:pPr>
      <w:proofErr w:type="spellStart"/>
      <w:r w:rsidRPr="007E4E25">
        <w:rPr>
          <w:sz w:val="28"/>
          <w:szCs w:val="28"/>
        </w:rPr>
        <w:t>Ов</w:t>
      </w:r>
      <w:proofErr w:type="spellEnd"/>
      <w:r w:rsidRPr="007E4E25">
        <w:rPr>
          <w:sz w:val="28"/>
          <w:szCs w:val="28"/>
        </w:rPr>
        <w:t xml:space="preserve"> – </w:t>
      </w:r>
      <w:r>
        <w:rPr>
          <w:sz w:val="28"/>
          <w:szCs w:val="28"/>
        </w:rPr>
        <w:t>доля</w:t>
      </w:r>
      <w:r w:rsidRPr="007E4E25">
        <w:rPr>
          <w:sz w:val="28"/>
          <w:szCs w:val="28"/>
        </w:rPr>
        <w:t xml:space="preserve"> подготовки лиц, желающих принять на воспитание в свою семью ребенка, оставшегося без попечения родителей, граждан, выразивших желание стать опекунами или попечителями совершеннолетних недееспособных или не</w:t>
      </w:r>
      <w:r>
        <w:rPr>
          <w:sz w:val="28"/>
          <w:szCs w:val="28"/>
        </w:rPr>
        <w:t xml:space="preserve"> полностью дееспособных граждан</w:t>
      </w:r>
      <w:r w:rsidRPr="000652C5">
        <w:rPr>
          <w:color w:val="000000" w:themeColor="text1"/>
          <w:sz w:val="28"/>
          <w:szCs w:val="28"/>
        </w:rPr>
        <w:t>;</w:t>
      </w:r>
    </w:p>
    <w:p w:rsidR="00BF0587" w:rsidRDefault="00BF0587" w:rsidP="00BF0587">
      <w:pPr>
        <w:ind w:firstLine="709"/>
        <w:jc w:val="both"/>
        <w:rPr>
          <w:color w:val="000000" w:themeColor="text1"/>
          <w:sz w:val="28"/>
          <w:szCs w:val="28"/>
        </w:rPr>
      </w:pPr>
      <w:proofErr w:type="spellStart"/>
      <w:r w:rsidRPr="000652C5">
        <w:rPr>
          <w:color w:val="000000" w:themeColor="text1"/>
          <w:sz w:val="28"/>
          <w:szCs w:val="28"/>
        </w:rPr>
        <w:t>Кпп</w:t>
      </w:r>
      <w:proofErr w:type="spellEnd"/>
      <w:r w:rsidRPr="000652C5">
        <w:rPr>
          <w:color w:val="000000" w:themeColor="text1"/>
          <w:sz w:val="28"/>
          <w:szCs w:val="28"/>
        </w:rPr>
        <w:t>–количество лиц, прошедших подготовку и пол</w:t>
      </w:r>
      <w:r>
        <w:rPr>
          <w:color w:val="000000" w:themeColor="text1"/>
          <w:sz w:val="28"/>
          <w:szCs w:val="28"/>
        </w:rPr>
        <w:t>учивших подтверждающий документ;</w:t>
      </w:r>
    </w:p>
    <w:p w:rsidR="00BF0587" w:rsidRPr="000652C5" w:rsidRDefault="00BF0587" w:rsidP="00BF0587">
      <w:pPr>
        <w:ind w:firstLine="709"/>
        <w:jc w:val="both"/>
        <w:rPr>
          <w:color w:val="000000" w:themeColor="text1"/>
          <w:sz w:val="28"/>
          <w:szCs w:val="28"/>
        </w:rPr>
      </w:pPr>
      <w:proofErr w:type="spellStart"/>
      <w:r w:rsidRPr="00F211F9">
        <w:rPr>
          <w:color w:val="000000" w:themeColor="text1"/>
          <w:sz w:val="28"/>
          <w:szCs w:val="28"/>
        </w:rPr>
        <w:t>Кпз</w:t>
      </w:r>
      <w:proofErr w:type="spellEnd"/>
      <w:r w:rsidRPr="00F211F9">
        <w:rPr>
          <w:color w:val="000000" w:themeColor="text1"/>
          <w:sz w:val="28"/>
          <w:szCs w:val="28"/>
        </w:rPr>
        <w:t xml:space="preserve"> –количество лиц, подавших заявление на обучение</w:t>
      </w:r>
      <w:r>
        <w:rPr>
          <w:color w:val="000000" w:themeColor="text1"/>
          <w:sz w:val="28"/>
          <w:szCs w:val="28"/>
        </w:rPr>
        <w:t>.</w:t>
      </w:r>
    </w:p>
    <w:p w:rsidR="00BF0587" w:rsidRPr="005C2886" w:rsidRDefault="00BF0587" w:rsidP="00BF0587">
      <w:pPr>
        <w:ind w:firstLine="709"/>
        <w:jc w:val="both"/>
        <w:rPr>
          <w:sz w:val="10"/>
          <w:szCs w:val="10"/>
        </w:rPr>
      </w:pPr>
    </w:p>
    <w:p w:rsidR="00BF0587" w:rsidRPr="007E4E25" w:rsidRDefault="00BF0587" w:rsidP="00BF0587">
      <w:pPr>
        <w:widowControl w:val="0"/>
        <w:autoSpaceDE w:val="0"/>
        <w:autoSpaceDN w:val="0"/>
        <w:ind w:firstLine="709"/>
        <w:jc w:val="both"/>
        <w:rPr>
          <w:sz w:val="28"/>
          <w:szCs w:val="28"/>
        </w:rPr>
      </w:pPr>
      <w:r>
        <w:rPr>
          <w:b/>
          <w:sz w:val="28"/>
          <w:szCs w:val="28"/>
        </w:rPr>
        <w:t>18</w:t>
      </w:r>
      <w:r w:rsidRPr="007E4E25">
        <w:rPr>
          <w:b/>
          <w:sz w:val="28"/>
          <w:szCs w:val="28"/>
        </w:rPr>
        <w:t xml:space="preserve">. </w:t>
      </w:r>
      <w:r w:rsidRPr="005605C5">
        <w:rPr>
          <w:b/>
          <w:sz w:val="28"/>
          <w:szCs w:val="28"/>
        </w:rPr>
        <w:t>Показатель «</w:t>
      </w:r>
      <w:r w:rsidRPr="007E4E25">
        <w:rPr>
          <w:b/>
          <w:sz w:val="28"/>
          <w:szCs w:val="28"/>
        </w:rPr>
        <w:t>Число получателей социальной поддержки отдельной категории граждан и граждан, оказавших</w:t>
      </w:r>
      <w:r w:rsidRPr="005605C5">
        <w:rPr>
          <w:b/>
          <w:sz w:val="28"/>
          <w:szCs w:val="28"/>
        </w:rPr>
        <w:t xml:space="preserve">ся в трудной жизненной ситуации» </w:t>
      </w:r>
      <w:r>
        <w:rPr>
          <w:sz w:val="28"/>
          <w:szCs w:val="28"/>
        </w:rPr>
        <w:t>определяется по формуле:</w:t>
      </w:r>
    </w:p>
    <w:p w:rsidR="00BF0587" w:rsidRDefault="00BF0587" w:rsidP="00BF0587">
      <w:pPr>
        <w:widowControl w:val="0"/>
        <w:autoSpaceDE w:val="0"/>
        <w:autoSpaceDN w:val="0"/>
        <w:ind w:firstLine="709"/>
        <w:jc w:val="center"/>
        <w:rPr>
          <w:sz w:val="28"/>
          <w:szCs w:val="28"/>
        </w:rPr>
      </w:pPr>
      <w:r w:rsidRPr="007E4E25">
        <w:rPr>
          <w:sz w:val="28"/>
          <w:szCs w:val="28"/>
        </w:rPr>
        <w:t>Ч = C1 / C2, где</w:t>
      </w:r>
    </w:p>
    <w:p w:rsidR="00BF0587" w:rsidRPr="007E4E25" w:rsidRDefault="00BF0587" w:rsidP="00BF0587">
      <w:pPr>
        <w:widowControl w:val="0"/>
        <w:autoSpaceDE w:val="0"/>
        <w:autoSpaceDN w:val="0"/>
        <w:ind w:firstLine="709"/>
        <w:jc w:val="center"/>
        <w:rPr>
          <w:sz w:val="28"/>
          <w:szCs w:val="28"/>
        </w:rPr>
      </w:pPr>
    </w:p>
    <w:p w:rsidR="00BF0587" w:rsidRPr="007E4E25" w:rsidRDefault="00BF0587" w:rsidP="00BF0587">
      <w:pPr>
        <w:widowControl w:val="0"/>
        <w:autoSpaceDE w:val="0"/>
        <w:autoSpaceDN w:val="0"/>
        <w:ind w:firstLine="709"/>
        <w:jc w:val="both"/>
        <w:rPr>
          <w:sz w:val="28"/>
          <w:szCs w:val="28"/>
        </w:rPr>
      </w:pPr>
      <w:r w:rsidRPr="007E4E25">
        <w:rPr>
          <w:sz w:val="28"/>
          <w:szCs w:val="28"/>
        </w:rPr>
        <w:t>Ч – число получателей социальной поддержки отдельной категории граждан и граждан, оказавшихся в трудной жизненной ситуации;</w:t>
      </w:r>
    </w:p>
    <w:p w:rsidR="00BF0587" w:rsidRPr="007E4E25" w:rsidRDefault="00BF0587" w:rsidP="00BF0587">
      <w:pPr>
        <w:widowControl w:val="0"/>
        <w:autoSpaceDE w:val="0"/>
        <w:autoSpaceDN w:val="0"/>
        <w:ind w:firstLine="709"/>
        <w:jc w:val="both"/>
        <w:rPr>
          <w:sz w:val="28"/>
          <w:szCs w:val="28"/>
        </w:rPr>
      </w:pPr>
      <w:r w:rsidRPr="007E4E25">
        <w:rPr>
          <w:sz w:val="28"/>
          <w:szCs w:val="28"/>
        </w:rPr>
        <w:t>C1 – объем средств, предусмотренных на выплату социальной поддержки;</w:t>
      </w:r>
    </w:p>
    <w:p w:rsidR="00BF0587" w:rsidRDefault="00BF0587" w:rsidP="00BF0587">
      <w:pPr>
        <w:ind w:firstLine="709"/>
        <w:jc w:val="both"/>
        <w:rPr>
          <w:sz w:val="28"/>
          <w:szCs w:val="28"/>
        </w:rPr>
      </w:pPr>
      <w:r w:rsidRPr="007E4E25">
        <w:rPr>
          <w:sz w:val="28"/>
          <w:szCs w:val="28"/>
        </w:rPr>
        <w:t>C2 – сумма выплат на одного человека, предусмотренная Положением о порядке оказания социальной помощи жителям города Брянска, утвержденном постановлением Брянской городской администрации от 09.04.2014 № 873-п.</w:t>
      </w:r>
    </w:p>
    <w:p w:rsidR="00BF0587" w:rsidRPr="005C2886" w:rsidRDefault="00BF0587" w:rsidP="00BF0587">
      <w:pPr>
        <w:ind w:firstLine="709"/>
        <w:jc w:val="both"/>
        <w:rPr>
          <w:sz w:val="10"/>
          <w:szCs w:val="10"/>
        </w:rPr>
      </w:pPr>
    </w:p>
    <w:p w:rsidR="00BF0587" w:rsidRPr="007E4E25" w:rsidRDefault="00BF0587" w:rsidP="00BF0587">
      <w:pPr>
        <w:ind w:firstLine="709"/>
        <w:jc w:val="both"/>
        <w:rPr>
          <w:sz w:val="28"/>
          <w:szCs w:val="28"/>
        </w:rPr>
      </w:pPr>
      <w:r>
        <w:rPr>
          <w:b/>
          <w:sz w:val="28"/>
          <w:szCs w:val="28"/>
        </w:rPr>
        <w:t>19</w:t>
      </w:r>
      <w:r w:rsidRPr="007E4E25">
        <w:rPr>
          <w:b/>
          <w:sz w:val="28"/>
          <w:szCs w:val="28"/>
        </w:rPr>
        <w:t xml:space="preserve">. </w:t>
      </w:r>
      <w:r w:rsidRPr="00E916CE">
        <w:rPr>
          <w:b/>
          <w:sz w:val="28"/>
          <w:szCs w:val="28"/>
        </w:rPr>
        <w:t>Показатель «</w:t>
      </w:r>
      <w:r w:rsidRPr="007E4E25">
        <w:rPr>
          <w:b/>
          <w:sz w:val="28"/>
          <w:szCs w:val="28"/>
        </w:rPr>
        <w:t>Количество получателей денежной компенсации на приобретение путевки для санаторно-курортного лечения р</w:t>
      </w:r>
      <w:r w:rsidRPr="00E916CE">
        <w:rPr>
          <w:b/>
          <w:sz w:val="28"/>
          <w:szCs w:val="28"/>
        </w:rPr>
        <w:t>одителям погибших Героев России»</w:t>
      </w:r>
      <w:r>
        <w:rPr>
          <w:sz w:val="28"/>
          <w:szCs w:val="28"/>
        </w:rPr>
        <w:t xml:space="preserve"> определяется по формуле:</w:t>
      </w:r>
    </w:p>
    <w:p w:rsidR="00BF0587" w:rsidRDefault="00BF0587" w:rsidP="00BF0587">
      <w:pPr>
        <w:ind w:firstLine="709"/>
        <w:jc w:val="center"/>
        <w:rPr>
          <w:sz w:val="28"/>
          <w:szCs w:val="28"/>
        </w:rPr>
      </w:pPr>
      <w:r w:rsidRPr="007E4E25">
        <w:rPr>
          <w:sz w:val="28"/>
          <w:szCs w:val="28"/>
        </w:rPr>
        <w:t>П = О / К, где</w:t>
      </w:r>
    </w:p>
    <w:p w:rsidR="00BF0587" w:rsidRPr="007E4E25" w:rsidRDefault="00BF0587" w:rsidP="00BF0587">
      <w:pPr>
        <w:ind w:firstLine="709"/>
        <w:jc w:val="center"/>
        <w:rPr>
          <w:sz w:val="28"/>
          <w:szCs w:val="28"/>
        </w:rPr>
      </w:pPr>
    </w:p>
    <w:p w:rsidR="00BF0587" w:rsidRPr="007E4E25" w:rsidRDefault="00BF0587" w:rsidP="00BF0587">
      <w:pPr>
        <w:ind w:firstLine="709"/>
        <w:jc w:val="both"/>
        <w:rPr>
          <w:sz w:val="28"/>
          <w:szCs w:val="28"/>
        </w:rPr>
      </w:pPr>
      <w:r w:rsidRPr="007E4E25">
        <w:rPr>
          <w:sz w:val="28"/>
          <w:szCs w:val="28"/>
        </w:rPr>
        <w:t>П – количество получателей денежной компенсации на приобретение путевки для санаторно-курортного лечения родителям погибших Героев России;</w:t>
      </w:r>
    </w:p>
    <w:p w:rsidR="00BF0587" w:rsidRPr="007E4E25" w:rsidRDefault="00BF0587" w:rsidP="00BF0587">
      <w:pPr>
        <w:ind w:firstLine="709"/>
        <w:jc w:val="both"/>
        <w:rPr>
          <w:sz w:val="28"/>
          <w:szCs w:val="28"/>
        </w:rPr>
      </w:pPr>
      <w:r w:rsidRPr="007E4E25">
        <w:rPr>
          <w:sz w:val="28"/>
          <w:szCs w:val="28"/>
        </w:rPr>
        <w:t>О – объем средств, предусмотренных на выплату денежной компенсации на приобретение путевки для санаторно-курортного лечения родителям погибших Героев России;</w:t>
      </w:r>
    </w:p>
    <w:p w:rsidR="00BF0587" w:rsidRDefault="00BF0587" w:rsidP="00BF0587">
      <w:pPr>
        <w:ind w:firstLine="709"/>
        <w:jc w:val="both"/>
        <w:rPr>
          <w:sz w:val="28"/>
          <w:szCs w:val="28"/>
        </w:rPr>
      </w:pPr>
      <w:r w:rsidRPr="007E4E25">
        <w:rPr>
          <w:sz w:val="28"/>
          <w:szCs w:val="28"/>
        </w:rPr>
        <w:t>К – сумма денежной компенсации на приобретение путевки для санаторно-курортного лечения родителям погибших Героев России, предусмотренная Положением о порядке оказания социальной помощи жителям города Брянска, утвержденном постановлением Брянской городской администрации от 09.04.2014 № 873-п.</w:t>
      </w:r>
    </w:p>
    <w:p w:rsidR="00BF0587" w:rsidRPr="007E4E25" w:rsidRDefault="00BF0587" w:rsidP="00BF0587">
      <w:pPr>
        <w:widowControl w:val="0"/>
        <w:autoSpaceDE w:val="0"/>
        <w:autoSpaceDN w:val="0"/>
        <w:ind w:firstLine="709"/>
        <w:jc w:val="both"/>
        <w:rPr>
          <w:sz w:val="28"/>
          <w:szCs w:val="28"/>
        </w:rPr>
      </w:pPr>
      <w:r>
        <w:rPr>
          <w:b/>
          <w:sz w:val="28"/>
          <w:szCs w:val="28"/>
        </w:rPr>
        <w:t>20</w:t>
      </w:r>
      <w:r w:rsidRPr="007E4E25">
        <w:rPr>
          <w:b/>
          <w:sz w:val="28"/>
          <w:szCs w:val="28"/>
        </w:rPr>
        <w:t xml:space="preserve">. </w:t>
      </w:r>
      <w:r w:rsidRPr="002A1E14">
        <w:rPr>
          <w:b/>
          <w:sz w:val="28"/>
          <w:szCs w:val="28"/>
        </w:rPr>
        <w:t>Показатель «</w:t>
      </w:r>
      <w:r w:rsidRPr="00CB75DB">
        <w:rPr>
          <w:b/>
          <w:sz w:val="28"/>
          <w:szCs w:val="28"/>
        </w:rPr>
        <w:t xml:space="preserve">Доля </w:t>
      </w:r>
      <w:r w:rsidRPr="007E4E25">
        <w:rPr>
          <w:b/>
          <w:sz w:val="28"/>
          <w:szCs w:val="28"/>
        </w:rPr>
        <w:t>молодежи, охваченной социально значимыми мероприятиями,</w:t>
      </w:r>
      <w:r w:rsidRPr="002A1E14">
        <w:rPr>
          <w:b/>
          <w:sz w:val="28"/>
          <w:szCs w:val="28"/>
        </w:rPr>
        <w:t xml:space="preserve"> к общему числу молодежи города»</w:t>
      </w:r>
      <w:r>
        <w:rPr>
          <w:sz w:val="28"/>
          <w:szCs w:val="28"/>
        </w:rPr>
        <w:t xml:space="preserve"> определяется по формуле:</w:t>
      </w:r>
    </w:p>
    <w:p w:rsidR="00BF0587" w:rsidRDefault="00BF0587" w:rsidP="00BF0587">
      <w:pPr>
        <w:widowControl w:val="0"/>
        <w:autoSpaceDE w:val="0"/>
        <w:autoSpaceDN w:val="0"/>
        <w:ind w:firstLine="709"/>
        <w:jc w:val="center"/>
        <w:rPr>
          <w:sz w:val="28"/>
          <w:szCs w:val="28"/>
        </w:rPr>
      </w:pPr>
      <w:r w:rsidRPr="007E4E25">
        <w:rPr>
          <w:sz w:val="28"/>
          <w:szCs w:val="28"/>
        </w:rPr>
        <w:t xml:space="preserve">Q = </w:t>
      </w:r>
      <w:r>
        <w:rPr>
          <w:sz w:val="28"/>
          <w:szCs w:val="28"/>
        </w:rPr>
        <w:t>(</w:t>
      </w:r>
      <w:r w:rsidRPr="007E4E25">
        <w:rPr>
          <w:sz w:val="28"/>
          <w:szCs w:val="28"/>
        </w:rPr>
        <w:t xml:space="preserve">G / </w:t>
      </w:r>
      <w:proofErr w:type="spellStart"/>
      <w:r w:rsidRPr="007E4E25">
        <w:rPr>
          <w:sz w:val="28"/>
          <w:szCs w:val="28"/>
        </w:rPr>
        <w:t>Vx</w:t>
      </w:r>
      <w:proofErr w:type="spellEnd"/>
      <w:r>
        <w:rPr>
          <w:sz w:val="28"/>
          <w:szCs w:val="28"/>
        </w:rPr>
        <w:t>)</w:t>
      </w:r>
      <w:r w:rsidRPr="007E4E25">
        <w:rPr>
          <w:sz w:val="28"/>
          <w:szCs w:val="28"/>
        </w:rPr>
        <w:t xml:space="preserve"> x 100%, где</w:t>
      </w:r>
    </w:p>
    <w:p w:rsidR="00BF0587" w:rsidRPr="007E4E25" w:rsidRDefault="00BF0587" w:rsidP="00BF0587">
      <w:pPr>
        <w:widowControl w:val="0"/>
        <w:autoSpaceDE w:val="0"/>
        <w:autoSpaceDN w:val="0"/>
        <w:ind w:firstLine="709"/>
        <w:jc w:val="center"/>
        <w:rPr>
          <w:sz w:val="28"/>
          <w:szCs w:val="28"/>
        </w:rPr>
      </w:pPr>
    </w:p>
    <w:p w:rsidR="00BF0587" w:rsidRPr="007E4E25" w:rsidRDefault="00BF0587" w:rsidP="00BF0587">
      <w:pPr>
        <w:widowControl w:val="0"/>
        <w:autoSpaceDE w:val="0"/>
        <w:autoSpaceDN w:val="0"/>
        <w:ind w:firstLine="709"/>
        <w:jc w:val="both"/>
        <w:rPr>
          <w:sz w:val="28"/>
          <w:szCs w:val="28"/>
        </w:rPr>
      </w:pPr>
      <w:r w:rsidRPr="007E4E25">
        <w:rPr>
          <w:sz w:val="28"/>
          <w:szCs w:val="28"/>
        </w:rPr>
        <w:lastRenderedPageBreak/>
        <w:t xml:space="preserve">Q – </w:t>
      </w:r>
      <w:r>
        <w:rPr>
          <w:sz w:val="28"/>
          <w:szCs w:val="28"/>
        </w:rPr>
        <w:t>доля</w:t>
      </w:r>
      <w:r w:rsidRPr="007E4E25">
        <w:rPr>
          <w:sz w:val="28"/>
          <w:szCs w:val="28"/>
        </w:rPr>
        <w:t xml:space="preserve"> молодежи, охваченной социально значимыми мероприятиями, к общему числу молодежи города;</w:t>
      </w:r>
    </w:p>
    <w:p w:rsidR="00BF0587" w:rsidRPr="007E4E25" w:rsidRDefault="00BF0587" w:rsidP="00BF0587">
      <w:pPr>
        <w:widowControl w:val="0"/>
        <w:autoSpaceDE w:val="0"/>
        <w:autoSpaceDN w:val="0"/>
        <w:ind w:firstLine="709"/>
        <w:jc w:val="both"/>
        <w:rPr>
          <w:sz w:val="28"/>
          <w:szCs w:val="28"/>
        </w:rPr>
      </w:pPr>
      <w:r w:rsidRPr="007E4E25">
        <w:rPr>
          <w:sz w:val="28"/>
          <w:szCs w:val="28"/>
        </w:rPr>
        <w:t>G – общее количество молодежи, принявшей участие в социально значимых мероприятиях.</w:t>
      </w:r>
    </w:p>
    <w:p w:rsidR="00BF0587" w:rsidRPr="007E4E25" w:rsidRDefault="00BF0587" w:rsidP="00BF0587">
      <w:pPr>
        <w:widowControl w:val="0"/>
        <w:autoSpaceDE w:val="0"/>
        <w:autoSpaceDN w:val="0"/>
        <w:ind w:firstLine="709"/>
        <w:jc w:val="both"/>
        <w:rPr>
          <w:sz w:val="28"/>
          <w:szCs w:val="28"/>
        </w:rPr>
      </w:pPr>
      <w:r w:rsidRPr="007E4E25">
        <w:rPr>
          <w:sz w:val="28"/>
          <w:szCs w:val="28"/>
        </w:rPr>
        <w:t>(G = G</w:t>
      </w:r>
      <w:r w:rsidRPr="007E4E25">
        <w:rPr>
          <w:sz w:val="28"/>
          <w:szCs w:val="28"/>
          <w:vertAlign w:val="subscript"/>
        </w:rPr>
        <w:t>1</w:t>
      </w:r>
      <w:r w:rsidRPr="007E4E25">
        <w:rPr>
          <w:sz w:val="28"/>
          <w:szCs w:val="28"/>
        </w:rPr>
        <w:t xml:space="preserve"> + G</w:t>
      </w:r>
      <w:r w:rsidRPr="007E4E25">
        <w:rPr>
          <w:sz w:val="28"/>
          <w:szCs w:val="28"/>
          <w:vertAlign w:val="subscript"/>
        </w:rPr>
        <w:t>2</w:t>
      </w:r>
      <w:r w:rsidRPr="007E4E25">
        <w:rPr>
          <w:sz w:val="28"/>
          <w:szCs w:val="28"/>
        </w:rPr>
        <w:t xml:space="preserve"> + G</w:t>
      </w:r>
      <w:r w:rsidRPr="007E4E25">
        <w:rPr>
          <w:sz w:val="28"/>
          <w:szCs w:val="28"/>
          <w:vertAlign w:val="subscript"/>
        </w:rPr>
        <w:t>3</w:t>
      </w:r>
      <w:r w:rsidRPr="007E4E25">
        <w:rPr>
          <w:sz w:val="28"/>
          <w:szCs w:val="28"/>
        </w:rPr>
        <w:t xml:space="preserve"> + ... + </w:t>
      </w:r>
      <w:proofErr w:type="spellStart"/>
      <w:r w:rsidRPr="007E4E25">
        <w:rPr>
          <w:sz w:val="28"/>
          <w:szCs w:val="28"/>
        </w:rPr>
        <w:t>G</w:t>
      </w:r>
      <w:r w:rsidRPr="007E4E25">
        <w:rPr>
          <w:sz w:val="28"/>
          <w:szCs w:val="28"/>
          <w:vertAlign w:val="subscript"/>
        </w:rPr>
        <w:t>n</w:t>
      </w:r>
      <w:proofErr w:type="spellEnd"/>
      <w:r w:rsidRPr="007E4E25">
        <w:rPr>
          <w:sz w:val="28"/>
          <w:szCs w:val="28"/>
        </w:rPr>
        <w:t>), где</w:t>
      </w:r>
    </w:p>
    <w:p w:rsidR="00BF0587" w:rsidRPr="007E4E25" w:rsidRDefault="00BF0587" w:rsidP="00BF0587">
      <w:pPr>
        <w:widowControl w:val="0"/>
        <w:autoSpaceDE w:val="0"/>
        <w:autoSpaceDN w:val="0"/>
        <w:ind w:firstLine="709"/>
        <w:jc w:val="both"/>
        <w:rPr>
          <w:sz w:val="28"/>
          <w:szCs w:val="28"/>
        </w:rPr>
      </w:pPr>
      <w:r w:rsidRPr="007E4E25">
        <w:rPr>
          <w:sz w:val="28"/>
          <w:szCs w:val="28"/>
        </w:rPr>
        <w:t>G</w:t>
      </w:r>
      <w:r w:rsidRPr="007E4E25">
        <w:rPr>
          <w:sz w:val="28"/>
          <w:szCs w:val="28"/>
          <w:vertAlign w:val="subscript"/>
        </w:rPr>
        <w:t>1</w:t>
      </w:r>
      <w:r w:rsidRPr="007E4E25">
        <w:rPr>
          <w:sz w:val="28"/>
          <w:szCs w:val="28"/>
        </w:rPr>
        <w:t>, G</w:t>
      </w:r>
      <w:r w:rsidRPr="007E4E25">
        <w:rPr>
          <w:sz w:val="28"/>
          <w:szCs w:val="28"/>
          <w:vertAlign w:val="subscript"/>
        </w:rPr>
        <w:t>2</w:t>
      </w:r>
      <w:r w:rsidRPr="007E4E25">
        <w:rPr>
          <w:sz w:val="28"/>
          <w:szCs w:val="28"/>
        </w:rPr>
        <w:t>, G</w:t>
      </w:r>
      <w:r w:rsidRPr="007E4E25">
        <w:rPr>
          <w:sz w:val="28"/>
          <w:szCs w:val="28"/>
          <w:vertAlign w:val="subscript"/>
        </w:rPr>
        <w:t>3</w:t>
      </w:r>
      <w:r w:rsidRPr="007E4E25">
        <w:rPr>
          <w:sz w:val="28"/>
          <w:szCs w:val="28"/>
        </w:rPr>
        <w:t xml:space="preserve">, </w:t>
      </w:r>
      <w:proofErr w:type="spellStart"/>
      <w:r w:rsidRPr="007E4E25">
        <w:rPr>
          <w:sz w:val="28"/>
          <w:szCs w:val="28"/>
        </w:rPr>
        <w:t>G</w:t>
      </w:r>
      <w:r w:rsidRPr="007E4E25">
        <w:rPr>
          <w:sz w:val="28"/>
          <w:szCs w:val="28"/>
          <w:vertAlign w:val="subscript"/>
        </w:rPr>
        <w:t>n</w:t>
      </w:r>
      <w:proofErr w:type="spellEnd"/>
      <w:r w:rsidRPr="007E4E25">
        <w:rPr>
          <w:sz w:val="28"/>
          <w:szCs w:val="28"/>
        </w:rPr>
        <w:t xml:space="preserve"> - число участников, принявших участие в социально значимых мероприятиях (</w:t>
      </w:r>
      <w:hyperlink r:id="rId21" w:anchor="P527" w:history="1">
        <w:r w:rsidRPr="007E4E25">
          <w:rPr>
            <w:sz w:val="28"/>
            <w:szCs w:val="28"/>
          </w:rPr>
          <w:t>раздел I</w:t>
        </w:r>
      </w:hyperlink>
      <w:r w:rsidRPr="007E4E25">
        <w:rPr>
          <w:sz w:val="28"/>
          <w:szCs w:val="28"/>
        </w:rPr>
        <w:t xml:space="preserve">, </w:t>
      </w:r>
      <w:hyperlink r:id="rId22" w:anchor="P616" w:history="1">
        <w:r w:rsidRPr="007E4E25">
          <w:rPr>
            <w:sz w:val="28"/>
            <w:szCs w:val="28"/>
          </w:rPr>
          <w:t>пункт 1.1.</w:t>
        </w:r>
      </w:hyperlink>
      <w:r w:rsidRPr="007E4E25">
        <w:rPr>
          <w:sz w:val="28"/>
          <w:szCs w:val="28"/>
        </w:rPr>
        <w:t xml:space="preserve">, </w:t>
      </w:r>
      <w:hyperlink r:id="rId23" w:anchor="P628" w:history="1">
        <w:r w:rsidRPr="007E4E25">
          <w:rPr>
            <w:sz w:val="28"/>
            <w:szCs w:val="28"/>
          </w:rPr>
          <w:t xml:space="preserve">подпункты </w:t>
        </w:r>
      </w:hyperlink>
      <w:r w:rsidRPr="007E4E25">
        <w:rPr>
          <w:sz w:val="28"/>
          <w:szCs w:val="28"/>
        </w:rPr>
        <w:t xml:space="preserve">1.1.2., 1.1.3., 1.1.4.; </w:t>
      </w:r>
      <w:hyperlink r:id="rId24" w:anchor="P833" w:history="1">
        <w:r w:rsidRPr="007E4E25">
          <w:rPr>
            <w:sz w:val="28"/>
            <w:szCs w:val="28"/>
          </w:rPr>
          <w:t>пункт 2</w:t>
        </w:r>
      </w:hyperlink>
      <w:r w:rsidRPr="007E4E25">
        <w:rPr>
          <w:rFonts w:ascii="Calibri" w:hAnsi="Calibri" w:cs="Calibri"/>
        </w:rPr>
        <w:t>.</w:t>
      </w:r>
      <w:r w:rsidRPr="007E4E25">
        <w:rPr>
          <w:sz w:val="28"/>
          <w:szCs w:val="28"/>
        </w:rPr>
        <w:t xml:space="preserve">1, </w:t>
      </w:r>
      <w:hyperlink r:id="rId25" w:anchor="P845" w:history="1">
        <w:r w:rsidRPr="007E4E25">
          <w:rPr>
            <w:sz w:val="28"/>
            <w:szCs w:val="28"/>
          </w:rPr>
          <w:t xml:space="preserve">подпункт </w:t>
        </w:r>
      </w:hyperlink>
      <w:r w:rsidRPr="007E4E25">
        <w:rPr>
          <w:sz w:val="28"/>
          <w:szCs w:val="28"/>
        </w:rPr>
        <w:t>2.1.1.);</w:t>
      </w:r>
    </w:p>
    <w:p w:rsidR="00BF0587" w:rsidRDefault="00BF0587" w:rsidP="00BF0587">
      <w:pPr>
        <w:widowControl w:val="0"/>
        <w:autoSpaceDE w:val="0"/>
        <w:autoSpaceDN w:val="0"/>
        <w:ind w:firstLine="709"/>
        <w:jc w:val="both"/>
        <w:rPr>
          <w:sz w:val="28"/>
          <w:szCs w:val="28"/>
        </w:rPr>
      </w:pPr>
      <w:proofErr w:type="spellStart"/>
      <w:r w:rsidRPr="007E4E25">
        <w:rPr>
          <w:sz w:val="28"/>
          <w:szCs w:val="28"/>
        </w:rPr>
        <w:t>Vx</w:t>
      </w:r>
      <w:proofErr w:type="spellEnd"/>
      <w:r w:rsidRPr="007E4E25">
        <w:rPr>
          <w:sz w:val="28"/>
          <w:szCs w:val="28"/>
        </w:rPr>
        <w:t xml:space="preserve">– общее количество молодежи города Брянска (информация </w:t>
      </w:r>
      <w:proofErr w:type="spellStart"/>
      <w:r w:rsidRPr="007E4E25">
        <w:rPr>
          <w:sz w:val="28"/>
          <w:szCs w:val="28"/>
        </w:rPr>
        <w:t>статуправления</w:t>
      </w:r>
      <w:proofErr w:type="spellEnd"/>
      <w:r w:rsidRPr="007E4E25">
        <w:rPr>
          <w:sz w:val="28"/>
          <w:szCs w:val="28"/>
        </w:rPr>
        <w:t xml:space="preserve"> Брянской области).</w:t>
      </w:r>
    </w:p>
    <w:p w:rsidR="00BF0587" w:rsidRPr="007E4E25" w:rsidRDefault="00BF0587" w:rsidP="00BF0587">
      <w:pPr>
        <w:widowControl w:val="0"/>
        <w:autoSpaceDE w:val="0"/>
        <w:autoSpaceDN w:val="0"/>
        <w:ind w:firstLine="709"/>
        <w:jc w:val="both"/>
        <w:rPr>
          <w:sz w:val="28"/>
          <w:szCs w:val="28"/>
        </w:rPr>
      </w:pPr>
      <w:r>
        <w:rPr>
          <w:b/>
          <w:bCs/>
          <w:sz w:val="28"/>
          <w:szCs w:val="28"/>
        </w:rPr>
        <w:t>21</w:t>
      </w:r>
      <w:r w:rsidRPr="007E4E25">
        <w:rPr>
          <w:b/>
          <w:bCs/>
          <w:sz w:val="28"/>
          <w:szCs w:val="28"/>
        </w:rPr>
        <w:t>.</w:t>
      </w:r>
      <w:r w:rsidRPr="002A1E14">
        <w:rPr>
          <w:b/>
          <w:sz w:val="28"/>
          <w:szCs w:val="28"/>
        </w:rPr>
        <w:t>Показатель «</w:t>
      </w:r>
      <w:r w:rsidRPr="007E4E25">
        <w:rPr>
          <w:b/>
          <w:sz w:val="28"/>
          <w:szCs w:val="28"/>
        </w:rPr>
        <w:t>Увеличение уровня лиц, занимающихся волонтерской де</w:t>
      </w:r>
      <w:r w:rsidRPr="002A1E14">
        <w:rPr>
          <w:b/>
          <w:sz w:val="28"/>
          <w:szCs w:val="28"/>
        </w:rPr>
        <w:t>ятельностью, к уровню 2017 года»</w:t>
      </w:r>
      <w:r>
        <w:rPr>
          <w:sz w:val="28"/>
          <w:szCs w:val="28"/>
        </w:rPr>
        <w:t xml:space="preserve"> определяется по формуле:</w:t>
      </w:r>
    </w:p>
    <w:p w:rsidR="00BF0587" w:rsidRDefault="00BF0587" w:rsidP="00BF0587">
      <w:pPr>
        <w:widowControl w:val="0"/>
        <w:autoSpaceDE w:val="0"/>
        <w:autoSpaceDN w:val="0"/>
        <w:ind w:firstLine="709"/>
        <w:jc w:val="center"/>
        <w:rPr>
          <w:sz w:val="28"/>
          <w:szCs w:val="28"/>
        </w:rPr>
      </w:pPr>
      <w:r w:rsidRPr="007E4E25">
        <w:rPr>
          <w:sz w:val="28"/>
          <w:szCs w:val="28"/>
        </w:rPr>
        <w:t xml:space="preserve">P = </w:t>
      </w:r>
      <w:r>
        <w:rPr>
          <w:sz w:val="28"/>
          <w:szCs w:val="28"/>
        </w:rPr>
        <w:t>(</w:t>
      </w:r>
      <w:r w:rsidRPr="007E4E25">
        <w:rPr>
          <w:sz w:val="28"/>
          <w:szCs w:val="28"/>
        </w:rPr>
        <w:t>P1 / P2</w:t>
      </w:r>
      <w:r>
        <w:rPr>
          <w:sz w:val="28"/>
          <w:szCs w:val="28"/>
        </w:rPr>
        <w:t>)</w:t>
      </w:r>
      <w:r w:rsidRPr="007E4E25">
        <w:rPr>
          <w:sz w:val="28"/>
          <w:szCs w:val="28"/>
        </w:rPr>
        <w:t xml:space="preserve"> x 100, где</w:t>
      </w:r>
    </w:p>
    <w:p w:rsidR="00BF0587" w:rsidRPr="007E4E25" w:rsidRDefault="00BF0587" w:rsidP="00BF0587">
      <w:pPr>
        <w:widowControl w:val="0"/>
        <w:autoSpaceDE w:val="0"/>
        <w:autoSpaceDN w:val="0"/>
        <w:ind w:firstLine="709"/>
        <w:jc w:val="center"/>
        <w:rPr>
          <w:sz w:val="28"/>
          <w:szCs w:val="28"/>
        </w:rPr>
      </w:pPr>
    </w:p>
    <w:p w:rsidR="00BF0587" w:rsidRPr="007E4E25" w:rsidRDefault="00BF0587" w:rsidP="00BF0587">
      <w:pPr>
        <w:widowControl w:val="0"/>
        <w:autoSpaceDE w:val="0"/>
        <w:autoSpaceDN w:val="0"/>
        <w:ind w:firstLine="709"/>
        <w:jc w:val="both"/>
        <w:rPr>
          <w:sz w:val="28"/>
          <w:szCs w:val="28"/>
        </w:rPr>
      </w:pPr>
      <w:r w:rsidRPr="007E4E25">
        <w:rPr>
          <w:sz w:val="28"/>
          <w:szCs w:val="28"/>
        </w:rPr>
        <w:t>P – увеличение уровня лиц, занимающихся волонтерской деятельностью, к уровню 2017 года;</w:t>
      </w:r>
    </w:p>
    <w:p w:rsidR="00BF0587" w:rsidRPr="007E4E25" w:rsidRDefault="00BF0587" w:rsidP="00BF0587">
      <w:pPr>
        <w:widowControl w:val="0"/>
        <w:autoSpaceDE w:val="0"/>
        <w:autoSpaceDN w:val="0"/>
        <w:ind w:firstLine="709"/>
        <w:jc w:val="both"/>
        <w:rPr>
          <w:sz w:val="28"/>
          <w:szCs w:val="28"/>
        </w:rPr>
      </w:pPr>
      <w:r w:rsidRPr="007E4E25">
        <w:rPr>
          <w:sz w:val="28"/>
          <w:szCs w:val="28"/>
        </w:rPr>
        <w:t>P1 – число лиц, занимающихся волонтерской деятельностью                          в плановом году (волонтеры, состоящие в волонтерских отрядах                            и объединениях города Брянска);</w:t>
      </w:r>
    </w:p>
    <w:p w:rsidR="00BF0587" w:rsidRDefault="00BF0587" w:rsidP="00BF0587">
      <w:pPr>
        <w:widowControl w:val="0"/>
        <w:autoSpaceDE w:val="0"/>
        <w:autoSpaceDN w:val="0"/>
        <w:ind w:firstLine="709"/>
        <w:jc w:val="both"/>
        <w:rPr>
          <w:sz w:val="28"/>
          <w:szCs w:val="28"/>
        </w:rPr>
      </w:pPr>
      <w:r w:rsidRPr="007E4E25">
        <w:rPr>
          <w:sz w:val="28"/>
          <w:szCs w:val="28"/>
        </w:rPr>
        <w:t xml:space="preserve">P2 – число лиц, занимающихся волонтерской деятельностью в </w:t>
      </w:r>
      <w:r>
        <w:rPr>
          <w:sz w:val="28"/>
          <w:szCs w:val="28"/>
        </w:rPr>
        <w:t>2017 году (800 человек)</w:t>
      </w:r>
      <w:r w:rsidRPr="007E4E25">
        <w:rPr>
          <w:sz w:val="28"/>
          <w:szCs w:val="28"/>
        </w:rPr>
        <w:t>.</w:t>
      </w:r>
    </w:p>
    <w:p w:rsidR="00BF0587" w:rsidRPr="007E4E25" w:rsidRDefault="00BF0587" w:rsidP="00BF0587">
      <w:pPr>
        <w:widowControl w:val="0"/>
        <w:autoSpaceDE w:val="0"/>
        <w:autoSpaceDN w:val="0"/>
        <w:ind w:firstLine="709"/>
        <w:jc w:val="both"/>
        <w:rPr>
          <w:sz w:val="28"/>
          <w:szCs w:val="28"/>
        </w:rPr>
      </w:pPr>
      <w:r>
        <w:rPr>
          <w:b/>
          <w:color w:val="000000" w:themeColor="text1"/>
          <w:sz w:val="28"/>
          <w:szCs w:val="28"/>
        </w:rPr>
        <w:t>22</w:t>
      </w:r>
      <w:r w:rsidRPr="00CF26B3">
        <w:rPr>
          <w:b/>
          <w:color w:val="000000" w:themeColor="text1"/>
          <w:sz w:val="28"/>
          <w:szCs w:val="28"/>
        </w:rPr>
        <w:t>. Показатель «</w:t>
      </w:r>
      <w:r>
        <w:rPr>
          <w:b/>
          <w:sz w:val="28"/>
          <w:szCs w:val="28"/>
        </w:rPr>
        <w:t xml:space="preserve">Доля </w:t>
      </w:r>
      <w:r w:rsidRPr="00CF26B3">
        <w:rPr>
          <w:b/>
          <w:color w:val="000000" w:themeColor="text1"/>
          <w:sz w:val="28"/>
          <w:szCs w:val="28"/>
        </w:rPr>
        <w:t>общественных организаций, занимающихся волонтерской деятельностью на территории город</w:t>
      </w:r>
      <w:r>
        <w:rPr>
          <w:b/>
          <w:color w:val="000000" w:themeColor="text1"/>
          <w:sz w:val="28"/>
          <w:szCs w:val="28"/>
        </w:rPr>
        <w:t>а</w:t>
      </w:r>
      <w:r w:rsidRPr="00CF26B3">
        <w:rPr>
          <w:b/>
          <w:color w:val="000000" w:themeColor="text1"/>
          <w:sz w:val="28"/>
          <w:szCs w:val="28"/>
        </w:rPr>
        <w:t xml:space="preserve"> Брянск</w:t>
      </w:r>
      <w:r>
        <w:rPr>
          <w:b/>
          <w:color w:val="000000" w:themeColor="text1"/>
          <w:sz w:val="28"/>
          <w:szCs w:val="28"/>
        </w:rPr>
        <w:t xml:space="preserve">а» </w:t>
      </w:r>
      <w:r>
        <w:rPr>
          <w:sz w:val="28"/>
          <w:szCs w:val="28"/>
        </w:rPr>
        <w:t>определяется по формуле:</w:t>
      </w:r>
    </w:p>
    <w:p w:rsidR="00BF0587" w:rsidRPr="00CF26B3" w:rsidRDefault="00BF0587" w:rsidP="00BF0587">
      <w:pPr>
        <w:widowControl w:val="0"/>
        <w:autoSpaceDE w:val="0"/>
        <w:autoSpaceDN w:val="0"/>
        <w:ind w:firstLine="709"/>
        <w:jc w:val="center"/>
        <w:rPr>
          <w:color w:val="000000" w:themeColor="text1"/>
          <w:sz w:val="28"/>
          <w:szCs w:val="28"/>
        </w:rPr>
      </w:pPr>
      <w:r>
        <w:rPr>
          <w:color w:val="000000" w:themeColor="text1"/>
          <w:sz w:val="28"/>
          <w:szCs w:val="28"/>
          <w:lang w:val="en-US"/>
        </w:rPr>
        <w:t>V</w:t>
      </w:r>
      <w:r w:rsidRPr="00CF26B3">
        <w:rPr>
          <w:color w:val="000000" w:themeColor="text1"/>
          <w:sz w:val="28"/>
          <w:szCs w:val="28"/>
        </w:rPr>
        <w:t xml:space="preserve"> = </w:t>
      </w:r>
      <w:r>
        <w:rPr>
          <w:color w:val="000000" w:themeColor="text1"/>
          <w:sz w:val="28"/>
          <w:szCs w:val="28"/>
          <w:lang w:val="en-US"/>
        </w:rPr>
        <w:t>V</w:t>
      </w:r>
      <w:r>
        <w:rPr>
          <w:color w:val="000000" w:themeColor="text1"/>
          <w:sz w:val="28"/>
          <w:szCs w:val="28"/>
          <w:vertAlign w:val="subscript"/>
        </w:rPr>
        <w:t>отчетного года</w:t>
      </w:r>
      <w:r w:rsidRPr="00CF26B3">
        <w:rPr>
          <w:color w:val="000000" w:themeColor="text1"/>
          <w:sz w:val="28"/>
          <w:szCs w:val="28"/>
        </w:rPr>
        <w:t xml:space="preserve"> / </w:t>
      </w:r>
      <w:r>
        <w:rPr>
          <w:color w:val="000000" w:themeColor="text1"/>
          <w:sz w:val="28"/>
          <w:szCs w:val="28"/>
          <w:lang w:val="en-US"/>
        </w:rPr>
        <w:t>V</w:t>
      </w:r>
      <w:r>
        <w:rPr>
          <w:color w:val="000000" w:themeColor="text1"/>
          <w:sz w:val="28"/>
          <w:szCs w:val="28"/>
          <w:vertAlign w:val="subscript"/>
        </w:rPr>
        <w:t>предыдущий год</w:t>
      </w:r>
      <w:r w:rsidRPr="00CF26B3">
        <w:rPr>
          <w:color w:val="000000" w:themeColor="text1"/>
          <w:sz w:val="28"/>
          <w:szCs w:val="28"/>
        </w:rPr>
        <w:t xml:space="preserve"> х 100 %, где</w:t>
      </w:r>
    </w:p>
    <w:p w:rsidR="00BF0587" w:rsidRPr="00CF26B3" w:rsidRDefault="00BF0587" w:rsidP="00BF0587">
      <w:pPr>
        <w:widowControl w:val="0"/>
        <w:autoSpaceDE w:val="0"/>
        <w:autoSpaceDN w:val="0"/>
        <w:ind w:firstLine="709"/>
        <w:jc w:val="both"/>
        <w:rPr>
          <w:color w:val="000000" w:themeColor="text1"/>
          <w:sz w:val="28"/>
          <w:szCs w:val="28"/>
        </w:rPr>
      </w:pPr>
      <w:r>
        <w:rPr>
          <w:color w:val="000000" w:themeColor="text1"/>
          <w:sz w:val="28"/>
          <w:szCs w:val="28"/>
          <w:lang w:val="en-US"/>
        </w:rPr>
        <w:t>V</w:t>
      </w:r>
      <w:r w:rsidRPr="007E4E25">
        <w:rPr>
          <w:sz w:val="28"/>
          <w:szCs w:val="28"/>
        </w:rPr>
        <w:t>–</w:t>
      </w:r>
      <w:r>
        <w:rPr>
          <w:color w:val="000000" w:themeColor="text1"/>
          <w:sz w:val="28"/>
          <w:szCs w:val="28"/>
        </w:rPr>
        <w:t xml:space="preserve">доля </w:t>
      </w:r>
      <w:r w:rsidRPr="00CF26B3">
        <w:rPr>
          <w:color w:val="000000" w:themeColor="text1"/>
          <w:sz w:val="28"/>
          <w:szCs w:val="28"/>
        </w:rPr>
        <w:t>общественных организаций, занимающихся волонтерской деятельностью на территории</w:t>
      </w:r>
      <w:r>
        <w:rPr>
          <w:color w:val="000000" w:themeColor="text1"/>
          <w:sz w:val="28"/>
          <w:szCs w:val="28"/>
        </w:rPr>
        <w:t xml:space="preserve"> </w:t>
      </w:r>
      <w:r w:rsidRPr="00CF26B3">
        <w:rPr>
          <w:color w:val="000000" w:themeColor="text1"/>
          <w:sz w:val="28"/>
          <w:szCs w:val="28"/>
        </w:rPr>
        <w:t>города Брянска;</w:t>
      </w:r>
    </w:p>
    <w:p w:rsidR="00BF0587" w:rsidRPr="00CF26B3" w:rsidRDefault="00BF0587" w:rsidP="00BF0587">
      <w:pPr>
        <w:widowControl w:val="0"/>
        <w:autoSpaceDE w:val="0"/>
        <w:autoSpaceDN w:val="0"/>
        <w:ind w:firstLine="709"/>
        <w:jc w:val="both"/>
        <w:rPr>
          <w:color w:val="000000" w:themeColor="text1"/>
          <w:sz w:val="28"/>
          <w:szCs w:val="28"/>
        </w:rPr>
      </w:pPr>
      <w:r>
        <w:rPr>
          <w:color w:val="000000" w:themeColor="text1"/>
          <w:sz w:val="28"/>
          <w:szCs w:val="28"/>
          <w:lang w:val="en-US"/>
        </w:rPr>
        <w:t>V</w:t>
      </w:r>
      <w:r>
        <w:rPr>
          <w:color w:val="000000" w:themeColor="text1"/>
          <w:sz w:val="28"/>
          <w:szCs w:val="28"/>
          <w:vertAlign w:val="subscript"/>
        </w:rPr>
        <w:t>отчетного года</w:t>
      </w:r>
      <w:r w:rsidRPr="007E4E25">
        <w:rPr>
          <w:sz w:val="28"/>
          <w:szCs w:val="28"/>
        </w:rPr>
        <w:t>–</w:t>
      </w:r>
      <w:r>
        <w:rPr>
          <w:sz w:val="28"/>
          <w:szCs w:val="28"/>
        </w:rPr>
        <w:t xml:space="preserve">число </w:t>
      </w:r>
      <w:r w:rsidRPr="00140F86">
        <w:rPr>
          <w:sz w:val="28"/>
          <w:szCs w:val="28"/>
        </w:rPr>
        <w:t>общественных организаций</w:t>
      </w:r>
      <w:r>
        <w:rPr>
          <w:sz w:val="28"/>
          <w:szCs w:val="28"/>
        </w:rPr>
        <w:t xml:space="preserve"> города Брянска в отчетном году занимающихся волонтеркой деятельностью</w:t>
      </w:r>
      <w:r w:rsidRPr="00CF26B3">
        <w:rPr>
          <w:sz w:val="28"/>
          <w:szCs w:val="28"/>
        </w:rPr>
        <w:t>;</w:t>
      </w:r>
    </w:p>
    <w:p w:rsidR="00BF0587" w:rsidRDefault="00BF0587" w:rsidP="00BF0587">
      <w:pPr>
        <w:widowControl w:val="0"/>
        <w:autoSpaceDE w:val="0"/>
        <w:autoSpaceDN w:val="0"/>
        <w:ind w:firstLine="709"/>
        <w:jc w:val="both"/>
        <w:rPr>
          <w:b/>
          <w:bCs/>
          <w:sz w:val="28"/>
          <w:szCs w:val="28"/>
        </w:rPr>
      </w:pPr>
      <w:r>
        <w:rPr>
          <w:color w:val="000000" w:themeColor="text1"/>
          <w:sz w:val="28"/>
          <w:szCs w:val="28"/>
          <w:lang w:val="en-US"/>
        </w:rPr>
        <w:t>V</w:t>
      </w:r>
      <w:r>
        <w:rPr>
          <w:color w:val="000000" w:themeColor="text1"/>
          <w:sz w:val="28"/>
          <w:szCs w:val="28"/>
          <w:vertAlign w:val="subscript"/>
        </w:rPr>
        <w:t>предыдущий год</w:t>
      </w:r>
      <w:r w:rsidRPr="007E4E25">
        <w:rPr>
          <w:sz w:val="28"/>
          <w:szCs w:val="28"/>
        </w:rPr>
        <w:t>–</w:t>
      </w:r>
      <w:r>
        <w:rPr>
          <w:sz w:val="28"/>
          <w:szCs w:val="28"/>
        </w:rPr>
        <w:t xml:space="preserve">число </w:t>
      </w:r>
      <w:r w:rsidRPr="00140F86">
        <w:rPr>
          <w:sz w:val="28"/>
          <w:szCs w:val="28"/>
        </w:rPr>
        <w:t>общественных организаций</w:t>
      </w:r>
      <w:r>
        <w:rPr>
          <w:sz w:val="28"/>
          <w:szCs w:val="28"/>
        </w:rPr>
        <w:t xml:space="preserve"> города Брянска в предыдущем году</w:t>
      </w:r>
      <w:r w:rsidRPr="005C2886">
        <w:rPr>
          <w:sz w:val="28"/>
          <w:szCs w:val="28"/>
        </w:rPr>
        <w:t xml:space="preserve"> занимающихся волонтеркой деятельностью</w:t>
      </w:r>
      <w:r>
        <w:rPr>
          <w:sz w:val="28"/>
          <w:szCs w:val="28"/>
        </w:rPr>
        <w:t>.</w:t>
      </w:r>
    </w:p>
    <w:p w:rsidR="00BF0587" w:rsidRPr="002A1E14" w:rsidRDefault="00BF0587" w:rsidP="00BF0587">
      <w:pPr>
        <w:widowControl w:val="0"/>
        <w:autoSpaceDE w:val="0"/>
        <w:autoSpaceDN w:val="0"/>
        <w:ind w:firstLine="709"/>
        <w:jc w:val="both"/>
        <w:rPr>
          <w:b/>
          <w:sz w:val="28"/>
          <w:szCs w:val="28"/>
        </w:rPr>
      </w:pPr>
      <w:r>
        <w:rPr>
          <w:b/>
          <w:bCs/>
          <w:sz w:val="28"/>
          <w:szCs w:val="28"/>
        </w:rPr>
        <w:t>23</w:t>
      </w:r>
      <w:r w:rsidRPr="007E4E25">
        <w:rPr>
          <w:b/>
          <w:bCs/>
          <w:sz w:val="28"/>
          <w:szCs w:val="28"/>
        </w:rPr>
        <w:t xml:space="preserve">. </w:t>
      </w:r>
      <w:r w:rsidRPr="002A1E14">
        <w:rPr>
          <w:b/>
          <w:bCs/>
          <w:sz w:val="28"/>
          <w:szCs w:val="28"/>
        </w:rPr>
        <w:t>Показатель «</w:t>
      </w:r>
      <w:r w:rsidRPr="007E4E25">
        <w:rPr>
          <w:b/>
          <w:bCs/>
          <w:sz w:val="28"/>
          <w:szCs w:val="28"/>
        </w:rPr>
        <w:t>Ч</w:t>
      </w:r>
      <w:r w:rsidRPr="007E4E25">
        <w:rPr>
          <w:b/>
          <w:sz w:val="28"/>
          <w:szCs w:val="28"/>
        </w:rPr>
        <w:t xml:space="preserve">исло </w:t>
      </w:r>
      <w:r>
        <w:rPr>
          <w:b/>
          <w:sz w:val="28"/>
          <w:szCs w:val="28"/>
        </w:rPr>
        <w:t xml:space="preserve">дополнительных рабочих мест для </w:t>
      </w:r>
      <w:r w:rsidRPr="007E4E25">
        <w:rPr>
          <w:b/>
          <w:sz w:val="28"/>
          <w:szCs w:val="28"/>
        </w:rPr>
        <w:t>организации временного трудоустройства несовершеннолетних граждан в возрасте от 14 до 18 лет в свободное от учебы время</w:t>
      </w:r>
      <w:r w:rsidRPr="002A1E14">
        <w:rPr>
          <w:b/>
          <w:sz w:val="28"/>
          <w:szCs w:val="28"/>
        </w:rPr>
        <w:t>».</w:t>
      </w:r>
    </w:p>
    <w:p w:rsidR="00BF0587" w:rsidRPr="007E4E25" w:rsidRDefault="00BF0587" w:rsidP="00BF0587">
      <w:pPr>
        <w:widowControl w:val="0"/>
        <w:autoSpaceDE w:val="0"/>
        <w:autoSpaceDN w:val="0"/>
        <w:ind w:firstLine="709"/>
        <w:jc w:val="both"/>
        <w:rPr>
          <w:sz w:val="28"/>
          <w:szCs w:val="28"/>
        </w:rPr>
      </w:pPr>
      <w:r>
        <w:rPr>
          <w:sz w:val="28"/>
          <w:szCs w:val="28"/>
        </w:rPr>
        <w:t xml:space="preserve"> Определяется</w:t>
      </w:r>
      <w:r w:rsidRPr="007E4E25">
        <w:rPr>
          <w:sz w:val="28"/>
          <w:szCs w:val="28"/>
        </w:rPr>
        <w:t xml:space="preserve"> на основании фактически выделенных лимитов финансирования на очередной финансовый год по формуле:</w:t>
      </w:r>
    </w:p>
    <w:p w:rsidR="00BF0587" w:rsidRPr="007E4E25" w:rsidRDefault="00BF0587" w:rsidP="00BF0587">
      <w:pPr>
        <w:jc w:val="center"/>
        <w:rPr>
          <w:sz w:val="28"/>
          <w:szCs w:val="28"/>
        </w:rPr>
      </w:pPr>
      <m:oMath>
        <m:r>
          <w:rPr>
            <w:rFonts w:ascii="Cambria Math" w:hAnsi="Cambria Math"/>
            <w:sz w:val="28"/>
            <w:szCs w:val="28"/>
          </w:rPr>
          <m:t xml:space="preserve">Тр= </m:t>
        </m:r>
        <m:r>
          <w:rPr>
            <w:rFonts w:ascii="Cambria Math" w:hAnsi="Cambria Math"/>
            <w:sz w:val="28"/>
            <w:szCs w:val="28"/>
            <w:lang w:val="en-US"/>
          </w:rPr>
          <m:t>L</m:t>
        </m:r>
        <m:r>
          <w:rPr>
            <w:rFonts w:ascii="Cambria Math" w:hAnsi="Cambria Math"/>
            <w:sz w:val="28"/>
            <w:szCs w:val="28"/>
          </w:rPr>
          <m:t>/</m:t>
        </m:r>
        <m:f>
          <m:fPr>
            <m:ctrlPr>
              <w:rPr>
                <w:rFonts w:ascii="Cambria Math" w:eastAsia="Calibri" w:hAnsi="Cambria Math"/>
                <w:i/>
              </w:rPr>
            </m:ctrlPr>
          </m:fPr>
          <m:num>
            <m:r>
              <w:rPr>
                <w:rFonts w:ascii="Cambria Math" w:hAnsi="Cambria Math"/>
                <w:sz w:val="28"/>
                <w:szCs w:val="28"/>
              </w:rPr>
              <m:t>МРОТ</m:t>
            </m:r>
          </m:num>
          <m:den>
            <m:sSub>
              <m:sSubPr>
                <m:ctrlPr>
                  <w:rPr>
                    <w:rFonts w:ascii="Cambria Math" w:eastAsia="Calibri" w:hAnsi="Cambria Math"/>
                    <w:i/>
                  </w:rPr>
                </m:ctrlPr>
              </m:sSubPr>
              <m:e>
                <m:r>
                  <w:rPr>
                    <w:rFonts w:ascii="Cambria Math" w:hAnsi="Cambria Math"/>
                    <w:sz w:val="28"/>
                    <w:szCs w:val="28"/>
                  </w:rPr>
                  <m:t>Т</m:t>
                </m:r>
              </m:e>
              <m:sub>
                <m:r>
                  <w:rPr>
                    <w:rFonts w:ascii="Cambria Math" w:hAnsi="Cambria Math"/>
                    <w:sz w:val="28"/>
                    <w:szCs w:val="28"/>
                  </w:rPr>
                  <m:t>об</m:t>
                </m:r>
              </m:sub>
            </m:sSub>
          </m:den>
        </m:f>
        <m:r>
          <w:rPr>
            <w:rFonts w:ascii="Cambria Math" w:hAnsi="Cambria Math"/>
            <w:sz w:val="28"/>
            <w:szCs w:val="28"/>
          </w:rPr>
          <m:t>*</m:t>
        </m:r>
        <m:sSub>
          <m:sSubPr>
            <m:ctrlPr>
              <w:rPr>
                <w:rFonts w:ascii="Cambria Math" w:eastAsia="Calibri" w:hAnsi="Cambria Math"/>
                <w:i/>
              </w:rPr>
            </m:ctrlPr>
          </m:sSubPr>
          <m:e>
            <m:r>
              <w:rPr>
                <w:rFonts w:ascii="Cambria Math" w:hAnsi="Cambria Math"/>
                <w:sz w:val="28"/>
                <w:szCs w:val="28"/>
              </w:rPr>
              <m:t>Т</m:t>
            </m:r>
          </m:e>
          <m:sub>
            <m:r>
              <w:rPr>
                <w:rFonts w:ascii="Cambria Math" w:hAnsi="Cambria Math"/>
                <w:sz w:val="28"/>
                <w:szCs w:val="28"/>
              </w:rPr>
              <m:t>н</m:t>
            </m:r>
          </m:sub>
        </m:sSub>
        <m:r>
          <w:rPr>
            <w:rFonts w:ascii="Cambria Math" w:hAnsi="Cambria Math"/>
            <w:sz w:val="28"/>
            <w:szCs w:val="28"/>
          </w:rPr>
          <m:t>*30,2%</m:t>
        </m:r>
      </m:oMath>
      <w:r w:rsidRPr="007E4E25">
        <w:rPr>
          <w:sz w:val="28"/>
          <w:szCs w:val="28"/>
        </w:rPr>
        <w:t>, где</w:t>
      </w:r>
    </w:p>
    <w:p w:rsidR="00BF0587" w:rsidRPr="007E4E25" w:rsidRDefault="00BF0587" w:rsidP="00BF0587">
      <w:pPr>
        <w:widowControl w:val="0"/>
        <w:autoSpaceDE w:val="0"/>
        <w:autoSpaceDN w:val="0"/>
        <w:ind w:firstLine="709"/>
        <w:jc w:val="both"/>
        <w:rPr>
          <w:sz w:val="28"/>
          <w:szCs w:val="28"/>
        </w:rPr>
      </w:pPr>
      <w:r w:rsidRPr="007E4E25">
        <w:rPr>
          <w:sz w:val="28"/>
          <w:szCs w:val="28"/>
          <w:lang w:val="en-US"/>
        </w:rPr>
        <w:t>T</w:t>
      </w:r>
      <w:r w:rsidRPr="007E4E25">
        <w:rPr>
          <w:sz w:val="28"/>
          <w:szCs w:val="28"/>
        </w:rPr>
        <w:t xml:space="preserve">р – </w:t>
      </w:r>
      <w:r w:rsidRPr="007E4E25">
        <w:rPr>
          <w:bCs/>
          <w:sz w:val="28"/>
          <w:szCs w:val="28"/>
        </w:rPr>
        <w:t>ч</w:t>
      </w:r>
      <w:r w:rsidRPr="007E4E25">
        <w:rPr>
          <w:sz w:val="28"/>
          <w:szCs w:val="28"/>
        </w:rPr>
        <w:t>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w:t>
      </w:r>
    </w:p>
    <w:p w:rsidR="00BF0587" w:rsidRPr="007E4E25" w:rsidRDefault="00BF0587" w:rsidP="00BF0587">
      <w:pPr>
        <w:widowControl w:val="0"/>
        <w:autoSpaceDE w:val="0"/>
        <w:autoSpaceDN w:val="0"/>
        <w:ind w:firstLine="709"/>
        <w:jc w:val="both"/>
        <w:rPr>
          <w:sz w:val="28"/>
          <w:szCs w:val="28"/>
        </w:rPr>
      </w:pPr>
      <w:r w:rsidRPr="007E4E25">
        <w:rPr>
          <w:sz w:val="28"/>
          <w:szCs w:val="28"/>
          <w:lang w:val="en-US"/>
        </w:rPr>
        <w:t>L</w:t>
      </w:r>
      <w:r w:rsidRPr="007E4E25">
        <w:rPr>
          <w:sz w:val="28"/>
          <w:szCs w:val="28"/>
        </w:rPr>
        <w:t xml:space="preserve"> – </w:t>
      </w:r>
      <w:proofErr w:type="gramStart"/>
      <w:r>
        <w:rPr>
          <w:sz w:val="28"/>
          <w:szCs w:val="28"/>
        </w:rPr>
        <w:t>о</w:t>
      </w:r>
      <w:r w:rsidRPr="007E4E25">
        <w:rPr>
          <w:sz w:val="28"/>
          <w:szCs w:val="28"/>
        </w:rPr>
        <w:t>бъем</w:t>
      </w:r>
      <w:proofErr w:type="gramEnd"/>
      <w:r w:rsidRPr="007E4E25">
        <w:rPr>
          <w:sz w:val="28"/>
          <w:szCs w:val="28"/>
        </w:rPr>
        <w:t xml:space="preserve"> фактически выделенных лимитов денежных средств на очередной финансовый год;</w:t>
      </w:r>
    </w:p>
    <w:p w:rsidR="00BF0587" w:rsidRPr="007E4E25" w:rsidRDefault="00BF0587" w:rsidP="00BF0587">
      <w:pPr>
        <w:widowControl w:val="0"/>
        <w:autoSpaceDE w:val="0"/>
        <w:autoSpaceDN w:val="0"/>
        <w:ind w:firstLine="709"/>
        <w:jc w:val="both"/>
        <w:rPr>
          <w:sz w:val="28"/>
          <w:szCs w:val="28"/>
        </w:rPr>
      </w:pPr>
      <w:r w:rsidRPr="007E4E25">
        <w:rPr>
          <w:sz w:val="28"/>
          <w:szCs w:val="28"/>
        </w:rPr>
        <w:t>МРОТ – установленный минимум оплаты труда (12792 руб.);</w:t>
      </w:r>
    </w:p>
    <w:p w:rsidR="00BF0587" w:rsidRPr="007E4E25" w:rsidRDefault="00BF0587" w:rsidP="00BF0587">
      <w:pPr>
        <w:widowControl w:val="0"/>
        <w:autoSpaceDE w:val="0"/>
        <w:autoSpaceDN w:val="0"/>
        <w:ind w:firstLine="709"/>
        <w:jc w:val="both"/>
        <w:rPr>
          <w:sz w:val="28"/>
          <w:szCs w:val="28"/>
        </w:rPr>
      </w:pPr>
      <m:oMath>
        <m:sSub>
          <m:sSubPr>
            <m:ctrlPr>
              <w:rPr>
                <w:rFonts w:ascii="Cambria Math" w:eastAsia="Calibri" w:hAnsi="Cambria Math" w:cs="Calibri"/>
                <w:i/>
              </w:rPr>
            </m:ctrlPr>
          </m:sSubPr>
          <m:e>
            <m:r>
              <w:rPr>
                <w:rFonts w:ascii="Cambria Math" w:hAnsi="Cambria Math" w:cs="Calibri"/>
              </w:rPr>
              <m:t>Т</m:t>
            </m:r>
          </m:e>
          <m:sub>
            <m:r>
              <w:rPr>
                <w:rFonts w:ascii="Cambria Math" w:hAnsi="Cambria Math" w:cs="Calibri"/>
              </w:rPr>
              <m:t>об</m:t>
            </m:r>
          </m:sub>
        </m:sSub>
      </m:oMath>
      <w:r w:rsidRPr="007E4E25">
        <w:rPr>
          <w:sz w:val="28"/>
          <w:szCs w:val="28"/>
        </w:rPr>
        <w:t xml:space="preserve"> - установленное время работы (8 час.);</w:t>
      </w:r>
    </w:p>
    <w:p w:rsidR="00BF0587" w:rsidRPr="007E4E25" w:rsidRDefault="00BF0587" w:rsidP="00BF0587">
      <w:pPr>
        <w:widowControl w:val="0"/>
        <w:autoSpaceDE w:val="0"/>
        <w:autoSpaceDN w:val="0"/>
        <w:ind w:firstLine="709"/>
        <w:jc w:val="both"/>
        <w:rPr>
          <w:sz w:val="28"/>
          <w:szCs w:val="28"/>
        </w:rPr>
      </w:pPr>
      <m:oMath>
        <m:sSub>
          <m:sSubPr>
            <m:ctrlPr>
              <w:rPr>
                <w:rFonts w:ascii="Cambria Math" w:eastAsia="Calibri" w:hAnsi="Cambria Math" w:cs="Calibri"/>
                <w:i/>
              </w:rPr>
            </m:ctrlPr>
          </m:sSubPr>
          <m:e>
            <m:r>
              <w:rPr>
                <w:rFonts w:ascii="Cambria Math" w:hAnsi="Cambria Math" w:cs="Calibri"/>
              </w:rPr>
              <m:t>Т</m:t>
            </m:r>
          </m:e>
          <m:sub>
            <m:r>
              <w:rPr>
                <w:rFonts w:ascii="Cambria Math" w:hAnsi="Cambria Math" w:cs="Calibri"/>
              </w:rPr>
              <m:t>н</m:t>
            </m:r>
          </m:sub>
        </m:sSub>
      </m:oMath>
      <w:r w:rsidRPr="007E4E25">
        <w:rPr>
          <w:sz w:val="28"/>
          <w:szCs w:val="28"/>
        </w:rPr>
        <w:t xml:space="preserve"> - время работы несовершеннолетних граждан (2 час.);</w:t>
      </w:r>
    </w:p>
    <w:p w:rsidR="00BF0587" w:rsidRDefault="00BF0587" w:rsidP="00BF0587">
      <w:pPr>
        <w:widowControl w:val="0"/>
        <w:autoSpaceDE w:val="0"/>
        <w:autoSpaceDN w:val="0"/>
        <w:ind w:firstLine="709"/>
        <w:jc w:val="both"/>
        <w:rPr>
          <w:sz w:val="28"/>
          <w:szCs w:val="28"/>
        </w:rPr>
      </w:pPr>
      <w:r w:rsidRPr="007E4E25">
        <w:rPr>
          <w:sz w:val="28"/>
          <w:szCs w:val="28"/>
        </w:rPr>
        <w:t>30,2% - начисление на заработную плату.</w:t>
      </w:r>
    </w:p>
    <w:p w:rsidR="00BF0587" w:rsidRPr="00F211F9" w:rsidRDefault="00BF0587" w:rsidP="00BF0587">
      <w:pPr>
        <w:widowControl w:val="0"/>
        <w:autoSpaceDE w:val="0"/>
        <w:autoSpaceDN w:val="0"/>
        <w:ind w:firstLine="709"/>
        <w:jc w:val="both"/>
        <w:rPr>
          <w:b/>
          <w:sz w:val="28"/>
          <w:szCs w:val="28"/>
        </w:rPr>
      </w:pPr>
      <w:r>
        <w:rPr>
          <w:b/>
          <w:sz w:val="28"/>
          <w:szCs w:val="28"/>
        </w:rPr>
        <w:t>24</w:t>
      </w:r>
      <w:r w:rsidRPr="00F211F9">
        <w:rPr>
          <w:b/>
          <w:sz w:val="28"/>
          <w:szCs w:val="28"/>
        </w:rPr>
        <w:t>. Показатель «Доля организованных рабочих мест для временного трудоустройства несовершеннолетних граждан в возрасте от 14 до 18 лет в свободное от учебы время» определяется по формуле:</w:t>
      </w:r>
    </w:p>
    <w:p w:rsidR="00BF0587" w:rsidRPr="00F211F9" w:rsidRDefault="00BF0587" w:rsidP="00BF0587">
      <w:pPr>
        <w:widowControl w:val="0"/>
        <w:autoSpaceDE w:val="0"/>
        <w:autoSpaceDN w:val="0"/>
        <w:ind w:firstLine="709"/>
        <w:jc w:val="both"/>
        <w:rPr>
          <w:sz w:val="28"/>
          <w:szCs w:val="28"/>
        </w:rPr>
      </w:pPr>
    </w:p>
    <w:p w:rsidR="00BF0587" w:rsidRPr="00F211F9" w:rsidRDefault="00BF0587" w:rsidP="00BF0587">
      <w:pPr>
        <w:widowControl w:val="0"/>
        <w:autoSpaceDE w:val="0"/>
        <w:autoSpaceDN w:val="0"/>
        <w:ind w:firstLine="709"/>
        <w:jc w:val="center"/>
        <w:rPr>
          <w:sz w:val="28"/>
          <w:szCs w:val="28"/>
        </w:rPr>
      </w:pPr>
      <w:proofErr w:type="spellStart"/>
      <w:r w:rsidRPr="00F211F9">
        <w:rPr>
          <w:sz w:val="28"/>
          <w:szCs w:val="28"/>
        </w:rPr>
        <w:t>Трм</w:t>
      </w:r>
      <w:proofErr w:type="spellEnd"/>
      <w:r w:rsidRPr="00F211F9">
        <w:rPr>
          <w:sz w:val="28"/>
          <w:szCs w:val="28"/>
        </w:rPr>
        <w:t>=</w:t>
      </w:r>
      <w:proofErr w:type="spellStart"/>
      <w:r w:rsidRPr="00F211F9">
        <w:rPr>
          <w:sz w:val="28"/>
          <w:szCs w:val="28"/>
        </w:rPr>
        <w:t>Тф</w:t>
      </w:r>
      <w:proofErr w:type="spellEnd"/>
      <w:r w:rsidRPr="00F211F9">
        <w:rPr>
          <w:sz w:val="28"/>
          <w:szCs w:val="28"/>
        </w:rPr>
        <w:t>/</w:t>
      </w:r>
      <w:proofErr w:type="spellStart"/>
      <w:r w:rsidRPr="00F211F9">
        <w:rPr>
          <w:sz w:val="28"/>
          <w:szCs w:val="28"/>
        </w:rPr>
        <w:t>Тп</w:t>
      </w:r>
      <w:proofErr w:type="spellEnd"/>
      <w:r w:rsidRPr="00F211F9">
        <w:rPr>
          <w:sz w:val="28"/>
          <w:szCs w:val="28"/>
        </w:rPr>
        <w:t>*100%, где</w:t>
      </w:r>
    </w:p>
    <w:p w:rsidR="00BF0587" w:rsidRPr="00F211F9" w:rsidRDefault="00BF0587" w:rsidP="00BF0587">
      <w:pPr>
        <w:widowControl w:val="0"/>
        <w:autoSpaceDE w:val="0"/>
        <w:autoSpaceDN w:val="0"/>
        <w:ind w:firstLine="709"/>
        <w:jc w:val="both"/>
        <w:rPr>
          <w:sz w:val="28"/>
          <w:szCs w:val="28"/>
        </w:rPr>
      </w:pPr>
      <w:proofErr w:type="spellStart"/>
      <w:r w:rsidRPr="00F211F9">
        <w:rPr>
          <w:sz w:val="28"/>
          <w:szCs w:val="28"/>
        </w:rPr>
        <w:t>Трм</w:t>
      </w:r>
      <w:proofErr w:type="spellEnd"/>
      <w:r w:rsidRPr="00F211F9">
        <w:rPr>
          <w:sz w:val="28"/>
          <w:szCs w:val="28"/>
        </w:rPr>
        <w:t xml:space="preserve"> – доля организованных рабочих мест для временного трудоустройства несовершеннолетних граждан в возрасте от 14 до 18 лет    в свободное от учебы время;</w:t>
      </w:r>
    </w:p>
    <w:p w:rsidR="00BF0587" w:rsidRPr="00F211F9" w:rsidRDefault="00BF0587" w:rsidP="00BF0587">
      <w:pPr>
        <w:widowControl w:val="0"/>
        <w:autoSpaceDE w:val="0"/>
        <w:autoSpaceDN w:val="0"/>
        <w:ind w:firstLine="709"/>
        <w:jc w:val="both"/>
        <w:rPr>
          <w:sz w:val="28"/>
          <w:szCs w:val="28"/>
        </w:rPr>
      </w:pPr>
      <w:proofErr w:type="spellStart"/>
      <w:r w:rsidRPr="00F211F9">
        <w:rPr>
          <w:sz w:val="28"/>
          <w:szCs w:val="28"/>
        </w:rPr>
        <w:t>Тф</w:t>
      </w:r>
      <w:proofErr w:type="spellEnd"/>
      <w:r w:rsidRPr="00F211F9">
        <w:rPr>
          <w:sz w:val="28"/>
          <w:szCs w:val="28"/>
        </w:rPr>
        <w:t xml:space="preserve"> – фактическое количество рабочих мест, организованных для временного трудоустройства несовершеннолетних граждан в возрасте                 от 14 до 18 лет в свободное от учебы время в отчетном году (согласно отчету соисполнителей муниципальной программы);</w:t>
      </w:r>
    </w:p>
    <w:p w:rsidR="00BF0587" w:rsidRDefault="00BF0587" w:rsidP="00BF0587">
      <w:pPr>
        <w:widowControl w:val="0"/>
        <w:autoSpaceDE w:val="0"/>
        <w:autoSpaceDN w:val="0"/>
        <w:ind w:firstLine="709"/>
        <w:jc w:val="both"/>
        <w:rPr>
          <w:sz w:val="28"/>
          <w:szCs w:val="28"/>
        </w:rPr>
      </w:pPr>
      <w:proofErr w:type="spellStart"/>
      <w:r w:rsidRPr="00F211F9">
        <w:rPr>
          <w:sz w:val="28"/>
          <w:szCs w:val="28"/>
        </w:rPr>
        <w:t>Тп</w:t>
      </w:r>
      <w:proofErr w:type="spellEnd"/>
      <w:r w:rsidRPr="00F211F9">
        <w:rPr>
          <w:sz w:val="28"/>
          <w:szCs w:val="28"/>
        </w:rPr>
        <w:t xml:space="preserve"> - плановое количество рабочих мест, организованных для временного трудоустройства несовершеннолетних граждан в возрасте                 от 14 до 18 лет в свободное от учебы время на год</w:t>
      </w:r>
      <w:r>
        <w:rPr>
          <w:sz w:val="28"/>
          <w:szCs w:val="28"/>
        </w:rPr>
        <w:t xml:space="preserve"> </w:t>
      </w:r>
      <w:r w:rsidRPr="00F211F9">
        <w:rPr>
          <w:sz w:val="28"/>
          <w:szCs w:val="28"/>
        </w:rPr>
        <w:t>(согласно отчету соисполни</w:t>
      </w:r>
      <w:r>
        <w:rPr>
          <w:sz w:val="28"/>
          <w:szCs w:val="28"/>
        </w:rPr>
        <w:t>телей муниципальной программы).</w:t>
      </w:r>
    </w:p>
    <w:p w:rsidR="00BF0587" w:rsidRDefault="00BF0587" w:rsidP="00BF0587">
      <w:pPr>
        <w:widowControl w:val="0"/>
        <w:autoSpaceDE w:val="0"/>
        <w:autoSpaceDN w:val="0"/>
        <w:ind w:firstLine="709"/>
        <w:jc w:val="both"/>
        <w:rPr>
          <w:b/>
          <w:sz w:val="28"/>
          <w:szCs w:val="28"/>
        </w:rPr>
      </w:pPr>
      <w:r>
        <w:rPr>
          <w:b/>
          <w:sz w:val="28"/>
          <w:szCs w:val="28"/>
        </w:rPr>
        <w:t>25</w:t>
      </w:r>
      <w:r w:rsidRPr="007E4E25">
        <w:rPr>
          <w:b/>
          <w:sz w:val="28"/>
          <w:szCs w:val="28"/>
        </w:rPr>
        <w:t xml:space="preserve">. </w:t>
      </w:r>
      <w:r w:rsidRPr="002A1E14">
        <w:rPr>
          <w:b/>
          <w:sz w:val="28"/>
          <w:szCs w:val="28"/>
        </w:rPr>
        <w:t>Показатель «</w:t>
      </w:r>
      <w:r w:rsidRPr="007E4E25">
        <w:rPr>
          <w:b/>
          <w:sz w:val="28"/>
          <w:szCs w:val="28"/>
        </w:rPr>
        <w:t>Количество получателей именных муниципальных стипендий города Брянска</w:t>
      </w:r>
      <w:r w:rsidRPr="002A1E14">
        <w:rPr>
          <w:b/>
          <w:sz w:val="28"/>
          <w:szCs w:val="28"/>
        </w:rPr>
        <w:t>».</w:t>
      </w:r>
    </w:p>
    <w:p w:rsidR="00BF0587" w:rsidRDefault="00BF0587" w:rsidP="00BF0587">
      <w:pPr>
        <w:widowControl w:val="0"/>
        <w:autoSpaceDE w:val="0"/>
        <w:autoSpaceDN w:val="0"/>
        <w:ind w:firstLine="709"/>
        <w:jc w:val="both"/>
        <w:rPr>
          <w:sz w:val="28"/>
          <w:szCs w:val="28"/>
        </w:rPr>
      </w:pPr>
      <w:r w:rsidRPr="007E4E25">
        <w:rPr>
          <w:sz w:val="28"/>
          <w:szCs w:val="28"/>
        </w:rPr>
        <w:t xml:space="preserve"> Определяется на основании Решения Брянского городского Совета народных депутатов от 30 апреля 2008 года №954.</w:t>
      </w:r>
    </w:p>
    <w:p w:rsidR="00BF0587" w:rsidRDefault="00BF0587" w:rsidP="00BF0587">
      <w:pPr>
        <w:widowControl w:val="0"/>
        <w:autoSpaceDE w:val="0"/>
        <w:autoSpaceDN w:val="0"/>
        <w:ind w:firstLine="709"/>
        <w:jc w:val="both"/>
        <w:rPr>
          <w:b/>
          <w:sz w:val="28"/>
          <w:szCs w:val="28"/>
        </w:rPr>
      </w:pPr>
      <w:r>
        <w:rPr>
          <w:b/>
          <w:sz w:val="28"/>
          <w:szCs w:val="28"/>
        </w:rPr>
        <w:t>26</w:t>
      </w:r>
      <w:r w:rsidRPr="007E4E25">
        <w:rPr>
          <w:b/>
          <w:sz w:val="28"/>
          <w:szCs w:val="28"/>
        </w:rPr>
        <w:t xml:space="preserve">. </w:t>
      </w:r>
      <w:r w:rsidRPr="005505A7">
        <w:rPr>
          <w:b/>
          <w:sz w:val="28"/>
          <w:szCs w:val="28"/>
        </w:rPr>
        <w:t>Показатель «</w:t>
      </w:r>
      <w:r w:rsidRPr="007E4E25">
        <w:rPr>
          <w:b/>
          <w:sz w:val="28"/>
          <w:szCs w:val="28"/>
        </w:rPr>
        <w:t>Количество организационных мероприятий</w:t>
      </w:r>
      <w:r w:rsidRPr="005505A7">
        <w:rPr>
          <w:b/>
          <w:sz w:val="28"/>
          <w:szCs w:val="28"/>
        </w:rPr>
        <w:t>».</w:t>
      </w:r>
    </w:p>
    <w:p w:rsidR="00BF0587" w:rsidRDefault="00BF0587" w:rsidP="00BF0587">
      <w:pPr>
        <w:widowControl w:val="0"/>
        <w:autoSpaceDE w:val="0"/>
        <w:autoSpaceDN w:val="0"/>
        <w:ind w:firstLine="709"/>
        <w:jc w:val="both"/>
        <w:rPr>
          <w:sz w:val="28"/>
          <w:szCs w:val="28"/>
        </w:rPr>
      </w:pPr>
      <w:r w:rsidRPr="007E4E25">
        <w:rPr>
          <w:sz w:val="28"/>
          <w:szCs w:val="28"/>
        </w:rPr>
        <w:t>Мероприятия осуществляются на основании фактически выделенных лимитов финансирования на очередной финансовый год.</w:t>
      </w:r>
    </w:p>
    <w:p w:rsidR="00BF0587" w:rsidRPr="00340994" w:rsidRDefault="00BF0587" w:rsidP="00BF0587">
      <w:pPr>
        <w:ind w:firstLine="708"/>
        <w:jc w:val="both"/>
        <w:rPr>
          <w:color w:val="000000"/>
          <w:sz w:val="28"/>
          <w:szCs w:val="28"/>
        </w:rPr>
      </w:pPr>
      <w:r>
        <w:rPr>
          <w:b/>
          <w:color w:val="000000"/>
          <w:sz w:val="28"/>
          <w:szCs w:val="28"/>
        </w:rPr>
        <w:t>27</w:t>
      </w:r>
      <w:r w:rsidRPr="00340994">
        <w:rPr>
          <w:b/>
          <w:color w:val="000000"/>
          <w:sz w:val="28"/>
          <w:szCs w:val="28"/>
        </w:rPr>
        <w:t>. Показатель «</w:t>
      </w:r>
      <w:r>
        <w:rPr>
          <w:b/>
          <w:sz w:val="28"/>
          <w:szCs w:val="28"/>
        </w:rPr>
        <w:t>Удельный вес</w:t>
      </w:r>
      <w:r w:rsidRPr="00CB75DB">
        <w:rPr>
          <w:b/>
          <w:sz w:val="28"/>
          <w:szCs w:val="28"/>
        </w:rPr>
        <w:t xml:space="preserve"> </w:t>
      </w:r>
      <w:r w:rsidRPr="00340994">
        <w:rPr>
          <w:b/>
          <w:color w:val="000000"/>
          <w:sz w:val="28"/>
          <w:szCs w:val="28"/>
        </w:rPr>
        <w:t>детей, охваченных поздравлениями актива волонтерского штаба молодежка 32»</w:t>
      </w:r>
      <w:r w:rsidRPr="00340994">
        <w:rPr>
          <w:color w:val="000000"/>
          <w:sz w:val="28"/>
          <w:szCs w:val="28"/>
        </w:rPr>
        <w:t xml:space="preserve"> определяется по формуле:</w:t>
      </w:r>
    </w:p>
    <w:p w:rsidR="00BF0587" w:rsidRPr="00340994" w:rsidRDefault="00BF0587" w:rsidP="00BF0587">
      <w:pPr>
        <w:ind w:firstLine="708"/>
        <w:jc w:val="center"/>
        <w:rPr>
          <w:color w:val="000000"/>
          <w:sz w:val="28"/>
          <w:szCs w:val="28"/>
        </w:rPr>
      </w:pPr>
      <w:r w:rsidRPr="00340994">
        <w:rPr>
          <w:color w:val="000000"/>
          <w:sz w:val="28"/>
          <w:szCs w:val="28"/>
        </w:rPr>
        <w:t>Д = Д1 / Д2 х 100, где</w:t>
      </w:r>
    </w:p>
    <w:p w:rsidR="00BF0587" w:rsidRPr="00340994" w:rsidRDefault="00BF0587" w:rsidP="00BF0587">
      <w:pPr>
        <w:ind w:firstLine="708"/>
        <w:jc w:val="center"/>
        <w:rPr>
          <w:color w:val="000000"/>
          <w:sz w:val="28"/>
          <w:szCs w:val="28"/>
        </w:rPr>
      </w:pPr>
    </w:p>
    <w:p w:rsidR="00BF0587" w:rsidRPr="00340994" w:rsidRDefault="00BF0587" w:rsidP="00BF0587">
      <w:pPr>
        <w:ind w:firstLine="708"/>
        <w:jc w:val="both"/>
        <w:rPr>
          <w:color w:val="000000"/>
          <w:sz w:val="28"/>
          <w:szCs w:val="28"/>
        </w:rPr>
      </w:pPr>
      <w:r w:rsidRPr="00340994">
        <w:rPr>
          <w:color w:val="000000"/>
          <w:sz w:val="28"/>
          <w:szCs w:val="28"/>
        </w:rPr>
        <w:t>Д – удельный вес детей, охваченных поздравлениями актива волонтерского штаба молодежка 32;</w:t>
      </w:r>
    </w:p>
    <w:p w:rsidR="00BF0587" w:rsidRPr="00340994" w:rsidRDefault="00BF0587" w:rsidP="00BF0587">
      <w:pPr>
        <w:ind w:firstLine="708"/>
        <w:jc w:val="both"/>
        <w:rPr>
          <w:color w:val="000000"/>
          <w:sz w:val="28"/>
          <w:szCs w:val="28"/>
        </w:rPr>
      </w:pPr>
      <w:r w:rsidRPr="00340994">
        <w:rPr>
          <w:color w:val="000000"/>
          <w:sz w:val="28"/>
          <w:szCs w:val="28"/>
        </w:rPr>
        <w:t>Д1 – количество фактически исполненных заявок (поручений) волонтерами, состоящими в штабе молодежка 32;</w:t>
      </w:r>
    </w:p>
    <w:p w:rsidR="00BF0587" w:rsidRDefault="00BF0587" w:rsidP="00BF0587">
      <w:pPr>
        <w:ind w:firstLine="708"/>
        <w:jc w:val="both"/>
        <w:rPr>
          <w:color w:val="000000"/>
          <w:sz w:val="28"/>
          <w:szCs w:val="28"/>
        </w:rPr>
      </w:pPr>
      <w:r w:rsidRPr="00340994">
        <w:rPr>
          <w:color w:val="000000"/>
          <w:sz w:val="28"/>
          <w:szCs w:val="28"/>
        </w:rPr>
        <w:t xml:space="preserve">Д2 – плановое количество заявок (поручений), переданных на исполнение волонтерам, состоящим в штабе молодежка 32. </w:t>
      </w:r>
    </w:p>
    <w:p w:rsidR="00BF0587" w:rsidRPr="00340994" w:rsidRDefault="00BF0587" w:rsidP="00BF0587">
      <w:pPr>
        <w:ind w:firstLine="708"/>
        <w:jc w:val="both"/>
        <w:rPr>
          <w:color w:val="000000"/>
          <w:sz w:val="28"/>
          <w:szCs w:val="28"/>
        </w:rPr>
      </w:pPr>
      <w:r>
        <w:rPr>
          <w:b/>
          <w:color w:val="000000"/>
          <w:sz w:val="28"/>
          <w:szCs w:val="28"/>
        </w:rPr>
        <w:t>28</w:t>
      </w:r>
      <w:r w:rsidRPr="00340994">
        <w:rPr>
          <w:b/>
          <w:color w:val="000000"/>
          <w:sz w:val="28"/>
          <w:szCs w:val="28"/>
        </w:rPr>
        <w:t>. Показатель «</w:t>
      </w:r>
      <w:r>
        <w:rPr>
          <w:b/>
          <w:sz w:val="28"/>
          <w:szCs w:val="28"/>
        </w:rPr>
        <w:t>Удельный вес</w:t>
      </w:r>
      <w:r w:rsidRPr="00CB75DB">
        <w:rPr>
          <w:b/>
          <w:sz w:val="28"/>
          <w:szCs w:val="28"/>
        </w:rPr>
        <w:t xml:space="preserve"> </w:t>
      </w:r>
      <w:r w:rsidRPr="00340994">
        <w:rPr>
          <w:b/>
          <w:color w:val="000000"/>
          <w:sz w:val="28"/>
          <w:szCs w:val="28"/>
        </w:rPr>
        <w:t>детей, охваченных поздравлениями актива волонтерского штаба при Молодежном Совете при Главе городской администрации»</w:t>
      </w:r>
      <w:r w:rsidRPr="00340994">
        <w:rPr>
          <w:color w:val="000000"/>
          <w:sz w:val="28"/>
          <w:szCs w:val="28"/>
        </w:rPr>
        <w:t xml:space="preserve"> определяется по формуле:</w:t>
      </w:r>
    </w:p>
    <w:p w:rsidR="00BF0587" w:rsidRPr="00340994" w:rsidRDefault="00BF0587" w:rsidP="00BF0587">
      <w:pPr>
        <w:ind w:firstLine="708"/>
        <w:jc w:val="center"/>
        <w:rPr>
          <w:color w:val="000000"/>
          <w:sz w:val="28"/>
          <w:szCs w:val="28"/>
        </w:rPr>
      </w:pPr>
      <w:r w:rsidRPr="00340994">
        <w:rPr>
          <w:color w:val="000000"/>
          <w:sz w:val="28"/>
          <w:szCs w:val="28"/>
        </w:rPr>
        <w:t>Д = Д1 / Д2 х 100, где</w:t>
      </w:r>
    </w:p>
    <w:p w:rsidR="00BF0587" w:rsidRPr="00340994" w:rsidRDefault="00BF0587" w:rsidP="00BF0587">
      <w:pPr>
        <w:ind w:firstLine="708"/>
        <w:jc w:val="both"/>
        <w:rPr>
          <w:color w:val="000000"/>
          <w:sz w:val="28"/>
          <w:szCs w:val="28"/>
        </w:rPr>
      </w:pPr>
      <w:r w:rsidRPr="00340994">
        <w:rPr>
          <w:color w:val="000000"/>
          <w:sz w:val="28"/>
          <w:szCs w:val="28"/>
        </w:rPr>
        <w:t>Д – удельный вес детей, охваченных поздравлениями актива волонтерского штаба при Молодежном Совете при Главе городской администрации;</w:t>
      </w:r>
    </w:p>
    <w:p w:rsidR="00BF0587" w:rsidRPr="00340994" w:rsidRDefault="00BF0587" w:rsidP="00BF0587">
      <w:pPr>
        <w:ind w:firstLine="708"/>
        <w:jc w:val="both"/>
        <w:rPr>
          <w:color w:val="000000"/>
          <w:sz w:val="28"/>
          <w:szCs w:val="28"/>
        </w:rPr>
      </w:pPr>
      <w:r w:rsidRPr="00340994">
        <w:rPr>
          <w:color w:val="000000"/>
          <w:sz w:val="28"/>
          <w:szCs w:val="28"/>
        </w:rPr>
        <w:t>Д1 – количество фактически исполненных заявок (поручений) волонтерами, состоящими в штабе при Молодежном Совете при Главе городской администрации;</w:t>
      </w:r>
    </w:p>
    <w:p w:rsidR="00BF0587" w:rsidRDefault="00BF0587" w:rsidP="00BF0587">
      <w:pPr>
        <w:ind w:firstLine="708"/>
        <w:jc w:val="both"/>
        <w:rPr>
          <w:color w:val="000000"/>
          <w:sz w:val="28"/>
          <w:szCs w:val="28"/>
        </w:rPr>
      </w:pPr>
      <w:r w:rsidRPr="00340994">
        <w:rPr>
          <w:color w:val="000000"/>
          <w:sz w:val="28"/>
          <w:szCs w:val="28"/>
        </w:rPr>
        <w:t>Д2 – плановое количество заявок (поручений), переданных на исполнение волонтерам, состоящим в штабе при Молодежном Совете при Главе городской администрации.</w:t>
      </w:r>
    </w:p>
    <w:p w:rsidR="00BF0587" w:rsidRPr="002818C1" w:rsidRDefault="00BF0587" w:rsidP="00BF0587">
      <w:pPr>
        <w:ind w:firstLine="708"/>
        <w:jc w:val="both"/>
        <w:rPr>
          <w:color w:val="000000"/>
          <w:sz w:val="28"/>
          <w:szCs w:val="28"/>
        </w:rPr>
      </w:pPr>
      <w:r>
        <w:rPr>
          <w:b/>
          <w:color w:val="000000"/>
          <w:sz w:val="28"/>
          <w:szCs w:val="28"/>
        </w:rPr>
        <w:lastRenderedPageBreak/>
        <w:t>29</w:t>
      </w:r>
      <w:r w:rsidRPr="002818C1">
        <w:rPr>
          <w:b/>
          <w:color w:val="000000"/>
          <w:sz w:val="28"/>
          <w:szCs w:val="28"/>
        </w:rPr>
        <w:t>.Показатель «</w:t>
      </w:r>
      <w:r w:rsidRPr="00CB75DB">
        <w:rPr>
          <w:b/>
          <w:sz w:val="28"/>
          <w:szCs w:val="28"/>
        </w:rPr>
        <w:t xml:space="preserve">Доля </w:t>
      </w:r>
      <w:r w:rsidRPr="002818C1">
        <w:rPr>
          <w:b/>
          <w:color w:val="000000"/>
          <w:sz w:val="28"/>
          <w:szCs w:val="28"/>
        </w:rPr>
        <w:t>молодежи, участвующей в мероприятиях по антинаркотической политике на территории города Брянска, к общему числу молодежи города»</w:t>
      </w:r>
      <w:r w:rsidRPr="002818C1">
        <w:rPr>
          <w:color w:val="000000"/>
          <w:sz w:val="28"/>
          <w:szCs w:val="28"/>
        </w:rPr>
        <w:t xml:space="preserve"> определяется по формуле:</w:t>
      </w:r>
    </w:p>
    <w:p w:rsidR="00BF0587" w:rsidRPr="002818C1" w:rsidRDefault="00BF0587" w:rsidP="00BF0587">
      <w:pPr>
        <w:ind w:firstLine="708"/>
        <w:jc w:val="center"/>
        <w:rPr>
          <w:color w:val="000000"/>
          <w:sz w:val="28"/>
          <w:szCs w:val="28"/>
        </w:rPr>
      </w:pPr>
      <w:r w:rsidRPr="002818C1">
        <w:rPr>
          <w:color w:val="000000"/>
          <w:sz w:val="28"/>
          <w:szCs w:val="28"/>
        </w:rPr>
        <w:t xml:space="preserve">X = (Z / </w:t>
      </w:r>
      <w:proofErr w:type="spellStart"/>
      <w:r w:rsidRPr="002818C1">
        <w:rPr>
          <w:color w:val="000000"/>
          <w:sz w:val="28"/>
          <w:szCs w:val="28"/>
        </w:rPr>
        <w:t>Vx</w:t>
      </w:r>
      <w:proofErr w:type="spellEnd"/>
      <w:r w:rsidRPr="002818C1">
        <w:rPr>
          <w:color w:val="000000"/>
          <w:sz w:val="28"/>
          <w:szCs w:val="28"/>
        </w:rPr>
        <w:t>) x 100%, где</w:t>
      </w:r>
    </w:p>
    <w:p w:rsidR="00BF0587" w:rsidRPr="002818C1" w:rsidRDefault="00BF0587" w:rsidP="00BF0587">
      <w:pPr>
        <w:ind w:firstLine="708"/>
        <w:jc w:val="both"/>
        <w:rPr>
          <w:color w:val="000000"/>
          <w:sz w:val="28"/>
          <w:szCs w:val="28"/>
        </w:rPr>
      </w:pPr>
      <w:r w:rsidRPr="002818C1">
        <w:rPr>
          <w:color w:val="000000"/>
          <w:sz w:val="28"/>
          <w:szCs w:val="28"/>
        </w:rPr>
        <w:t>X – удельный вес молодежи, участвующей в мероприятиях                            по антинаркотической политике на территории города Брянска, к общему числу молодежи города;</w:t>
      </w:r>
    </w:p>
    <w:p w:rsidR="00BF0587" w:rsidRPr="002818C1" w:rsidRDefault="00BF0587" w:rsidP="00BF0587">
      <w:pPr>
        <w:ind w:firstLine="708"/>
        <w:jc w:val="both"/>
        <w:rPr>
          <w:color w:val="000000"/>
          <w:sz w:val="28"/>
          <w:szCs w:val="28"/>
        </w:rPr>
      </w:pPr>
      <w:r w:rsidRPr="002818C1">
        <w:rPr>
          <w:color w:val="000000"/>
          <w:sz w:val="28"/>
          <w:szCs w:val="28"/>
        </w:rPr>
        <w:t>Z – общее количество молодежи, принявшей участие в мероприятиях по антинаркотической политике на территории города Брянска.</w:t>
      </w:r>
    </w:p>
    <w:p w:rsidR="00BF0587" w:rsidRPr="002818C1" w:rsidRDefault="00BF0587" w:rsidP="00BF0587">
      <w:pPr>
        <w:ind w:firstLine="708"/>
        <w:jc w:val="both"/>
        <w:rPr>
          <w:color w:val="000000"/>
          <w:sz w:val="28"/>
          <w:szCs w:val="28"/>
        </w:rPr>
      </w:pPr>
      <w:r w:rsidRPr="002818C1">
        <w:rPr>
          <w:color w:val="000000"/>
          <w:sz w:val="28"/>
          <w:szCs w:val="28"/>
        </w:rPr>
        <w:t xml:space="preserve">(Z = Z1 + Z2 + Z3 + ... + </w:t>
      </w:r>
      <w:proofErr w:type="spellStart"/>
      <w:r w:rsidRPr="002818C1">
        <w:rPr>
          <w:color w:val="000000"/>
          <w:sz w:val="28"/>
          <w:szCs w:val="28"/>
        </w:rPr>
        <w:t>Zn</w:t>
      </w:r>
      <w:proofErr w:type="spellEnd"/>
      <w:r w:rsidRPr="002818C1">
        <w:rPr>
          <w:color w:val="000000"/>
          <w:sz w:val="28"/>
          <w:szCs w:val="28"/>
        </w:rPr>
        <w:t xml:space="preserve">, где </w:t>
      </w:r>
    </w:p>
    <w:p w:rsidR="00BF0587" w:rsidRPr="002818C1" w:rsidRDefault="00BF0587" w:rsidP="00BF0587">
      <w:pPr>
        <w:ind w:firstLine="708"/>
        <w:jc w:val="both"/>
        <w:rPr>
          <w:color w:val="000000"/>
          <w:sz w:val="28"/>
          <w:szCs w:val="28"/>
        </w:rPr>
      </w:pPr>
      <w:r w:rsidRPr="002818C1">
        <w:rPr>
          <w:color w:val="000000"/>
          <w:sz w:val="28"/>
          <w:szCs w:val="28"/>
        </w:rPr>
        <w:t xml:space="preserve">Z1, Z2, Z3, </w:t>
      </w:r>
      <w:proofErr w:type="spellStart"/>
      <w:r w:rsidRPr="002818C1">
        <w:rPr>
          <w:color w:val="000000"/>
          <w:sz w:val="28"/>
          <w:szCs w:val="28"/>
        </w:rPr>
        <w:t>Zn</w:t>
      </w:r>
      <w:proofErr w:type="spellEnd"/>
      <w:r w:rsidRPr="002818C1">
        <w:rPr>
          <w:color w:val="000000"/>
          <w:sz w:val="28"/>
          <w:szCs w:val="28"/>
        </w:rPr>
        <w:t xml:space="preserve"> - число участников, принявших участие в мероприятиях по антинаркотической политике на территории города Брянска (раздел I, пункт 2.1, подпункт 2.1.1.);</w:t>
      </w:r>
    </w:p>
    <w:p w:rsidR="00BF0587" w:rsidRPr="002818C1" w:rsidRDefault="00BF0587" w:rsidP="00BF0587">
      <w:pPr>
        <w:ind w:firstLine="708"/>
        <w:jc w:val="both"/>
        <w:rPr>
          <w:color w:val="000000"/>
          <w:sz w:val="28"/>
          <w:szCs w:val="28"/>
        </w:rPr>
      </w:pPr>
      <w:proofErr w:type="spellStart"/>
      <w:r w:rsidRPr="002818C1">
        <w:rPr>
          <w:color w:val="000000"/>
          <w:sz w:val="28"/>
          <w:szCs w:val="28"/>
        </w:rPr>
        <w:t>Vx</w:t>
      </w:r>
      <w:proofErr w:type="spellEnd"/>
      <w:r w:rsidRPr="002818C1">
        <w:rPr>
          <w:color w:val="000000"/>
          <w:sz w:val="28"/>
          <w:szCs w:val="28"/>
        </w:rPr>
        <w:t>– общее количество молодежи города Брянска (информация).</w:t>
      </w:r>
    </w:p>
    <w:p w:rsidR="00BF0587" w:rsidRDefault="00BF0587" w:rsidP="00BF0587">
      <w:pPr>
        <w:ind w:firstLine="708"/>
        <w:jc w:val="both"/>
        <w:rPr>
          <w:color w:val="000000"/>
          <w:sz w:val="28"/>
          <w:szCs w:val="28"/>
        </w:rPr>
      </w:pPr>
    </w:p>
    <w:p w:rsidR="00BF0587" w:rsidRPr="00647D9D" w:rsidRDefault="00BF0587" w:rsidP="00BF0587">
      <w:pPr>
        <w:jc w:val="both"/>
        <w:rPr>
          <w:color w:val="FF0000"/>
          <w:sz w:val="28"/>
          <w:szCs w:val="28"/>
        </w:rPr>
      </w:pPr>
    </w:p>
    <w:p w:rsidR="00BF0587" w:rsidRPr="00647D9D" w:rsidRDefault="00BF0587" w:rsidP="00BF0587">
      <w:pPr>
        <w:jc w:val="both"/>
        <w:rPr>
          <w:color w:val="000000"/>
          <w:sz w:val="28"/>
          <w:szCs w:val="28"/>
        </w:rPr>
      </w:pPr>
      <w:r>
        <w:rPr>
          <w:color w:val="000000"/>
          <w:sz w:val="28"/>
          <w:szCs w:val="28"/>
        </w:rPr>
        <w:t>И.о. председателя</w:t>
      </w:r>
      <w:r w:rsidRPr="00647D9D">
        <w:rPr>
          <w:color w:val="000000"/>
          <w:sz w:val="28"/>
          <w:szCs w:val="28"/>
        </w:rPr>
        <w:t xml:space="preserve"> комитета </w:t>
      </w:r>
    </w:p>
    <w:p w:rsidR="00BF0587" w:rsidRPr="00647D9D" w:rsidRDefault="00BF0587" w:rsidP="00BF0587">
      <w:pPr>
        <w:jc w:val="both"/>
        <w:rPr>
          <w:color w:val="000000"/>
          <w:sz w:val="28"/>
          <w:szCs w:val="28"/>
        </w:rPr>
      </w:pPr>
      <w:r w:rsidRPr="00647D9D">
        <w:rPr>
          <w:color w:val="000000"/>
          <w:sz w:val="28"/>
          <w:szCs w:val="28"/>
        </w:rPr>
        <w:t xml:space="preserve">по делам молодежи, семьи, </w:t>
      </w:r>
    </w:p>
    <w:p w:rsidR="00BF0587" w:rsidRPr="00647D9D" w:rsidRDefault="00BF0587" w:rsidP="00BF0587">
      <w:pPr>
        <w:jc w:val="both"/>
        <w:rPr>
          <w:color w:val="000000"/>
          <w:sz w:val="28"/>
          <w:szCs w:val="28"/>
        </w:rPr>
      </w:pPr>
      <w:r w:rsidRPr="00647D9D">
        <w:rPr>
          <w:color w:val="000000"/>
          <w:sz w:val="28"/>
          <w:szCs w:val="28"/>
        </w:rPr>
        <w:t xml:space="preserve">материнства и детства </w:t>
      </w:r>
    </w:p>
    <w:p w:rsidR="00BF0587" w:rsidRPr="00647D9D" w:rsidRDefault="00BF0587" w:rsidP="00BF0587">
      <w:pPr>
        <w:jc w:val="both"/>
        <w:rPr>
          <w:color w:val="FF0000"/>
          <w:sz w:val="28"/>
          <w:szCs w:val="28"/>
        </w:rPr>
      </w:pPr>
      <w:r w:rsidRPr="00647D9D">
        <w:rPr>
          <w:color w:val="000000"/>
          <w:sz w:val="28"/>
          <w:szCs w:val="28"/>
        </w:rPr>
        <w:t>Брянской городской администрации</w:t>
      </w:r>
      <w:r w:rsidRPr="00647D9D">
        <w:rPr>
          <w:color w:val="000000"/>
          <w:sz w:val="28"/>
          <w:szCs w:val="28"/>
        </w:rPr>
        <w:tab/>
      </w:r>
      <w:r w:rsidRPr="00647D9D">
        <w:rPr>
          <w:color w:val="000000"/>
          <w:sz w:val="28"/>
          <w:szCs w:val="28"/>
        </w:rPr>
        <w:tab/>
      </w:r>
      <w:r w:rsidRPr="00647D9D">
        <w:rPr>
          <w:color w:val="000000"/>
          <w:sz w:val="28"/>
          <w:szCs w:val="28"/>
        </w:rPr>
        <w:tab/>
        <w:t xml:space="preserve">       </w:t>
      </w:r>
      <w:r>
        <w:rPr>
          <w:color w:val="000000"/>
          <w:sz w:val="28"/>
          <w:szCs w:val="28"/>
        </w:rPr>
        <w:t xml:space="preserve">    </w:t>
      </w:r>
      <w:r>
        <w:rPr>
          <w:color w:val="000000"/>
          <w:sz w:val="28"/>
          <w:szCs w:val="28"/>
        </w:rPr>
        <w:tab/>
      </w:r>
      <w:r>
        <w:rPr>
          <w:color w:val="000000"/>
          <w:sz w:val="28"/>
          <w:szCs w:val="28"/>
        </w:rPr>
        <w:t>Г.Н. Садовский</w:t>
      </w:r>
    </w:p>
    <w:p w:rsidR="00BF0587" w:rsidRPr="00647D9D" w:rsidRDefault="00BF0587" w:rsidP="00BF0587">
      <w:pPr>
        <w:jc w:val="both"/>
        <w:rPr>
          <w:color w:val="000000"/>
          <w:sz w:val="28"/>
          <w:szCs w:val="28"/>
        </w:rPr>
      </w:pPr>
      <w:bookmarkStart w:id="0" w:name="_GoBack"/>
      <w:bookmarkEnd w:id="0"/>
    </w:p>
    <w:p w:rsidR="00BF0587" w:rsidRPr="00647D9D" w:rsidRDefault="00BF0587" w:rsidP="00BF0587">
      <w:pPr>
        <w:jc w:val="both"/>
        <w:rPr>
          <w:color w:val="000000"/>
          <w:sz w:val="28"/>
          <w:szCs w:val="28"/>
        </w:rPr>
      </w:pPr>
      <w:r>
        <w:rPr>
          <w:color w:val="000000"/>
          <w:sz w:val="28"/>
          <w:szCs w:val="28"/>
        </w:rPr>
        <w:t>З</w:t>
      </w:r>
      <w:r w:rsidRPr="00647D9D">
        <w:rPr>
          <w:color w:val="000000"/>
          <w:sz w:val="28"/>
          <w:szCs w:val="28"/>
        </w:rPr>
        <w:t>аместител</w:t>
      </w:r>
      <w:r>
        <w:rPr>
          <w:color w:val="000000"/>
          <w:sz w:val="28"/>
          <w:szCs w:val="28"/>
        </w:rPr>
        <w:t>ь</w:t>
      </w:r>
      <w:r w:rsidRPr="00647D9D">
        <w:rPr>
          <w:color w:val="000000"/>
          <w:sz w:val="28"/>
          <w:szCs w:val="28"/>
        </w:rPr>
        <w:t xml:space="preserve"> Главы </w:t>
      </w:r>
    </w:p>
    <w:p w:rsidR="00BF0587" w:rsidRPr="00796552" w:rsidRDefault="00BF0587" w:rsidP="00BF0587">
      <w:pPr>
        <w:jc w:val="both"/>
        <w:rPr>
          <w:color w:val="000000"/>
          <w:sz w:val="28"/>
          <w:szCs w:val="28"/>
        </w:rPr>
      </w:pPr>
      <w:r w:rsidRPr="00647D9D">
        <w:rPr>
          <w:color w:val="000000"/>
          <w:sz w:val="28"/>
          <w:szCs w:val="28"/>
        </w:rPr>
        <w:t xml:space="preserve">городской администрации                     </w:t>
      </w:r>
      <w:r w:rsidRPr="00647D9D">
        <w:rPr>
          <w:color w:val="000000"/>
          <w:sz w:val="28"/>
          <w:szCs w:val="28"/>
        </w:rPr>
        <w:tab/>
      </w:r>
      <w:r w:rsidRPr="00647D9D">
        <w:rPr>
          <w:color w:val="000000"/>
          <w:sz w:val="28"/>
          <w:szCs w:val="28"/>
        </w:rPr>
        <w:tab/>
      </w:r>
      <w:r>
        <w:rPr>
          <w:color w:val="000000"/>
          <w:sz w:val="28"/>
          <w:szCs w:val="28"/>
        </w:rPr>
        <w:t xml:space="preserve">             </w:t>
      </w:r>
      <w:proofErr w:type="gramStart"/>
      <w:r w:rsidRPr="00647D9D">
        <w:rPr>
          <w:color w:val="000000"/>
          <w:sz w:val="28"/>
          <w:szCs w:val="28"/>
        </w:rPr>
        <w:tab/>
      </w:r>
      <w:r>
        <w:rPr>
          <w:color w:val="000000"/>
          <w:sz w:val="28"/>
          <w:szCs w:val="28"/>
        </w:rPr>
        <w:t xml:space="preserve">  </w:t>
      </w:r>
      <w:r>
        <w:rPr>
          <w:color w:val="000000"/>
          <w:sz w:val="28"/>
          <w:szCs w:val="28"/>
        </w:rPr>
        <w:tab/>
      </w:r>
      <w:proofErr w:type="gramEnd"/>
      <w:r>
        <w:rPr>
          <w:color w:val="000000"/>
          <w:sz w:val="28"/>
          <w:szCs w:val="28"/>
        </w:rPr>
        <w:t>И</w:t>
      </w:r>
      <w:r w:rsidRPr="00647D9D">
        <w:rPr>
          <w:color w:val="000000"/>
          <w:sz w:val="28"/>
          <w:szCs w:val="28"/>
        </w:rPr>
        <w:t>.</w:t>
      </w:r>
      <w:r>
        <w:rPr>
          <w:color w:val="000000"/>
          <w:sz w:val="28"/>
          <w:szCs w:val="28"/>
        </w:rPr>
        <w:t>А</w:t>
      </w:r>
      <w:r w:rsidRPr="00647D9D">
        <w:rPr>
          <w:color w:val="000000"/>
          <w:sz w:val="28"/>
          <w:szCs w:val="28"/>
        </w:rPr>
        <w:t xml:space="preserve">. </w:t>
      </w:r>
      <w:r>
        <w:rPr>
          <w:color w:val="000000"/>
          <w:sz w:val="28"/>
          <w:szCs w:val="28"/>
        </w:rPr>
        <w:t>Чубчиков</w:t>
      </w:r>
    </w:p>
    <w:p w:rsidR="00835CB5" w:rsidRPr="00835CB5" w:rsidRDefault="00835CB5" w:rsidP="00BF0587">
      <w:pPr>
        <w:autoSpaceDE w:val="0"/>
        <w:autoSpaceDN w:val="0"/>
        <w:adjustRightInd w:val="0"/>
        <w:jc w:val="center"/>
        <w:outlineLvl w:val="0"/>
        <w:rPr>
          <w:sz w:val="28"/>
          <w:szCs w:val="28"/>
        </w:rPr>
      </w:pPr>
    </w:p>
    <w:sectPr w:rsidR="00835CB5" w:rsidRPr="00835CB5" w:rsidSect="00AB3574">
      <w:pgSz w:w="11906" w:h="16838" w:code="9"/>
      <w:pgMar w:top="567" w:right="567" w:bottom="1134" w:left="1134"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B86" w:rsidRDefault="00474B86">
      <w:r>
        <w:separator/>
      </w:r>
    </w:p>
  </w:endnote>
  <w:endnote w:type="continuationSeparator" w:id="0">
    <w:p w:rsidR="00474B86" w:rsidRDefault="00474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rsidP="000A5CA7">
    <w:pPr>
      <w:pStyle w:val="af2"/>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E3D4B" w:rsidRDefault="00EE3D4B">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B86" w:rsidRDefault="00474B86">
      <w:r>
        <w:separator/>
      </w:r>
    </w:p>
  </w:footnote>
  <w:footnote w:type="continuationSeparator" w:id="0">
    <w:p w:rsidR="00474B86" w:rsidRDefault="00474B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rsidP="000A5C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34</w:t>
    </w:r>
    <w:r>
      <w:rPr>
        <w:rStyle w:val="ad"/>
      </w:rPr>
      <w:fldChar w:fldCharType="end"/>
    </w:r>
  </w:p>
  <w:p w:rsidR="00EE3D4B" w:rsidRDefault="00EE3D4B" w:rsidP="000A5CA7">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395451"/>
      <w:docPartObj>
        <w:docPartGallery w:val="Page Numbers (Top of Page)"/>
        <w:docPartUnique/>
      </w:docPartObj>
    </w:sdtPr>
    <w:sdtEndPr/>
    <w:sdtContent>
      <w:p w:rsidR="00EE3D4B" w:rsidRDefault="00EE3D4B">
        <w:pPr>
          <w:pStyle w:val="ab"/>
          <w:jc w:val="center"/>
        </w:pPr>
        <w:r>
          <w:rPr>
            <w:noProof/>
          </w:rPr>
          <w:fldChar w:fldCharType="begin"/>
        </w:r>
        <w:r>
          <w:rPr>
            <w:noProof/>
          </w:rPr>
          <w:instrText>PAGE   \* MERGEFORMAT</w:instrText>
        </w:r>
        <w:r>
          <w:rPr>
            <w:noProof/>
          </w:rPr>
          <w:fldChar w:fldCharType="separate"/>
        </w:r>
        <w:r w:rsidR="00BF0587">
          <w:rPr>
            <w:noProof/>
          </w:rPr>
          <w:t>9</w:t>
        </w:r>
        <w:r>
          <w:rPr>
            <w:noProof/>
          </w:rPr>
          <w:fldChar w:fldCharType="end"/>
        </w:r>
      </w:p>
    </w:sdtContent>
  </w:sdt>
  <w:p w:rsidR="00EE3D4B" w:rsidRDefault="00EE3D4B">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pPr>
      <w:pStyle w:val="ab"/>
      <w:jc w:val="center"/>
    </w:pPr>
  </w:p>
  <w:p w:rsidR="00EE3D4B" w:rsidRDefault="00EE3D4B">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rsidP="0044344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E3D4B" w:rsidRDefault="00EE3D4B">
    <w:pPr>
      <w:pStyle w:val="ab"/>
    </w:pPr>
  </w:p>
  <w:p w:rsidR="00EE3D4B" w:rsidRDefault="00EE3D4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rsidP="0044344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F0587">
      <w:rPr>
        <w:rStyle w:val="ad"/>
        <w:noProof/>
      </w:rPr>
      <w:t>38</w:t>
    </w:r>
    <w:r>
      <w:rPr>
        <w:rStyle w:val="ad"/>
      </w:rPr>
      <w:fldChar w:fldCharType="end"/>
    </w:r>
  </w:p>
  <w:p w:rsidR="00EE3D4B" w:rsidRDefault="00EE3D4B">
    <w:pPr>
      <w:pStyle w:val="ab"/>
    </w:pPr>
  </w:p>
  <w:p w:rsidR="00EE3D4B" w:rsidRDefault="00EE3D4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D4B" w:rsidRDefault="00EE3D4B">
    <w:pPr>
      <w:pStyle w:val="ab"/>
      <w:jc w:val="center"/>
    </w:pPr>
  </w:p>
  <w:p w:rsidR="00EE3D4B" w:rsidRDefault="00EE3D4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732C044"/>
    <w:lvl w:ilvl="0">
      <w:numFmt w:val="bullet"/>
      <w:lvlText w:val="*"/>
      <w:lvlJc w:val="left"/>
    </w:lvl>
  </w:abstractNum>
  <w:abstractNum w:abstractNumId="1" w15:restartNumberingAfterBreak="0">
    <w:nsid w:val="01275FE9"/>
    <w:multiLevelType w:val="multilevel"/>
    <w:tmpl w:val="4D3C6218"/>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2118"/>
        </w:tabs>
        <w:ind w:left="2118" w:hanging="1410"/>
      </w:pPr>
      <w:rPr>
        <w:rFonts w:hint="default"/>
      </w:rPr>
    </w:lvl>
    <w:lvl w:ilvl="2">
      <w:start w:val="1"/>
      <w:numFmt w:val="decimal"/>
      <w:lvlText w:val="%1.%2.%3."/>
      <w:lvlJc w:val="left"/>
      <w:pPr>
        <w:tabs>
          <w:tab w:val="num" w:pos="2826"/>
        </w:tabs>
        <w:ind w:left="2826" w:hanging="1410"/>
      </w:pPr>
      <w:rPr>
        <w:rFonts w:hint="default"/>
      </w:rPr>
    </w:lvl>
    <w:lvl w:ilvl="3">
      <w:start w:val="1"/>
      <w:numFmt w:val="decimal"/>
      <w:lvlText w:val="%1.%2.%3.%4."/>
      <w:lvlJc w:val="left"/>
      <w:pPr>
        <w:tabs>
          <w:tab w:val="num" w:pos="3534"/>
        </w:tabs>
        <w:ind w:left="3534" w:hanging="1410"/>
      </w:pPr>
      <w:rPr>
        <w:rFonts w:hint="default"/>
      </w:rPr>
    </w:lvl>
    <w:lvl w:ilvl="4">
      <w:start w:val="1"/>
      <w:numFmt w:val="decimal"/>
      <w:lvlText w:val="%1.%2.%3.%4.%5."/>
      <w:lvlJc w:val="left"/>
      <w:pPr>
        <w:tabs>
          <w:tab w:val="num" w:pos="4242"/>
        </w:tabs>
        <w:ind w:left="4242" w:hanging="141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 w15:restartNumberingAfterBreak="0">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6856CA"/>
    <w:multiLevelType w:val="hybridMultilevel"/>
    <w:tmpl w:val="61F8E518"/>
    <w:lvl w:ilvl="0" w:tplc="7FC4FD52">
      <w:start w:val="5"/>
      <w:numFmt w:val="decimal"/>
      <w:lvlText w:val="%1."/>
      <w:lvlJc w:val="left"/>
      <w:pPr>
        <w:ind w:left="1069" w:hanging="360"/>
      </w:pPr>
      <w:rPr>
        <w:rFonts w:hint="default"/>
      </w:rPr>
    </w:lvl>
    <w:lvl w:ilvl="1" w:tplc="E09A1B60">
      <w:numFmt w:val="none"/>
      <w:lvlText w:val=""/>
      <w:lvlJc w:val="left"/>
      <w:pPr>
        <w:tabs>
          <w:tab w:val="num" w:pos="360"/>
        </w:tabs>
      </w:pPr>
    </w:lvl>
    <w:lvl w:ilvl="2" w:tplc="7C22C3AC">
      <w:numFmt w:val="none"/>
      <w:lvlText w:val=""/>
      <w:lvlJc w:val="left"/>
      <w:pPr>
        <w:tabs>
          <w:tab w:val="num" w:pos="360"/>
        </w:tabs>
      </w:pPr>
    </w:lvl>
    <w:lvl w:ilvl="3" w:tplc="2DF4461A">
      <w:numFmt w:val="none"/>
      <w:lvlText w:val=""/>
      <w:lvlJc w:val="left"/>
      <w:pPr>
        <w:tabs>
          <w:tab w:val="num" w:pos="360"/>
        </w:tabs>
      </w:pPr>
    </w:lvl>
    <w:lvl w:ilvl="4" w:tplc="CF826CA6">
      <w:numFmt w:val="none"/>
      <w:lvlText w:val=""/>
      <w:lvlJc w:val="left"/>
      <w:pPr>
        <w:tabs>
          <w:tab w:val="num" w:pos="360"/>
        </w:tabs>
      </w:pPr>
    </w:lvl>
    <w:lvl w:ilvl="5" w:tplc="8C901C58">
      <w:numFmt w:val="none"/>
      <w:lvlText w:val=""/>
      <w:lvlJc w:val="left"/>
      <w:pPr>
        <w:tabs>
          <w:tab w:val="num" w:pos="360"/>
        </w:tabs>
      </w:pPr>
    </w:lvl>
    <w:lvl w:ilvl="6" w:tplc="D72C386A">
      <w:numFmt w:val="none"/>
      <w:lvlText w:val=""/>
      <w:lvlJc w:val="left"/>
      <w:pPr>
        <w:tabs>
          <w:tab w:val="num" w:pos="360"/>
        </w:tabs>
      </w:pPr>
    </w:lvl>
    <w:lvl w:ilvl="7" w:tplc="8F46E34C">
      <w:numFmt w:val="none"/>
      <w:lvlText w:val=""/>
      <w:lvlJc w:val="left"/>
      <w:pPr>
        <w:tabs>
          <w:tab w:val="num" w:pos="360"/>
        </w:tabs>
      </w:pPr>
    </w:lvl>
    <w:lvl w:ilvl="8" w:tplc="6DDC084C">
      <w:numFmt w:val="none"/>
      <w:lvlText w:val=""/>
      <w:lvlJc w:val="left"/>
      <w:pPr>
        <w:tabs>
          <w:tab w:val="num" w:pos="360"/>
        </w:tabs>
      </w:pPr>
    </w:lvl>
  </w:abstractNum>
  <w:abstractNum w:abstractNumId="6" w15:restartNumberingAfterBreak="0">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0" w15:restartNumberingAfterBreak="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60B5FD5"/>
    <w:multiLevelType w:val="hybridMultilevel"/>
    <w:tmpl w:val="A2809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A575D2"/>
    <w:multiLevelType w:val="hybridMultilevel"/>
    <w:tmpl w:val="5F14D7C4"/>
    <w:lvl w:ilvl="0" w:tplc="B17214A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2A4D157A"/>
    <w:multiLevelType w:val="hybridMultilevel"/>
    <w:tmpl w:val="32E01298"/>
    <w:lvl w:ilvl="0" w:tplc="88D2644C">
      <w:start w:val="2019"/>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C6326"/>
    <w:multiLevelType w:val="hybridMultilevel"/>
    <w:tmpl w:val="409C2166"/>
    <w:lvl w:ilvl="0" w:tplc="D310937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05270E"/>
    <w:multiLevelType w:val="multilevel"/>
    <w:tmpl w:val="0ADCE1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2396E11"/>
    <w:multiLevelType w:val="hybridMultilevel"/>
    <w:tmpl w:val="331AFC1A"/>
    <w:lvl w:ilvl="0" w:tplc="0D2A6D22">
      <w:start w:val="2"/>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8" w15:restartNumberingAfterBreak="0">
    <w:nsid w:val="33BB554B"/>
    <w:multiLevelType w:val="hybridMultilevel"/>
    <w:tmpl w:val="E82A3BF6"/>
    <w:lvl w:ilvl="0" w:tplc="90523678">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4762491A"/>
    <w:multiLevelType w:val="multilevel"/>
    <w:tmpl w:val="BBB005BC"/>
    <w:lvl w:ilvl="0">
      <w:start w:val="1"/>
      <w:numFmt w:val="decimal"/>
      <w:lvlText w:val="%1."/>
      <w:lvlJc w:val="left"/>
      <w:pPr>
        <w:ind w:left="675" w:hanging="67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15:restartNumberingAfterBreak="0">
    <w:nsid w:val="49F05341"/>
    <w:multiLevelType w:val="hybridMultilevel"/>
    <w:tmpl w:val="AE6272A4"/>
    <w:lvl w:ilvl="0" w:tplc="9CD62CB0">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15:restartNumberingAfterBreak="0">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22" w15:restartNumberingAfterBreak="0">
    <w:nsid w:val="4BD333C2"/>
    <w:multiLevelType w:val="hybridMultilevel"/>
    <w:tmpl w:val="72AC916C"/>
    <w:lvl w:ilvl="0" w:tplc="6B5E896E">
      <w:start w:val="1"/>
      <w:numFmt w:val="decimal"/>
      <w:lvlText w:val="%1."/>
      <w:lvlJc w:val="left"/>
      <w:pPr>
        <w:tabs>
          <w:tab w:val="num" w:pos="928"/>
        </w:tabs>
        <w:ind w:left="928" w:hanging="360"/>
      </w:pPr>
      <w:rPr>
        <w:rFonts w:hint="default"/>
      </w:rPr>
    </w:lvl>
    <w:lvl w:ilvl="1" w:tplc="BE24F8A8">
      <w:numFmt w:val="none"/>
      <w:lvlText w:val=""/>
      <w:lvlJc w:val="left"/>
      <w:pPr>
        <w:tabs>
          <w:tab w:val="num" w:pos="360"/>
        </w:tabs>
      </w:pPr>
    </w:lvl>
    <w:lvl w:ilvl="2" w:tplc="D4789FD6">
      <w:numFmt w:val="none"/>
      <w:lvlText w:val=""/>
      <w:lvlJc w:val="left"/>
      <w:pPr>
        <w:tabs>
          <w:tab w:val="num" w:pos="360"/>
        </w:tabs>
      </w:pPr>
    </w:lvl>
    <w:lvl w:ilvl="3" w:tplc="4B906BF4">
      <w:numFmt w:val="none"/>
      <w:lvlText w:val=""/>
      <w:lvlJc w:val="left"/>
      <w:pPr>
        <w:tabs>
          <w:tab w:val="num" w:pos="360"/>
        </w:tabs>
      </w:pPr>
    </w:lvl>
    <w:lvl w:ilvl="4" w:tplc="0F4C33CA">
      <w:numFmt w:val="none"/>
      <w:lvlText w:val=""/>
      <w:lvlJc w:val="left"/>
      <w:pPr>
        <w:tabs>
          <w:tab w:val="num" w:pos="360"/>
        </w:tabs>
      </w:pPr>
    </w:lvl>
    <w:lvl w:ilvl="5" w:tplc="371CB004">
      <w:numFmt w:val="none"/>
      <w:lvlText w:val=""/>
      <w:lvlJc w:val="left"/>
      <w:pPr>
        <w:tabs>
          <w:tab w:val="num" w:pos="360"/>
        </w:tabs>
      </w:pPr>
    </w:lvl>
    <w:lvl w:ilvl="6" w:tplc="1C26536A">
      <w:numFmt w:val="none"/>
      <w:lvlText w:val=""/>
      <w:lvlJc w:val="left"/>
      <w:pPr>
        <w:tabs>
          <w:tab w:val="num" w:pos="360"/>
        </w:tabs>
      </w:pPr>
    </w:lvl>
    <w:lvl w:ilvl="7" w:tplc="91222E50">
      <w:numFmt w:val="none"/>
      <w:lvlText w:val=""/>
      <w:lvlJc w:val="left"/>
      <w:pPr>
        <w:tabs>
          <w:tab w:val="num" w:pos="360"/>
        </w:tabs>
      </w:pPr>
    </w:lvl>
    <w:lvl w:ilvl="8" w:tplc="290AA9CC">
      <w:numFmt w:val="none"/>
      <w:lvlText w:val=""/>
      <w:lvlJc w:val="left"/>
      <w:pPr>
        <w:tabs>
          <w:tab w:val="num" w:pos="360"/>
        </w:tabs>
      </w:pPr>
    </w:lvl>
  </w:abstractNum>
  <w:abstractNum w:abstractNumId="23" w15:restartNumberingAfterBreak="0">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112E3"/>
    <w:multiLevelType w:val="hybridMultilevel"/>
    <w:tmpl w:val="77F2E0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050"/>
        </w:tabs>
        <w:ind w:left="2050" w:hanging="360"/>
      </w:pPr>
      <w:rPr>
        <w:rFonts w:ascii="Courier New" w:hAnsi="Courier New" w:cs="Courier New" w:hint="default"/>
      </w:rPr>
    </w:lvl>
    <w:lvl w:ilvl="2" w:tplc="04190005" w:tentative="1">
      <w:start w:val="1"/>
      <w:numFmt w:val="bullet"/>
      <w:lvlText w:val=""/>
      <w:lvlJc w:val="left"/>
      <w:pPr>
        <w:tabs>
          <w:tab w:val="num" w:pos="2770"/>
        </w:tabs>
        <w:ind w:left="2770" w:hanging="360"/>
      </w:pPr>
      <w:rPr>
        <w:rFonts w:ascii="Wingdings" w:hAnsi="Wingdings" w:hint="default"/>
      </w:rPr>
    </w:lvl>
    <w:lvl w:ilvl="3" w:tplc="04190001" w:tentative="1">
      <w:start w:val="1"/>
      <w:numFmt w:val="bullet"/>
      <w:lvlText w:val=""/>
      <w:lvlJc w:val="left"/>
      <w:pPr>
        <w:tabs>
          <w:tab w:val="num" w:pos="3490"/>
        </w:tabs>
        <w:ind w:left="3490" w:hanging="360"/>
      </w:pPr>
      <w:rPr>
        <w:rFonts w:ascii="Symbol" w:hAnsi="Symbol" w:hint="default"/>
      </w:rPr>
    </w:lvl>
    <w:lvl w:ilvl="4" w:tplc="04190003" w:tentative="1">
      <w:start w:val="1"/>
      <w:numFmt w:val="bullet"/>
      <w:lvlText w:val="o"/>
      <w:lvlJc w:val="left"/>
      <w:pPr>
        <w:tabs>
          <w:tab w:val="num" w:pos="4210"/>
        </w:tabs>
        <w:ind w:left="4210" w:hanging="360"/>
      </w:pPr>
      <w:rPr>
        <w:rFonts w:ascii="Courier New" w:hAnsi="Courier New" w:cs="Courier New" w:hint="default"/>
      </w:rPr>
    </w:lvl>
    <w:lvl w:ilvl="5" w:tplc="04190005" w:tentative="1">
      <w:start w:val="1"/>
      <w:numFmt w:val="bullet"/>
      <w:lvlText w:val=""/>
      <w:lvlJc w:val="left"/>
      <w:pPr>
        <w:tabs>
          <w:tab w:val="num" w:pos="4930"/>
        </w:tabs>
        <w:ind w:left="4930" w:hanging="360"/>
      </w:pPr>
      <w:rPr>
        <w:rFonts w:ascii="Wingdings" w:hAnsi="Wingdings" w:hint="default"/>
      </w:rPr>
    </w:lvl>
    <w:lvl w:ilvl="6" w:tplc="04190001" w:tentative="1">
      <w:start w:val="1"/>
      <w:numFmt w:val="bullet"/>
      <w:lvlText w:val=""/>
      <w:lvlJc w:val="left"/>
      <w:pPr>
        <w:tabs>
          <w:tab w:val="num" w:pos="5650"/>
        </w:tabs>
        <w:ind w:left="5650" w:hanging="360"/>
      </w:pPr>
      <w:rPr>
        <w:rFonts w:ascii="Symbol" w:hAnsi="Symbol" w:hint="default"/>
      </w:rPr>
    </w:lvl>
    <w:lvl w:ilvl="7" w:tplc="04190003" w:tentative="1">
      <w:start w:val="1"/>
      <w:numFmt w:val="bullet"/>
      <w:lvlText w:val="o"/>
      <w:lvlJc w:val="left"/>
      <w:pPr>
        <w:tabs>
          <w:tab w:val="num" w:pos="6370"/>
        </w:tabs>
        <w:ind w:left="6370" w:hanging="360"/>
      </w:pPr>
      <w:rPr>
        <w:rFonts w:ascii="Courier New" w:hAnsi="Courier New" w:cs="Courier New" w:hint="default"/>
      </w:rPr>
    </w:lvl>
    <w:lvl w:ilvl="8" w:tplc="04190005" w:tentative="1">
      <w:start w:val="1"/>
      <w:numFmt w:val="bullet"/>
      <w:lvlText w:val=""/>
      <w:lvlJc w:val="left"/>
      <w:pPr>
        <w:tabs>
          <w:tab w:val="num" w:pos="7090"/>
        </w:tabs>
        <w:ind w:left="7090" w:hanging="360"/>
      </w:pPr>
      <w:rPr>
        <w:rFonts w:ascii="Wingdings" w:hAnsi="Wingdings" w:hint="default"/>
      </w:rPr>
    </w:lvl>
  </w:abstractNum>
  <w:abstractNum w:abstractNumId="25" w15:restartNumberingAfterBreak="0">
    <w:nsid w:val="54AF0593"/>
    <w:multiLevelType w:val="hybridMultilevel"/>
    <w:tmpl w:val="BC3E37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F52544"/>
    <w:multiLevelType w:val="multilevel"/>
    <w:tmpl w:val="C3D8DE1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70943B2E"/>
    <w:multiLevelType w:val="multilevel"/>
    <w:tmpl w:val="1DB4EC32"/>
    <w:lvl w:ilvl="0">
      <w:start w:val="4"/>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76C70ED2"/>
    <w:multiLevelType w:val="multilevel"/>
    <w:tmpl w:val="44A029E8"/>
    <w:lvl w:ilvl="0">
      <w:start w:val="1"/>
      <w:numFmt w:val="decimal"/>
      <w:lvlText w:val="%1."/>
      <w:lvlJc w:val="left"/>
      <w:pPr>
        <w:ind w:left="680" w:hanging="360"/>
      </w:pPr>
      <w:rPr>
        <w:rFonts w:hint="default"/>
      </w:rPr>
    </w:lvl>
    <w:lvl w:ilvl="1">
      <w:start w:val="2"/>
      <w:numFmt w:val="decimal"/>
      <w:isLgl/>
      <w:lvlText w:val="%1.%2."/>
      <w:lvlJc w:val="left"/>
      <w:pPr>
        <w:ind w:left="1040" w:hanging="720"/>
      </w:pPr>
      <w:rPr>
        <w:rFonts w:hint="default"/>
      </w:rPr>
    </w:lvl>
    <w:lvl w:ilvl="2">
      <w:start w:val="1"/>
      <w:numFmt w:val="decimal"/>
      <w:isLgl/>
      <w:lvlText w:val="%1.%2.%3."/>
      <w:lvlJc w:val="left"/>
      <w:pPr>
        <w:ind w:left="1040" w:hanging="720"/>
      </w:pPr>
      <w:rPr>
        <w:rFonts w:hint="default"/>
      </w:rPr>
    </w:lvl>
    <w:lvl w:ilvl="3">
      <w:start w:val="1"/>
      <w:numFmt w:val="decimal"/>
      <w:isLgl/>
      <w:lvlText w:val="%1.%2.%3.%4."/>
      <w:lvlJc w:val="left"/>
      <w:pPr>
        <w:ind w:left="1400" w:hanging="1080"/>
      </w:pPr>
      <w:rPr>
        <w:rFonts w:hint="default"/>
      </w:rPr>
    </w:lvl>
    <w:lvl w:ilvl="4">
      <w:start w:val="1"/>
      <w:numFmt w:val="decimal"/>
      <w:isLgl/>
      <w:lvlText w:val="%1.%2.%3.%4.%5."/>
      <w:lvlJc w:val="left"/>
      <w:pPr>
        <w:ind w:left="1400" w:hanging="1080"/>
      </w:pPr>
      <w:rPr>
        <w:rFonts w:hint="default"/>
      </w:rPr>
    </w:lvl>
    <w:lvl w:ilvl="5">
      <w:start w:val="1"/>
      <w:numFmt w:val="decimal"/>
      <w:isLgl/>
      <w:lvlText w:val="%1.%2.%3.%4.%5.%6."/>
      <w:lvlJc w:val="left"/>
      <w:pPr>
        <w:ind w:left="1760" w:hanging="1440"/>
      </w:pPr>
      <w:rPr>
        <w:rFonts w:hint="default"/>
      </w:rPr>
    </w:lvl>
    <w:lvl w:ilvl="6">
      <w:start w:val="1"/>
      <w:numFmt w:val="decimal"/>
      <w:isLgl/>
      <w:lvlText w:val="%1.%2.%3.%4.%5.%6.%7."/>
      <w:lvlJc w:val="left"/>
      <w:pPr>
        <w:ind w:left="2120" w:hanging="1800"/>
      </w:pPr>
      <w:rPr>
        <w:rFonts w:hint="default"/>
      </w:rPr>
    </w:lvl>
    <w:lvl w:ilvl="7">
      <w:start w:val="1"/>
      <w:numFmt w:val="decimal"/>
      <w:isLgl/>
      <w:lvlText w:val="%1.%2.%3.%4.%5.%6.%7.%8."/>
      <w:lvlJc w:val="left"/>
      <w:pPr>
        <w:ind w:left="2120" w:hanging="1800"/>
      </w:pPr>
      <w:rPr>
        <w:rFonts w:hint="default"/>
      </w:rPr>
    </w:lvl>
    <w:lvl w:ilvl="8">
      <w:start w:val="1"/>
      <w:numFmt w:val="decimal"/>
      <w:isLgl/>
      <w:lvlText w:val="%1.%2.%3.%4.%5.%6.%7.%8.%9."/>
      <w:lvlJc w:val="left"/>
      <w:pPr>
        <w:ind w:left="2480" w:hanging="2160"/>
      </w:pPr>
      <w:rPr>
        <w:rFonts w:hint="default"/>
      </w:rPr>
    </w:lvl>
  </w:abstractNum>
  <w:abstractNum w:abstractNumId="32" w15:restartNumberingAfterBreak="0">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30"/>
  </w:num>
  <w:num w:numId="3">
    <w:abstractNumId w:val="5"/>
  </w:num>
  <w:num w:numId="4">
    <w:abstractNumId w:val="24"/>
  </w:num>
  <w:num w:numId="5">
    <w:abstractNumId w:val="25"/>
  </w:num>
  <w:num w:numId="6">
    <w:abstractNumId w:val="11"/>
  </w:num>
  <w:num w:numId="7">
    <w:abstractNumId w:val="16"/>
  </w:num>
  <w:num w:numId="8">
    <w:abstractNumId w:val="18"/>
  </w:num>
  <w:num w:numId="9">
    <w:abstractNumId w:val="26"/>
  </w:num>
  <w:num w:numId="10">
    <w:abstractNumId w:val="1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20"/>
  </w:num>
  <w:num w:numId="15">
    <w:abstractNumId w:val="31"/>
  </w:num>
  <w:num w:numId="16">
    <w:abstractNumId w:val="14"/>
  </w:num>
  <w:num w:numId="17">
    <w:abstractNumId w:val="14"/>
    <w:lvlOverride w:ilvl="0">
      <w:startOverride w:val="20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4"/>
  </w:num>
  <w:num w:numId="20">
    <w:abstractNumId w:val="10"/>
  </w:num>
  <w:num w:numId="21">
    <w:abstractNumId w:val="32"/>
  </w:num>
  <w:num w:numId="22">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3">
    <w:abstractNumId w:val="8"/>
  </w:num>
  <w:num w:numId="24">
    <w:abstractNumId w:val="27"/>
  </w:num>
  <w:num w:numId="25">
    <w:abstractNumId w:val="6"/>
  </w:num>
  <w:num w:numId="26">
    <w:abstractNumId w:val="7"/>
  </w:num>
  <w:num w:numId="27">
    <w:abstractNumId w:val="29"/>
  </w:num>
  <w:num w:numId="28">
    <w:abstractNumId w:val="12"/>
  </w:num>
  <w:num w:numId="29">
    <w:abstractNumId w:val="9"/>
  </w:num>
  <w:num w:numId="30">
    <w:abstractNumId w:val="21"/>
  </w:num>
  <w:num w:numId="31">
    <w:abstractNumId w:val="23"/>
  </w:num>
  <w:num w:numId="32">
    <w:abstractNumId w:val="28"/>
  </w:num>
  <w:num w:numId="33">
    <w:abstractNumId w:val="3"/>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6A6"/>
    <w:rsid w:val="000206CD"/>
    <w:rsid w:val="000214F3"/>
    <w:rsid w:val="000241CE"/>
    <w:rsid w:val="000401CF"/>
    <w:rsid w:val="00043DED"/>
    <w:rsid w:val="00050CE3"/>
    <w:rsid w:val="0005312D"/>
    <w:rsid w:val="00060801"/>
    <w:rsid w:val="00066991"/>
    <w:rsid w:val="00067DDA"/>
    <w:rsid w:val="0007017C"/>
    <w:rsid w:val="00072717"/>
    <w:rsid w:val="00072B53"/>
    <w:rsid w:val="00073D2E"/>
    <w:rsid w:val="000766E0"/>
    <w:rsid w:val="00080A8C"/>
    <w:rsid w:val="00085C6F"/>
    <w:rsid w:val="000A1B86"/>
    <w:rsid w:val="000A2550"/>
    <w:rsid w:val="000A5CA7"/>
    <w:rsid w:val="000B2910"/>
    <w:rsid w:val="000B30CB"/>
    <w:rsid w:val="000B5A7F"/>
    <w:rsid w:val="000B73F9"/>
    <w:rsid w:val="000C0D7C"/>
    <w:rsid w:val="000D3AD3"/>
    <w:rsid w:val="000D6E63"/>
    <w:rsid w:val="000E1487"/>
    <w:rsid w:val="000E2EF9"/>
    <w:rsid w:val="000E32BF"/>
    <w:rsid w:val="000E3D37"/>
    <w:rsid w:val="000E4A7F"/>
    <w:rsid w:val="000E5A64"/>
    <w:rsid w:val="000E74A4"/>
    <w:rsid w:val="000F0426"/>
    <w:rsid w:val="000F29B4"/>
    <w:rsid w:val="000F4164"/>
    <w:rsid w:val="000F5365"/>
    <w:rsid w:val="000F7EE8"/>
    <w:rsid w:val="001002C7"/>
    <w:rsid w:val="00102441"/>
    <w:rsid w:val="0010298A"/>
    <w:rsid w:val="00103901"/>
    <w:rsid w:val="00104188"/>
    <w:rsid w:val="00106464"/>
    <w:rsid w:val="00107869"/>
    <w:rsid w:val="00107D68"/>
    <w:rsid w:val="00107E59"/>
    <w:rsid w:val="0011551E"/>
    <w:rsid w:val="00115BDE"/>
    <w:rsid w:val="0012186E"/>
    <w:rsid w:val="00126BA6"/>
    <w:rsid w:val="00126BE1"/>
    <w:rsid w:val="001310FB"/>
    <w:rsid w:val="001339FF"/>
    <w:rsid w:val="00133C00"/>
    <w:rsid w:val="00143E19"/>
    <w:rsid w:val="001601AE"/>
    <w:rsid w:val="001616AD"/>
    <w:rsid w:val="00161724"/>
    <w:rsid w:val="00161C99"/>
    <w:rsid w:val="001646D6"/>
    <w:rsid w:val="00165F76"/>
    <w:rsid w:val="001669E0"/>
    <w:rsid w:val="0016742E"/>
    <w:rsid w:val="0017051B"/>
    <w:rsid w:val="00171217"/>
    <w:rsid w:val="00180369"/>
    <w:rsid w:val="00180A66"/>
    <w:rsid w:val="001827AF"/>
    <w:rsid w:val="00192873"/>
    <w:rsid w:val="00192B9E"/>
    <w:rsid w:val="00195360"/>
    <w:rsid w:val="001A22AB"/>
    <w:rsid w:val="001B1F91"/>
    <w:rsid w:val="001B70E6"/>
    <w:rsid w:val="001E74F4"/>
    <w:rsid w:val="001F179A"/>
    <w:rsid w:val="002012C8"/>
    <w:rsid w:val="0020291B"/>
    <w:rsid w:val="00202BB6"/>
    <w:rsid w:val="0021027B"/>
    <w:rsid w:val="0021575E"/>
    <w:rsid w:val="00217136"/>
    <w:rsid w:val="00220DE2"/>
    <w:rsid w:val="002221CB"/>
    <w:rsid w:val="00223C8E"/>
    <w:rsid w:val="00241184"/>
    <w:rsid w:val="00244ECF"/>
    <w:rsid w:val="002501AD"/>
    <w:rsid w:val="00252224"/>
    <w:rsid w:val="00252348"/>
    <w:rsid w:val="0025430E"/>
    <w:rsid w:val="00254741"/>
    <w:rsid w:val="0027325A"/>
    <w:rsid w:val="00276008"/>
    <w:rsid w:val="00277B9E"/>
    <w:rsid w:val="00281F95"/>
    <w:rsid w:val="002829FB"/>
    <w:rsid w:val="002838DE"/>
    <w:rsid w:val="002901E3"/>
    <w:rsid w:val="0029284B"/>
    <w:rsid w:val="002939A4"/>
    <w:rsid w:val="0029669C"/>
    <w:rsid w:val="0029717B"/>
    <w:rsid w:val="002976A6"/>
    <w:rsid w:val="002A278A"/>
    <w:rsid w:val="002A6179"/>
    <w:rsid w:val="002B228F"/>
    <w:rsid w:val="002C5A9D"/>
    <w:rsid w:val="002C6123"/>
    <w:rsid w:val="002C782A"/>
    <w:rsid w:val="002D169D"/>
    <w:rsid w:val="002D356E"/>
    <w:rsid w:val="002D6907"/>
    <w:rsid w:val="002D73A8"/>
    <w:rsid w:val="002E2452"/>
    <w:rsid w:val="002E3A1E"/>
    <w:rsid w:val="002F36EA"/>
    <w:rsid w:val="002F4841"/>
    <w:rsid w:val="002F648E"/>
    <w:rsid w:val="0030120B"/>
    <w:rsid w:val="00306E82"/>
    <w:rsid w:val="0031608B"/>
    <w:rsid w:val="0032263A"/>
    <w:rsid w:val="003232CB"/>
    <w:rsid w:val="0033444C"/>
    <w:rsid w:val="0033556F"/>
    <w:rsid w:val="003355D7"/>
    <w:rsid w:val="00344176"/>
    <w:rsid w:val="00344D5C"/>
    <w:rsid w:val="003451D0"/>
    <w:rsid w:val="0034774D"/>
    <w:rsid w:val="003508D0"/>
    <w:rsid w:val="0036221E"/>
    <w:rsid w:val="003630B4"/>
    <w:rsid w:val="00376BC0"/>
    <w:rsid w:val="00386435"/>
    <w:rsid w:val="003950ED"/>
    <w:rsid w:val="00396B79"/>
    <w:rsid w:val="003A0B11"/>
    <w:rsid w:val="003A0FC2"/>
    <w:rsid w:val="003A0FF0"/>
    <w:rsid w:val="003A32A8"/>
    <w:rsid w:val="003A5694"/>
    <w:rsid w:val="003B2357"/>
    <w:rsid w:val="003B65A6"/>
    <w:rsid w:val="003D0281"/>
    <w:rsid w:val="003D37A3"/>
    <w:rsid w:val="003D5FA5"/>
    <w:rsid w:val="003E213F"/>
    <w:rsid w:val="003F281B"/>
    <w:rsid w:val="003F3105"/>
    <w:rsid w:val="003F468C"/>
    <w:rsid w:val="003F712D"/>
    <w:rsid w:val="003F7317"/>
    <w:rsid w:val="003F7400"/>
    <w:rsid w:val="003F7402"/>
    <w:rsid w:val="003F7BC1"/>
    <w:rsid w:val="003F7E02"/>
    <w:rsid w:val="00404993"/>
    <w:rsid w:val="00404A45"/>
    <w:rsid w:val="00410958"/>
    <w:rsid w:val="00415186"/>
    <w:rsid w:val="00415ADD"/>
    <w:rsid w:val="004201C8"/>
    <w:rsid w:val="00421C7E"/>
    <w:rsid w:val="00423E74"/>
    <w:rsid w:val="004315D3"/>
    <w:rsid w:val="00431945"/>
    <w:rsid w:val="00432E02"/>
    <w:rsid w:val="00434E87"/>
    <w:rsid w:val="00435E04"/>
    <w:rsid w:val="00436F44"/>
    <w:rsid w:val="004420D9"/>
    <w:rsid w:val="00443447"/>
    <w:rsid w:val="00447872"/>
    <w:rsid w:val="0046587B"/>
    <w:rsid w:val="004707F2"/>
    <w:rsid w:val="00471B2E"/>
    <w:rsid w:val="00474B86"/>
    <w:rsid w:val="004769B7"/>
    <w:rsid w:val="00477C27"/>
    <w:rsid w:val="00481AA6"/>
    <w:rsid w:val="0048577F"/>
    <w:rsid w:val="004868BF"/>
    <w:rsid w:val="00486ECE"/>
    <w:rsid w:val="00487C20"/>
    <w:rsid w:val="00487CD9"/>
    <w:rsid w:val="00493BD7"/>
    <w:rsid w:val="004A1B5C"/>
    <w:rsid w:val="004A4198"/>
    <w:rsid w:val="004B22E0"/>
    <w:rsid w:val="004C4061"/>
    <w:rsid w:val="004C450A"/>
    <w:rsid w:val="004C79EC"/>
    <w:rsid w:val="004D2329"/>
    <w:rsid w:val="004D42BA"/>
    <w:rsid w:val="004D621B"/>
    <w:rsid w:val="004E18A4"/>
    <w:rsid w:val="004E3BCF"/>
    <w:rsid w:val="004E568B"/>
    <w:rsid w:val="004E70EF"/>
    <w:rsid w:val="004E7A45"/>
    <w:rsid w:val="004F0563"/>
    <w:rsid w:val="004F14DB"/>
    <w:rsid w:val="004F34A8"/>
    <w:rsid w:val="004F7964"/>
    <w:rsid w:val="00500724"/>
    <w:rsid w:val="00504BAA"/>
    <w:rsid w:val="00505B70"/>
    <w:rsid w:val="005066CF"/>
    <w:rsid w:val="0051306E"/>
    <w:rsid w:val="005145C4"/>
    <w:rsid w:val="00514833"/>
    <w:rsid w:val="005261E2"/>
    <w:rsid w:val="00527EF2"/>
    <w:rsid w:val="00531F56"/>
    <w:rsid w:val="00532B31"/>
    <w:rsid w:val="00532CBB"/>
    <w:rsid w:val="005353F9"/>
    <w:rsid w:val="00537A9E"/>
    <w:rsid w:val="00542C52"/>
    <w:rsid w:val="00553228"/>
    <w:rsid w:val="0055388E"/>
    <w:rsid w:val="00554F47"/>
    <w:rsid w:val="00562194"/>
    <w:rsid w:val="0056640B"/>
    <w:rsid w:val="005710D3"/>
    <w:rsid w:val="005713C8"/>
    <w:rsid w:val="00575C29"/>
    <w:rsid w:val="00577B3D"/>
    <w:rsid w:val="0058045C"/>
    <w:rsid w:val="00587105"/>
    <w:rsid w:val="00594C17"/>
    <w:rsid w:val="0059693D"/>
    <w:rsid w:val="005A22DF"/>
    <w:rsid w:val="005A2E75"/>
    <w:rsid w:val="005A5AE5"/>
    <w:rsid w:val="005A5C19"/>
    <w:rsid w:val="005B5794"/>
    <w:rsid w:val="005C14F4"/>
    <w:rsid w:val="005C29ED"/>
    <w:rsid w:val="005C715E"/>
    <w:rsid w:val="005D4104"/>
    <w:rsid w:val="005E17EC"/>
    <w:rsid w:val="005E4C7D"/>
    <w:rsid w:val="005E74A3"/>
    <w:rsid w:val="005F319E"/>
    <w:rsid w:val="006011F1"/>
    <w:rsid w:val="006040F7"/>
    <w:rsid w:val="0060761F"/>
    <w:rsid w:val="00612315"/>
    <w:rsid w:val="00612C99"/>
    <w:rsid w:val="0061406A"/>
    <w:rsid w:val="006158A9"/>
    <w:rsid w:val="00625693"/>
    <w:rsid w:val="006259D3"/>
    <w:rsid w:val="006307BD"/>
    <w:rsid w:val="006308DA"/>
    <w:rsid w:val="006343F9"/>
    <w:rsid w:val="00635846"/>
    <w:rsid w:val="00640223"/>
    <w:rsid w:val="00656210"/>
    <w:rsid w:val="00662EB3"/>
    <w:rsid w:val="00663810"/>
    <w:rsid w:val="00665872"/>
    <w:rsid w:val="00667E24"/>
    <w:rsid w:val="00670BAB"/>
    <w:rsid w:val="006757E3"/>
    <w:rsid w:val="00676736"/>
    <w:rsid w:val="00680879"/>
    <w:rsid w:val="00681514"/>
    <w:rsid w:val="006815B8"/>
    <w:rsid w:val="00685F4C"/>
    <w:rsid w:val="00687807"/>
    <w:rsid w:val="00690BAA"/>
    <w:rsid w:val="00692279"/>
    <w:rsid w:val="00693207"/>
    <w:rsid w:val="006947BF"/>
    <w:rsid w:val="006949CE"/>
    <w:rsid w:val="0069661C"/>
    <w:rsid w:val="00697A95"/>
    <w:rsid w:val="006A4C96"/>
    <w:rsid w:val="006A538B"/>
    <w:rsid w:val="006A7CE0"/>
    <w:rsid w:val="006C27CA"/>
    <w:rsid w:val="006C4696"/>
    <w:rsid w:val="006D177D"/>
    <w:rsid w:val="006E0F7B"/>
    <w:rsid w:val="006E2CDA"/>
    <w:rsid w:val="006E6B91"/>
    <w:rsid w:val="006F1C13"/>
    <w:rsid w:val="006F23BF"/>
    <w:rsid w:val="006F3058"/>
    <w:rsid w:val="006F37F0"/>
    <w:rsid w:val="006F6411"/>
    <w:rsid w:val="00710AC9"/>
    <w:rsid w:val="00710FB1"/>
    <w:rsid w:val="0071254D"/>
    <w:rsid w:val="007234D1"/>
    <w:rsid w:val="00723832"/>
    <w:rsid w:val="0072506E"/>
    <w:rsid w:val="00725407"/>
    <w:rsid w:val="007336B2"/>
    <w:rsid w:val="007342F5"/>
    <w:rsid w:val="00735CE4"/>
    <w:rsid w:val="00743396"/>
    <w:rsid w:val="00746927"/>
    <w:rsid w:val="00751197"/>
    <w:rsid w:val="0075331A"/>
    <w:rsid w:val="007617D8"/>
    <w:rsid w:val="00772154"/>
    <w:rsid w:val="00774736"/>
    <w:rsid w:val="007777BF"/>
    <w:rsid w:val="00780093"/>
    <w:rsid w:val="0079683C"/>
    <w:rsid w:val="007A0408"/>
    <w:rsid w:val="007B1367"/>
    <w:rsid w:val="007B3FF4"/>
    <w:rsid w:val="007B671B"/>
    <w:rsid w:val="007B794D"/>
    <w:rsid w:val="007C14F4"/>
    <w:rsid w:val="007C3100"/>
    <w:rsid w:val="007C32C3"/>
    <w:rsid w:val="007D4E08"/>
    <w:rsid w:val="007E6001"/>
    <w:rsid w:val="007F30BF"/>
    <w:rsid w:val="007F4A78"/>
    <w:rsid w:val="007F6A3C"/>
    <w:rsid w:val="007F6ABC"/>
    <w:rsid w:val="008023F8"/>
    <w:rsid w:val="008030E0"/>
    <w:rsid w:val="00804470"/>
    <w:rsid w:val="00804800"/>
    <w:rsid w:val="00805685"/>
    <w:rsid w:val="00806114"/>
    <w:rsid w:val="00815D39"/>
    <w:rsid w:val="0082312C"/>
    <w:rsid w:val="0083180A"/>
    <w:rsid w:val="00835CB5"/>
    <w:rsid w:val="0084100F"/>
    <w:rsid w:val="008430CA"/>
    <w:rsid w:val="00851577"/>
    <w:rsid w:val="00862EF0"/>
    <w:rsid w:val="00863D1D"/>
    <w:rsid w:val="00866682"/>
    <w:rsid w:val="00870836"/>
    <w:rsid w:val="00871880"/>
    <w:rsid w:val="00876796"/>
    <w:rsid w:val="008832D6"/>
    <w:rsid w:val="00896A64"/>
    <w:rsid w:val="008A019F"/>
    <w:rsid w:val="008A6DB6"/>
    <w:rsid w:val="008B4D56"/>
    <w:rsid w:val="008B5AEE"/>
    <w:rsid w:val="008B78B8"/>
    <w:rsid w:val="008C2B36"/>
    <w:rsid w:val="008C7158"/>
    <w:rsid w:val="008D56C4"/>
    <w:rsid w:val="008D6007"/>
    <w:rsid w:val="008D68A2"/>
    <w:rsid w:val="008E0A6B"/>
    <w:rsid w:val="008E17CC"/>
    <w:rsid w:val="008E36F5"/>
    <w:rsid w:val="008E6742"/>
    <w:rsid w:val="008E68F2"/>
    <w:rsid w:val="008E6AE6"/>
    <w:rsid w:val="008F3152"/>
    <w:rsid w:val="008F6CA2"/>
    <w:rsid w:val="008F71BA"/>
    <w:rsid w:val="00901323"/>
    <w:rsid w:val="00901A4D"/>
    <w:rsid w:val="0090370A"/>
    <w:rsid w:val="0091734E"/>
    <w:rsid w:val="00917411"/>
    <w:rsid w:val="00920CDC"/>
    <w:rsid w:val="009228C7"/>
    <w:rsid w:val="009230D7"/>
    <w:rsid w:val="00924858"/>
    <w:rsid w:val="0093049C"/>
    <w:rsid w:val="00930E18"/>
    <w:rsid w:val="00931914"/>
    <w:rsid w:val="0093199A"/>
    <w:rsid w:val="00933EDE"/>
    <w:rsid w:val="00937622"/>
    <w:rsid w:val="009379C5"/>
    <w:rsid w:val="00937DFB"/>
    <w:rsid w:val="00941058"/>
    <w:rsid w:val="00947994"/>
    <w:rsid w:val="00953B25"/>
    <w:rsid w:val="00956D1C"/>
    <w:rsid w:val="00960695"/>
    <w:rsid w:val="00965C9A"/>
    <w:rsid w:val="009679CA"/>
    <w:rsid w:val="009701E5"/>
    <w:rsid w:val="00985194"/>
    <w:rsid w:val="00987D59"/>
    <w:rsid w:val="00992A19"/>
    <w:rsid w:val="009A126F"/>
    <w:rsid w:val="009A479A"/>
    <w:rsid w:val="009C0DFA"/>
    <w:rsid w:val="009D7597"/>
    <w:rsid w:val="009E7055"/>
    <w:rsid w:val="009F2C39"/>
    <w:rsid w:val="009F2FB6"/>
    <w:rsid w:val="00A00204"/>
    <w:rsid w:val="00A0059F"/>
    <w:rsid w:val="00A21D22"/>
    <w:rsid w:val="00A255D9"/>
    <w:rsid w:val="00A2743B"/>
    <w:rsid w:val="00A30B9E"/>
    <w:rsid w:val="00A31F35"/>
    <w:rsid w:val="00A36889"/>
    <w:rsid w:val="00A45670"/>
    <w:rsid w:val="00A50713"/>
    <w:rsid w:val="00A52DBA"/>
    <w:rsid w:val="00A5315B"/>
    <w:rsid w:val="00A54205"/>
    <w:rsid w:val="00A54A61"/>
    <w:rsid w:val="00A62CBC"/>
    <w:rsid w:val="00A62CC0"/>
    <w:rsid w:val="00A664AB"/>
    <w:rsid w:val="00A71EE6"/>
    <w:rsid w:val="00A800A9"/>
    <w:rsid w:val="00A83FF4"/>
    <w:rsid w:val="00AB0EE3"/>
    <w:rsid w:val="00AB1565"/>
    <w:rsid w:val="00AB3447"/>
    <w:rsid w:val="00AB3574"/>
    <w:rsid w:val="00AB46DF"/>
    <w:rsid w:val="00AC14D2"/>
    <w:rsid w:val="00AC33F8"/>
    <w:rsid w:val="00AC341E"/>
    <w:rsid w:val="00AC3AB5"/>
    <w:rsid w:val="00AC4ADD"/>
    <w:rsid w:val="00AC7D9D"/>
    <w:rsid w:val="00AD3BFF"/>
    <w:rsid w:val="00AD7945"/>
    <w:rsid w:val="00AE114B"/>
    <w:rsid w:val="00AF0791"/>
    <w:rsid w:val="00AF188F"/>
    <w:rsid w:val="00AF2886"/>
    <w:rsid w:val="00B01AA1"/>
    <w:rsid w:val="00B04FB5"/>
    <w:rsid w:val="00B10735"/>
    <w:rsid w:val="00B10B32"/>
    <w:rsid w:val="00B12DE7"/>
    <w:rsid w:val="00B22FBC"/>
    <w:rsid w:val="00B26130"/>
    <w:rsid w:val="00B26262"/>
    <w:rsid w:val="00B323BD"/>
    <w:rsid w:val="00B33A8D"/>
    <w:rsid w:val="00B3601F"/>
    <w:rsid w:val="00B36622"/>
    <w:rsid w:val="00B40790"/>
    <w:rsid w:val="00B40A09"/>
    <w:rsid w:val="00B4222A"/>
    <w:rsid w:val="00B45590"/>
    <w:rsid w:val="00B61EDE"/>
    <w:rsid w:val="00B642FB"/>
    <w:rsid w:val="00B64BD9"/>
    <w:rsid w:val="00B706CE"/>
    <w:rsid w:val="00B706FD"/>
    <w:rsid w:val="00B70846"/>
    <w:rsid w:val="00B70C53"/>
    <w:rsid w:val="00B7227F"/>
    <w:rsid w:val="00B77B56"/>
    <w:rsid w:val="00B82FEA"/>
    <w:rsid w:val="00B83897"/>
    <w:rsid w:val="00B83E28"/>
    <w:rsid w:val="00B8502A"/>
    <w:rsid w:val="00B936F2"/>
    <w:rsid w:val="00B94F80"/>
    <w:rsid w:val="00B972E1"/>
    <w:rsid w:val="00BA2779"/>
    <w:rsid w:val="00BA3344"/>
    <w:rsid w:val="00BA41DF"/>
    <w:rsid w:val="00BA7A40"/>
    <w:rsid w:val="00BB1B3B"/>
    <w:rsid w:val="00BB1BD5"/>
    <w:rsid w:val="00BB2856"/>
    <w:rsid w:val="00BC5313"/>
    <w:rsid w:val="00BD00E0"/>
    <w:rsid w:val="00BD23B0"/>
    <w:rsid w:val="00BD7361"/>
    <w:rsid w:val="00BE0E87"/>
    <w:rsid w:val="00BF0587"/>
    <w:rsid w:val="00BF5F8D"/>
    <w:rsid w:val="00BF6423"/>
    <w:rsid w:val="00C01FAD"/>
    <w:rsid w:val="00C0344D"/>
    <w:rsid w:val="00C03FE5"/>
    <w:rsid w:val="00C155E1"/>
    <w:rsid w:val="00C16054"/>
    <w:rsid w:val="00C3309C"/>
    <w:rsid w:val="00C360A1"/>
    <w:rsid w:val="00C3680B"/>
    <w:rsid w:val="00C42696"/>
    <w:rsid w:val="00C51008"/>
    <w:rsid w:val="00C53253"/>
    <w:rsid w:val="00C535FB"/>
    <w:rsid w:val="00C623FA"/>
    <w:rsid w:val="00C67CA8"/>
    <w:rsid w:val="00C71FDE"/>
    <w:rsid w:val="00C72901"/>
    <w:rsid w:val="00C74A32"/>
    <w:rsid w:val="00C81ECE"/>
    <w:rsid w:val="00C82B41"/>
    <w:rsid w:val="00C84F82"/>
    <w:rsid w:val="00C86CD6"/>
    <w:rsid w:val="00CA1C5B"/>
    <w:rsid w:val="00CA31A7"/>
    <w:rsid w:val="00CA33D2"/>
    <w:rsid w:val="00CB036C"/>
    <w:rsid w:val="00CB5421"/>
    <w:rsid w:val="00CB58C7"/>
    <w:rsid w:val="00CB7356"/>
    <w:rsid w:val="00CC03DA"/>
    <w:rsid w:val="00CC2CF3"/>
    <w:rsid w:val="00CD7245"/>
    <w:rsid w:val="00CD7D37"/>
    <w:rsid w:val="00CD7F8B"/>
    <w:rsid w:val="00CE6914"/>
    <w:rsid w:val="00CE7433"/>
    <w:rsid w:val="00CF004F"/>
    <w:rsid w:val="00D0111A"/>
    <w:rsid w:val="00D12290"/>
    <w:rsid w:val="00D147F2"/>
    <w:rsid w:val="00D1744F"/>
    <w:rsid w:val="00D30525"/>
    <w:rsid w:val="00D342D8"/>
    <w:rsid w:val="00D348C1"/>
    <w:rsid w:val="00D36B06"/>
    <w:rsid w:val="00D41914"/>
    <w:rsid w:val="00D57BD9"/>
    <w:rsid w:val="00D60656"/>
    <w:rsid w:val="00D63CF3"/>
    <w:rsid w:val="00D6571B"/>
    <w:rsid w:val="00D67556"/>
    <w:rsid w:val="00D7437F"/>
    <w:rsid w:val="00D81C72"/>
    <w:rsid w:val="00D85444"/>
    <w:rsid w:val="00D855AB"/>
    <w:rsid w:val="00DA508A"/>
    <w:rsid w:val="00DB5240"/>
    <w:rsid w:val="00DC1276"/>
    <w:rsid w:val="00DC6958"/>
    <w:rsid w:val="00DD7D6C"/>
    <w:rsid w:val="00DE3496"/>
    <w:rsid w:val="00DE3BC1"/>
    <w:rsid w:val="00DF0212"/>
    <w:rsid w:val="00DF0BC9"/>
    <w:rsid w:val="00E03257"/>
    <w:rsid w:val="00E06F72"/>
    <w:rsid w:val="00E124BF"/>
    <w:rsid w:val="00E12D8B"/>
    <w:rsid w:val="00E130CA"/>
    <w:rsid w:val="00E22450"/>
    <w:rsid w:val="00E255C1"/>
    <w:rsid w:val="00E306A8"/>
    <w:rsid w:val="00E3167A"/>
    <w:rsid w:val="00E410C6"/>
    <w:rsid w:val="00E4180D"/>
    <w:rsid w:val="00E41FB5"/>
    <w:rsid w:val="00E505A8"/>
    <w:rsid w:val="00E50B53"/>
    <w:rsid w:val="00E517AE"/>
    <w:rsid w:val="00E5188D"/>
    <w:rsid w:val="00E51ECD"/>
    <w:rsid w:val="00E52DA4"/>
    <w:rsid w:val="00E56257"/>
    <w:rsid w:val="00E566C4"/>
    <w:rsid w:val="00E6164F"/>
    <w:rsid w:val="00E628DD"/>
    <w:rsid w:val="00E6317E"/>
    <w:rsid w:val="00E6657C"/>
    <w:rsid w:val="00E675E8"/>
    <w:rsid w:val="00E7316B"/>
    <w:rsid w:val="00E7510E"/>
    <w:rsid w:val="00E84598"/>
    <w:rsid w:val="00E95842"/>
    <w:rsid w:val="00E9670C"/>
    <w:rsid w:val="00E9733C"/>
    <w:rsid w:val="00EA033C"/>
    <w:rsid w:val="00EA1934"/>
    <w:rsid w:val="00EB357B"/>
    <w:rsid w:val="00EB3FC4"/>
    <w:rsid w:val="00EB447B"/>
    <w:rsid w:val="00EC0E18"/>
    <w:rsid w:val="00EC0F4C"/>
    <w:rsid w:val="00EC289B"/>
    <w:rsid w:val="00EC3DF5"/>
    <w:rsid w:val="00ED6AD7"/>
    <w:rsid w:val="00EE1904"/>
    <w:rsid w:val="00EE3D4B"/>
    <w:rsid w:val="00EE48C4"/>
    <w:rsid w:val="00EE4987"/>
    <w:rsid w:val="00EE4D08"/>
    <w:rsid w:val="00EE7D48"/>
    <w:rsid w:val="00EF2899"/>
    <w:rsid w:val="00F016BB"/>
    <w:rsid w:val="00F07065"/>
    <w:rsid w:val="00F11389"/>
    <w:rsid w:val="00F13C89"/>
    <w:rsid w:val="00F21F21"/>
    <w:rsid w:val="00F22A5B"/>
    <w:rsid w:val="00F3233C"/>
    <w:rsid w:val="00F402B2"/>
    <w:rsid w:val="00F404B4"/>
    <w:rsid w:val="00F440A5"/>
    <w:rsid w:val="00F448BE"/>
    <w:rsid w:val="00F44C57"/>
    <w:rsid w:val="00F50E8D"/>
    <w:rsid w:val="00F515B2"/>
    <w:rsid w:val="00F5425D"/>
    <w:rsid w:val="00F54F32"/>
    <w:rsid w:val="00F63C08"/>
    <w:rsid w:val="00F64615"/>
    <w:rsid w:val="00F73CEC"/>
    <w:rsid w:val="00F73D12"/>
    <w:rsid w:val="00F75E2F"/>
    <w:rsid w:val="00F77528"/>
    <w:rsid w:val="00F849A9"/>
    <w:rsid w:val="00F902C6"/>
    <w:rsid w:val="00F958A1"/>
    <w:rsid w:val="00FB10E6"/>
    <w:rsid w:val="00FB1158"/>
    <w:rsid w:val="00FB2432"/>
    <w:rsid w:val="00FC305A"/>
    <w:rsid w:val="00FC55EE"/>
    <w:rsid w:val="00FC7464"/>
    <w:rsid w:val="00FD0310"/>
    <w:rsid w:val="00FD319C"/>
    <w:rsid w:val="00FD5267"/>
    <w:rsid w:val="00FE44AB"/>
    <w:rsid w:val="00FE5A40"/>
    <w:rsid w:val="00FE5E9A"/>
    <w:rsid w:val="00FF05BA"/>
    <w:rsid w:val="00FF4A20"/>
    <w:rsid w:val="00FF4EC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A85FB4-65E4-4F9F-9543-51AE085CA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Body Text Indent" w:uiPriority="99"/>
    <w:lsdException w:name="Subtitle" w:qFormat="1"/>
    <w:lsdException w:name="Body Text 3" w:uiPriority="99"/>
    <w:lsdException w:name="Body Text Indent 2" w:uiPriority="99"/>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6A6"/>
  </w:style>
  <w:style w:type="paragraph" w:styleId="1">
    <w:name w:val="heading 1"/>
    <w:basedOn w:val="a"/>
    <w:next w:val="a"/>
    <w:qFormat/>
    <w:rsid w:val="002976A6"/>
    <w:pPr>
      <w:keepNext/>
      <w:outlineLvl w:val="0"/>
    </w:pPr>
    <w:rPr>
      <w:b/>
      <w:caps/>
      <w:sz w:val="40"/>
    </w:rPr>
  </w:style>
  <w:style w:type="paragraph" w:styleId="2">
    <w:name w:val="heading 2"/>
    <w:basedOn w:val="a"/>
    <w:next w:val="a"/>
    <w:qFormat/>
    <w:rsid w:val="002F484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976A6"/>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976A6"/>
    <w:pPr>
      <w:jc w:val="center"/>
    </w:pPr>
    <w:rPr>
      <w:b/>
      <w:spacing w:val="20"/>
      <w:sz w:val="24"/>
    </w:rPr>
  </w:style>
  <w:style w:type="paragraph" w:styleId="a4">
    <w:name w:val="Body Text"/>
    <w:basedOn w:val="a"/>
    <w:link w:val="a5"/>
    <w:uiPriority w:val="99"/>
    <w:rsid w:val="002976A6"/>
    <w:pPr>
      <w:jc w:val="both"/>
    </w:pPr>
    <w:rPr>
      <w:sz w:val="28"/>
    </w:rPr>
  </w:style>
  <w:style w:type="paragraph" w:customStyle="1" w:styleId="a6">
    <w:name w:val="Знак"/>
    <w:basedOn w:val="a"/>
    <w:uiPriority w:val="99"/>
    <w:rsid w:val="002976A6"/>
    <w:pPr>
      <w:spacing w:after="160" w:line="240" w:lineRule="exact"/>
    </w:pPr>
    <w:rPr>
      <w:rFonts w:ascii="Verdana" w:hAnsi="Verdana" w:cs="Verdana"/>
      <w:lang w:val="en-US" w:eastAsia="en-US"/>
    </w:rPr>
  </w:style>
  <w:style w:type="paragraph" w:styleId="a7">
    <w:name w:val="Body Text Indent"/>
    <w:basedOn w:val="a"/>
    <w:link w:val="a8"/>
    <w:uiPriority w:val="99"/>
    <w:rsid w:val="002976A6"/>
    <w:pPr>
      <w:spacing w:after="120"/>
      <w:ind w:left="283"/>
    </w:pPr>
  </w:style>
  <w:style w:type="character" w:styleId="a9">
    <w:name w:val="Hyperlink"/>
    <w:uiPriority w:val="99"/>
    <w:rsid w:val="002976A6"/>
    <w:rPr>
      <w:color w:val="0000FF"/>
      <w:u w:val="single"/>
    </w:rPr>
  </w:style>
  <w:style w:type="paragraph" w:styleId="aa">
    <w:name w:val="Normal (Web)"/>
    <w:basedOn w:val="a"/>
    <w:uiPriority w:val="99"/>
    <w:rsid w:val="002976A6"/>
    <w:pPr>
      <w:spacing w:before="100" w:beforeAutospacing="1" w:after="100" w:afterAutospacing="1"/>
    </w:pPr>
    <w:rPr>
      <w:sz w:val="24"/>
      <w:szCs w:val="24"/>
    </w:rPr>
  </w:style>
  <w:style w:type="paragraph" w:styleId="ab">
    <w:name w:val="header"/>
    <w:basedOn w:val="a"/>
    <w:link w:val="ac"/>
    <w:uiPriority w:val="99"/>
    <w:rsid w:val="00B642FB"/>
    <w:pPr>
      <w:tabs>
        <w:tab w:val="center" w:pos="4677"/>
        <w:tab w:val="right" w:pos="9355"/>
      </w:tabs>
    </w:pPr>
  </w:style>
  <w:style w:type="character" w:styleId="ad">
    <w:name w:val="page number"/>
    <w:basedOn w:val="a0"/>
    <w:uiPriority w:val="99"/>
    <w:rsid w:val="00B642FB"/>
  </w:style>
  <w:style w:type="paragraph" w:styleId="ae">
    <w:name w:val="List Paragraph"/>
    <w:basedOn w:val="a"/>
    <w:uiPriority w:val="99"/>
    <w:qFormat/>
    <w:rsid w:val="00612315"/>
    <w:pPr>
      <w:spacing w:after="200" w:line="276" w:lineRule="auto"/>
      <w:ind w:left="720"/>
      <w:contextualSpacing/>
    </w:pPr>
    <w:rPr>
      <w:rFonts w:ascii="Calibri" w:eastAsia="Calibri" w:hAnsi="Calibri"/>
      <w:sz w:val="22"/>
      <w:szCs w:val="22"/>
      <w:lang w:eastAsia="en-US"/>
    </w:rPr>
  </w:style>
  <w:style w:type="paragraph" w:styleId="31">
    <w:name w:val="Body Text 3"/>
    <w:basedOn w:val="a"/>
    <w:link w:val="32"/>
    <w:uiPriority w:val="99"/>
    <w:unhideWhenUsed/>
    <w:rsid w:val="00612315"/>
    <w:pPr>
      <w:spacing w:after="120" w:line="276" w:lineRule="auto"/>
    </w:pPr>
    <w:rPr>
      <w:rFonts w:ascii="Calibri" w:hAnsi="Calibri"/>
      <w:sz w:val="16"/>
      <w:szCs w:val="16"/>
      <w:lang w:val="x-none" w:eastAsia="x-none"/>
    </w:rPr>
  </w:style>
  <w:style w:type="character" w:customStyle="1" w:styleId="32">
    <w:name w:val="Основной текст 3 Знак"/>
    <w:link w:val="31"/>
    <w:uiPriority w:val="99"/>
    <w:rsid w:val="00612315"/>
    <w:rPr>
      <w:rFonts w:ascii="Calibri" w:hAnsi="Calibri"/>
      <w:sz w:val="16"/>
      <w:szCs w:val="16"/>
    </w:rPr>
  </w:style>
  <w:style w:type="table" w:styleId="af">
    <w:name w:val="Table Grid"/>
    <w:basedOn w:val="a1"/>
    <w:rsid w:val="003F2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rsid w:val="004420D9"/>
    <w:rPr>
      <w:rFonts w:ascii="Tahoma" w:hAnsi="Tahoma" w:cs="Tahoma"/>
      <w:sz w:val="16"/>
      <w:szCs w:val="16"/>
    </w:rPr>
  </w:style>
  <w:style w:type="paragraph" w:customStyle="1" w:styleId="10">
    <w:name w:val="Абзац списка1"/>
    <w:basedOn w:val="a"/>
    <w:rsid w:val="002F4841"/>
    <w:pPr>
      <w:spacing w:after="200" w:line="276" w:lineRule="auto"/>
      <w:ind w:left="720"/>
    </w:pPr>
    <w:rPr>
      <w:rFonts w:ascii="Calibri" w:hAnsi="Calibri" w:cs="Calibri"/>
      <w:sz w:val="22"/>
      <w:szCs w:val="22"/>
      <w:lang w:eastAsia="en-US"/>
    </w:rPr>
  </w:style>
  <w:style w:type="character" w:customStyle="1" w:styleId="a8">
    <w:name w:val="Основной текст с отступом Знак"/>
    <w:link w:val="a7"/>
    <w:uiPriority w:val="99"/>
    <w:rsid w:val="004868BF"/>
    <w:rPr>
      <w:lang w:val="ru-RU" w:eastAsia="ru-RU" w:bidi="ar-SA"/>
    </w:rPr>
  </w:style>
  <w:style w:type="paragraph" w:styleId="af2">
    <w:name w:val="footer"/>
    <w:basedOn w:val="a"/>
    <w:link w:val="af3"/>
    <w:uiPriority w:val="99"/>
    <w:rsid w:val="007F6A3C"/>
    <w:pPr>
      <w:tabs>
        <w:tab w:val="center" w:pos="4677"/>
        <w:tab w:val="right" w:pos="9355"/>
      </w:tabs>
    </w:pPr>
  </w:style>
  <w:style w:type="character" w:customStyle="1" w:styleId="af3">
    <w:name w:val="Нижний колонтитул Знак"/>
    <w:basedOn w:val="a0"/>
    <w:link w:val="af2"/>
    <w:uiPriority w:val="99"/>
    <w:rsid w:val="007F6A3C"/>
  </w:style>
  <w:style w:type="character" w:customStyle="1" w:styleId="ac">
    <w:name w:val="Верхний колонтитул Знак"/>
    <w:link w:val="ab"/>
    <w:uiPriority w:val="99"/>
    <w:rsid w:val="007F6A3C"/>
  </w:style>
  <w:style w:type="paragraph" w:customStyle="1" w:styleId="ConsPlusNormal">
    <w:name w:val="ConsPlusNormal"/>
    <w:rsid w:val="00AC33F8"/>
    <w:pPr>
      <w:widowControl w:val="0"/>
      <w:autoSpaceDE w:val="0"/>
      <w:autoSpaceDN w:val="0"/>
    </w:pPr>
    <w:rPr>
      <w:rFonts w:ascii="Calibri" w:hAnsi="Calibri" w:cs="Calibri"/>
      <w:sz w:val="22"/>
      <w:szCs w:val="22"/>
    </w:rPr>
  </w:style>
  <w:style w:type="numbering" w:customStyle="1" w:styleId="11">
    <w:name w:val="Нет списка1"/>
    <w:next w:val="a2"/>
    <w:uiPriority w:val="99"/>
    <w:semiHidden/>
    <w:unhideWhenUsed/>
    <w:rsid w:val="000A5CA7"/>
  </w:style>
  <w:style w:type="character" w:customStyle="1" w:styleId="30">
    <w:name w:val="Заголовок 3 Знак"/>
    <w:basedOn w:val="a0"/>
    <w:link w:val="3"/>
    <w:uiPriority w:val="99"/>
    <w:rsid w:val="000A5CA7"/>
    <w:rPr>
      <w:sz w:val="28"/>
    </w:rPr>
  </w:style>
  <w:style w:type="numbering" w:customStyle="1" w:styleId="110">
    <w:name w:val="Нет списка11"/>
    <w:next w:val="a2"/>
    <w:uiPriority w:val="99"/>
    <w:semiHidden/>
    <w:unhideWhenUsed/>
    <w:rsid w:val="000A5CA7"/>
  </w:style>
  <w:style w:type="paragraph" w:customStyle="1" w:styleId="ConsPlusCell">
    <w:name w:val="ConsPlusCell"/>
    <w:rsid w:val="000A5CA7"/>
    <w:pPr>
      <w:widowControl w:val="0"/>
      <w:autoSpaceDE w:val="0"/>
      <w:autoSpaceDN w:val="0"/>
      <w:adjustRightInd w:val="0"/>
    </w:pPr>
    <w:rPr>
      <w:rFonts w:ascii="Arial" w:hAnsi="Arial" w:cs="Arial"/>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A5CA7"/>
    <w:pPr>
      <w:widowControl w:val="0"/>
      <w:adjustRightInd w:val="0"/>
      <w:spacing w:after="160" w:line="240" w:lineRule="exact"/>
      <w:jc w:val="right"/>
    </w:pPr>
    <w:rPr>
      <w:lang w:val="en-GB" w:eastAsia="en-US"/>
    </w:rPr>
  </w:style>
  <w:style w:type="character" w:customStyle="1" w:styleId="apple-converted-space">
    <w:name w:val="apple-converted-space"/>
    <w:basedOn w:val="a0"/>
    <w:uiPriority w:val="99"/>
    <w:rsid w:val="000A5CA7"/>
  </w:style>
  <w:style w:type="character" w:customStyle="1" w:styleId="a5">
    <w:name w:val="Основной текст Знак"/>
    <w:basedOn w:val="a0"/>
    <w:link w:val="a4"/>
    <w:uiPriority w:val="99"/>
    <w:rsid w:val="000A5CA7"/>
    <w:rPr>
      <w:sz w:val="28"/>
    </w:rPr>
  </w:style>
  <w:style w:type="table" w:customStyle="1" w:styleId="13">
    <w:name w:val="Сетка таблицы1"/>
    <w:basedOn w:val="a1"/>
    <w:next w:val="af"/>
    <w:uiPriority w:val="59"/>
    <w:rsid w:val="000A5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0A5CA7"/>
    <w:rPr>
      <w:rFonts w:ascii="Calibri" w:hAnsi="Calibri"/>
      <w:sz w:val="22"/>
      <w:szCs w:val="22"/>
    </w:rPr>
  </w:style>
  <w:style w:type="paragraph" w:customStyle="1" w:styleId="ConsPlusNonformat">
    <w:name w:val="ConsPlusNonformat"/>
    <w:uiPriority w:val="99"/>
    <w:rsid w:val="000A5CA7"/>
    <w:pPr>
      <w:widowControl w:val="0"/>
      <w:autoSpaceDE w:val="0"/>
      <w:autoSpaceDN w:val="0"/>
      <w:adjustRightInd w:val="0"/>
    </w:pPr>
    <w:rPr>
      <w:rFonts w:ascii="Courier New" w:hAnsi="Courier New" w:cs="Courier New"/>
    </w:rPr>
  </w:style>
  <w:style w:type="character" w:customStyle="1" w:styleId="af1">
    <w:name w:val="Текст выноски Знак"/>
    <w:basedOn w:val="a0"/>
    <w:link w:val="af0"/>
    <w:uiPriority w:val="99"/>
    <w:semiHidden/>
    <w:rsid w:val="000A5CA7"/>
    <w:rPr>
      <w:rFonts w:ascii="Tahoma" w:hAnsi="Tahoma" w:cs="Tahoma"/>
      <w:sz w:val="16"/>
      <w:szCs w:val="16"/>
    </w:rPr>
  </w:style>
  <w:style w:type="paragraph" w:customStyle="1" w:styleId="14">
    <w:name w:val="Знак Знак1 Знак Знак"/>
    <w:basedOn w:val="a"/>
    <w:uiPriority w:val="99"/>
    <w:rsid w:val="000A5CA7"/>
    <w:pPr>
      <w:spacing w:before="100" w:beforeAutospacing="1" w:after="100" w:afterAutospacing="1"/>
    </w:pPr>
    <w:rPr>
      <w:rFonts w:ascii="Tahoma" w:hAnsi="Tahoma"/>
      <w:lang w:val="en-US" w:eastAsia="en-US"/>
    </w:rPr>
  </w:style>
  <w:style w:type="paragraph" w:customStyle="1" w:styleId="15">
    <w:name w:val="Знак Знак1"/>
    <w:basedOn w:val="a"/>
    <w:uiPriority w:val="99"/>
    <w:rsid w:val="000A5CA7"/>
    <w:pPr>
      <w:widowControl w:val="0"/>
      <w:adjustRightInd w:val="0"/>
      <w:spacing w:after="160" w:line="240" w:lineRule="exact"/>
      <w:jc w:val="right"/>
    </w:pPr>
    <w:rPr>
      <w:lang w:val="en-GB" w:eastAsia="en-US"/>
    </w:rPr>
  </w:style>
  <w:style w:type="paragraph" w:styleId="20">
    <w:name w:val="Body Text Indent 2"/>
    <w:basedOn w:val="a"/>
    <w:link w:val="21"/>
    <w:uiPriority w:val="99"/>
    <w:rsid w:val="000A5CA7"/>
    <w:pPr>
      <w:spacing w:after="120" w:line="480" w:lineRule="auto"/>
      <w:ind w:left="283"/>
    </w:pPr>
    <w:rPr>
      <w:sz w:val="24"/>
      <w:szCs w:val="24"/>
    </w:rPr>
  </w:style>
  <w:style w:type="character" w:customStyle="1" w:styleId="21">
    <w:name w:val="Основной текст с отступом 2 Знак"/>
    <w:basedOn w:val="a0"/>
    <w:link w:val="20"/>
    <w:uiPriority w:val="99"/>
    <w:rsid w:val="000A5CA7"/>
    <w:rPr>
      <w:sz w:val="24"/>
      <w:szCs w:val="24"/>
    </w:rPr>
  </w:style>
  <w:style w:type="paragraph" w:customStyle="1" w:styleId="16">
    <w:name w:val="Знак1"/>
    <w:basedOn w:val="a"/>
    <w:uiPriority w:val="99"/>
    <w:rsid w:val="000A5CA7"/>
    <w:pPr>
      <w:widowControl w:val="0"/>
      <w:adjustRightInd w:val="0"/>
      <w:spacing w:after="160" w:line="240" w:lineRule="exact"/>
      <w:jc w:val="right"/>
    </w:pPr>
    <w:rPr>
      <w:lang w:val="en-GB" w:eastAsia="en-US"/>
    </w:rPr>
  </w:style>
  <w:style w:type="paragraph" w:styleId="HTML">
    <w:name w:val="HTML Preformatted"/>
    <w:basedOn w:val="a"/>
    <w:link w:val="HTML0"/>
    <w:uiPriority w:val="99"/>
    <w:rsid w:val="000A5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A5CA7"/>
    <w:rPr>
      <w:rFonts w:ascii="Courier New" w:hAnsi="Courier New" w:cs="Courier New"/>
    </w:rPr>
  </w:style>
  <w:style w:type="paragraph" w:customStyle="1" w:styleId="Default">
    <w:name w:val="Default"/>
    <w:rsid w:val="000A5CA7"/>
    <w:pPr>
      <w:autoSpaceDE w:val="0"/>
      <w:autoSpaceDN w:val="0"/>
      <w:adjustRightInd w:val="0"/>
    </w:pPr>
    <w:rPr>
      <w:color w:val="000000"/>
      <w:sz w:val="24"/>
      <w:szCs w:val="24"/>
      <w:lang w:eastAsia="en-US"/>
    </w:rPr>
  </w:style>
  <w:style w:type="table" w:customStyle="1" w:styleId="111">
    <w:name w:val="Сетка таблицы11"/>
    <w:basedOn w:val="a1"/>
    <w:next w:val="af"/>
    <w:uiPriority w:val="99"/>
    <w:rsid w:val="000A5CA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Strong"/>
    <w:basedOn w:val="a0"/>
    <w:uiPriority w:val="22"/>
    <w:qFormat/>
    <w:rsid w:val="000A5CA7"/>
    <w:rPr>
      <w:b/>
      <w:bCs/>
    </w:rPr>
  </w:style>
  <w:style w:type="character" w:customStyle="1" w:styleId="extended-textshort">
    <w:name w:val="extended-text__short"/>
    <w:basedOn w:val="a0"/>
    <w:rsid w:val="000A5CA7"/>
  </w:style>
  <w:style w:type="paragraph" w:customStyle="1" w:styleId="formattext">
    <w:name w:val="formattext"/>
    <w:basedOn w:val="a"/>
    <w:rsid w:val="000A5CA7"/>
    <w:pPr>
      <w:spacing w:before="100" w:beforeAutospacing="1" w:after="100" w:afterAutospacing="1"/>
    </w:pPr>
    <w:rPr>
      <w:sz w:val="24"/>
      <w:szCs w:val="24"/>
    </w:rPr>
  </w:style>
  <w:style w:type="paragraph" w:styleId="af7">
    <w:name w:val="endnote text"/>
    <w:basedOn w:val="a"/>
    <w:link w:val="af8"/>
    <w:unhideWhenUsed/>
    <w:rsid w:val="000A5CA7"/>
  </w:style>
  <w:style w:type="character" w:customStyle="1" w:styleId="af8">
    <w:name w:val="Текст концевой сноски Знак"/>
    <w:basedOn w:val="a0"/>
    <w:link w:val="af7"/>
    <w:rsid w:val="000A5CA7"/>
  </w:style>
  <w:style w:type="character" w:styleId="af9">
    <w:name w:val="endnote reference"/>
    <w:basedOn w:val="a0"/>
    <w:unhideWhenUsed/>
    <w:rsid w:val="000A5CA7"/>
    <w:rPr>
      <w:vertAlign w:val="superscript"/>
    </w:rPr>
  </w:style>
  <w:style w:type="paragraph" w:styleId="afa">
    <w:name w:val="footnote text"/>
    <w:basedOn w:val="a"/>
    <w:link w:val="afb"/>
    <w:unhideWhenUsed/>
    <w:rsid w:val="000A5CA7"/>
  </w:style>
  <w:style w:type="character" w:customStyle="1" w:styleId="afb">
    <w:name w:val="Текст сноски Знак"/>
    <w:basedOn w:val="a0"/>
    <w:link w:val="afa"/>
    <w:rsid w:val="000A5CA7"/>
  </w:style>
  <w:style w:type="character" w:styleId="afc">
    <w:name w:val="footnote reference"/>
    <w:basedOn w:val="a0"/>
    <w:unhideWhenUsed/>
    <w:rsid w:val="000A5CA7"/>
    <w:rPr>
      <w:vertAlign w:val="superscript"/>
    </w:rPr>
  </w:style>
  <w:style w:type="character" w:customStyle="1" w:styleId="afd">
    <w:name w:val="Гипертекстовая ссылка"/>
    <w:uiPriority w:val="99"/>
    <w:rsid w:val="000A5CA7"/>
    <w:rPr>
      <w:rFonts w:cs="Times New Roman"/>
      <w:b w:val="0"/>
      <w:color w:val="106BBE"/>
    </w:rPr>
  </w:style>
  <w:style w:type="table" w:customStyle="1" w:styleId="-51">
    <w:name w:val="Светлая заливка - Акцент 51"/>
    <w:basedOn w:val="a1"/>
    <w:next w:val="-5"/>
    <w:uiPriority w:val="60"/>
    <w:rsid w:val="000A5CA7"/>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0A5CA7"/>
    <w:pPr>
      <w:widowControl w:val="0"/>
      <w:autoSpaceDE w:val="0"/>
      <w:autoSpaceDN w:val="0"/>
    </w:pPr>
    <w:rPr>
      <w:rFonts w:ascii="Calibri" w:hAnsi="Calibri" w:cs="Calibri"/>
      <w:b/>
      <w:sz w:val="22"/>
    </w:rPr>
  </w:style>
  <w:style w:type="character" w:customStyle="1" w:styleId="af5">
    <w:name w:val="Без интервала Знак"/>
    <w:link w:val="af4"/>
    <w:uiPriority w:val="1"/>
    <w:locked/>
    <w:rsid w:val="000A5CA7"/>
    <w:rPr>
      <w:rFonts w:ascii="Calibri" w:hAnsi="Calibri"/>
      <w:sz w:val="22"/>
      <w:szCs w:val="22"/>
    </w:rPr>
  </w:style>
  <w:style w:type="table" w:customStyle="1" w:styleId="-52">
    <w:name w:val="Светлая заливка - Акцент 52"/>
    <w:basedOn w:val="a1"/>
    <w:next w:val="-5"/>
    <w:uiPriority w:val="60"/>
    <w:rsid w:val="000A5CA7"/>
    <w:rPr>
      <w:rFonts w:ascii="Calibri" w:eastAsia="Calibri" w:hAnsi="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22">
    <w:name w:val="Сетка таблицы2"/>
    <w:basedOn w:val="a1"/>
    <w:next w:val="af"/>
    <w:uiPriority w:val="59"/>
    <w:rsid w:val="000A5CA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
    <w:rsid w:val="000A5CA7"/>
    <w:pPr>
      <w:spacing w:before="100" w:beforeAutospacing="1" w:after="100" w:afterAutospacing="1"/>
    </w:pPr>
    <w:rPr>
      <w:sz w:val="24"/>
      <w:szCs w:val="24"/>
    </w:rPr>
  </w:style>
  <w:style w:type="numbering" w:customStyle="1" w:styleId="23">
    <w:name w:val="Нет списка2"/>
    <w:next w:val="a2"/>
    <w:uiPriority w:val="99"/>
    <w:semiHidden/>
    <w:unhideWhenUsed/>
    <w:rsid w:val="000A5CA7"/>
  </w:style>
  <w:style w:type="numbering" w:customStyle="1" w:styleId="1110">
    <w:name w:val="Нет списка111"/>
    <w:next w:val="a2"/>
    <w:uiPriority w:val="99"/>
    <w:semiHidden/>
    <w:unhideWhenUsed/>
    <w:rsid w:val="000A5CA7"/>
  </w:style>
  <w:style w:type="table" w:customStyle="1" w:styleId="1111">
    <w:name w:val="Сетка таблицы111"/>
    <w:basedOn w:val="a1"/>
    <w:next w:val="af"/>
    <w:uiPriority w:val="99"/>
    <w:rsid w:val="000A5CA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
    <w:name w:val="Светлая заливка - Акцент 521"/>
    <w:basedOn w:val="a1"/>
    <w:next w:val="-5"/>
    <w:uiPriority w:val="60"/>
    <w:rsid w:val="000A5CA7"/>
    <w:rPr>
      <w:rFonts w:ascii="Calibri" w:hAnsi="Calibri"/>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3">
    <w:name w:val="s_3"/>
    <w:basedOn w:val="a"/>
    <w:rsid w:val="000A5CA7"/>
    <w:pPr>
      <w:spacing w:before="100" w:beforeAutospacing="1" w:after="100" w:afterAutospacing="1"/>
    </w:pPr>
    <w:rPr>
      <w:sz w:val="24"/>
      <w:szCs w:val="24"/>
    </w:rPr>
  </w:style>
  <w:style w:type="paragraph" w:customStyle="1" w:styleId="s1">
    <w:name w:val="s_1"/>
    <w:basedOn w:val="a"/>
    <w:rsid w:val="000A5CA7"/>
    <w:pPr>
      <w:spacing w:before="100" w:beforeAutospacing="1" w:after="100" w:afterAutospacing="1"/>
    </w:pPr>
    <w:rPr>
      <w:sz w:val="24"/>
      <w:szCs w:val="24"/>
    </w:rPr>
  </w:style>
  <w:style w:type="table" w:styleId="-5">
    <w:name w:val="Light Shading Accent 5"/>
    <w:basedOn w:val="a1"/>
    <w:uiPriority w:val="60"/>
    <w:semiHidden/>
    <w:unhideWhenUsed/>
    <w:rsid w:val="000A5CA7"/>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numbering" w:customStyle="1" w:styleId="33">
    <w:name w:val="Нет списка3"/>
    <w:next w:val="a2"/>
    <w:uiPriority w:val="99"/>
    <w:semiHidden/>
    <w:unhideWhenUsed/>
    <w:rsid w:val="00835CB5"/>
  </w:style>
  <w:style w:type="numbering" w:customStyle="1" w:styleId="120">
    <w:name w:val="Нет списка12"/>
    <w:next w:val="a2"/>
    <w:uiPriority w:val="99"/>
    <w:semiHidden/>
    <w:unhideWhenUsed/>
    <w:rsid w:val="00835CB5"/>
  </w:style>
  <w:style w:type="table" w:customStyle="1" w:styleId="34">
    <w:name w:val="Сетка таблицы3"/>
    <w:basedOn w:val="a1"/>
    <w:next w:val="af"/>
    <w:uiPriority w:val="59"/>
    <w:rsid w:val="00835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
    <w:uiPriority w:val="99"/>
    <w:rsid w:val="00835CB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1"/>
    <w:next w:val="-5"/>
    <w:uiPriority w:val="60"/>
    <w:rsid w:val="00835CB5"/>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53">
    <w:name w:val="Светлая заливка - Акцент 53"/>
    <w:basedOn w:val="a1"/>
    <w:next w:val="-5"/>
    <w:uiPriority w:val="60"/>
    <w:rsid w:val="00835CB5"/>
    <w:rPr>
      <w:rFonts w:ascii="Calibri" w:eastAsia="Calibri" w:hAnsi="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210">
    <w:name w:val="Сетка таблицы21"/>
    <w:basedOn w:val="a1"/>
    <w:next w:val="af"/>
    <w:uiPriority w:val="59"/>
    <w:rsid w:val="00835C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835CB5"/>
  </w:style>
  <w:style w:type="numbering" w:customStyle="1" w:styleId="112">
    <w:name w:val="Нет списка112"/>
    <w:next w:val="a2"/>
    <w:uiPriority w:val="99"/>
    <w:semiHidden/>
    <w:unhideWhenUsed/>
    <w:rsid w:val="00835CB5"/>
  </w:style>
  <w:style w:type="table" w:customStyle="1" w:styleId="1120">
    <w:name w:val="Сетка таблицы112"/>
    <w:basedOn w:val="a1"/>
    <w:next w:val="af"/>
    <w:uiPriority w:val="99"/>
    <w:rsid w:val="00835CB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
    <w:name w:val="Светлая заливка - Акцент 522"/>
    <w:basedOn w:val="a1"/>
    <w:next w:val="-5"/>
    <w:uiPriority w:val="60"/>
    <w:rsid w:val="00835CB5"/>
    <w:rPr>
      <w:rFonts w:ascii="Calibri" w:hAnsi="Calibri"/>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879683">
      <w:bodyDiv w:val="1"/>
      <w:marLeft w:val="0"/>
      <w:marRight w:val="0"/>
      <w:marTop w:val="0"/>
      <w:marBottom w:val="0"/>
      <w:divBdr>
        <w:top w:val="none" w:sz="0" w:space="0" w:color="auto"/>
        <w:left w:val="none" w:sz="0" w:space="0" w:color="auto"/>
        <w:bottom w:val="none" w:sz="0" w:space="0" w:color="auto"/>
        <w:right w:val="none" w:sz="0" w:space="0" w:color="auto"/>
      </w:divBdr>
    </w:div>
    <w:div w:id="993334210">
      <w:bodyDiv w:val="1"/>
      <w:marLeft w:val="0"/>
      <w:marRight w:val="0"/>
      <w:marTop w:val="0"/>
      <w:marBottom w:val="0"/>
      <w:divBdr>
        <w:top w:val="none" w:sz="0" w:space="0" w:color="auto"/>
        <w:left w:val="none" w:sz="0" w:space="0" w:color="auto"/>
        <w:bottom w:val="none" w:sz="0" w:space="0" w:color="auto"/>
        <w:right w:val="none" w:sz="0" w:space="0" w:color="auto"/>
      </w:divBdr>
    </w:div>
    <w:div w:id="1429034578">
      <w:bodyDiv w:val="1"/>
      <w:marLeft w:val="0"/>
      <w:marRight w:val="0"/>
      <w:marTop w:val="0"/>
      <w:marBottom w:val="0"/>
      <w:divBdr>
        <w:top w:val="none" w:sz="0" w:space="0" w:color="auto"/>
        <w:left w:val="none" w:sz="0" w:space="0" w:color="auto"/>
        <w:bottom w:val="none" w:sz="0" w:space="0" w:color="auto"/>
        <w:right w:val="none" w:sz="0" w:space="0" w:color="auto"/>
      </w:divBdr>
    </w:div>
    <w:div w:id="1686833148">
      <w:bodyDiv w:val="1"/>
      <w:marLeft w:val="0"/>
      <w:marRight w:val="0"/>
      <w:marTop w:val="0"/>
      <w:marBottom w:val="0"/>
      <w:divBdr>
        <w:top w:val="none" w:sz="0" w:space="0" w:color="auto"/>
        <w:left w:val="none" w:sz="0" w:space="0" w:color="auto"/>
        <w:bottom w:val="none" w:sz="0" w:space="0" w:color="auto"/>
        <w:right w:val="none" w:sz="0" w:space="0" w:color="auto"/>
      </w:divBdr>
    </w:div>
    <w:div w:id="2058697836">
      <w:bodyDiv w:val="1"/>
      <w:marLeft w:val="0"/>
      <w:marRight w:val="0"/>
      <w:marTop w:val="0"/>
      <w:marBottom w:val="0"/>
      <w:divBdr>
        <w:top w:val="none" w:sz="0" w:space="0" w:color="auto"/>
        <w:left w:val="none" w:sz="0" w:space="0" w:color="auto"/>
        <w:bottom w:val="none" w:sz="0" w:space="0" w:color="auto"/>
        <w:right w:val="none" w:sz="0" w:space="0" w:color="auto"/>
      </w:divBdr>
      <w:divsChild>
        <w:div w:id="1063135795">
          <w:marLeft w:val="0"/>
          <w:marRight w:val="0"/>
          <w:marTop w:val="120"/>
          <w:marBottom w:val="96"/>
          <w:divBdr>
            <w:top w:val="none" w:sz="0" w:space="0" w:color="auto"/>
            <w:left w:val="none" w:sz="0" w:space="0" w:color="auto"/>
            <w:bottom w:val="none" w:sz="0" w:space="0" w:color="auto"/>
            <w:right w:val="none" w:sz="0" w:space="0" w:color="auto"/>
          </w:divBdr>
          <w:divsChild>
            <w:div w:id="950361279">
              <w:marLeft w:val="0"/>
              <w:marRight w:val="0"/>
              <w:marTop w:val="0"/>
              <w:marBottom w:val="0"/>
              <w:divBdr>
                <w:top w:val="none" w:sz="0" w:space="0" w:color="auto"/>
                <w:left w:val="none" w:sz="0" w:space="0" w:color="auto"/>
                <w:bottom w:val="none" w:sz="0" w:space="0" w:color="auto"/>
                <w:right w:val="none" w:sz="0" w:space="0" w:color="auto"/>
              </w:divBdr>
              <w:divsChild>
                <w:div w:id="10167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80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s://internet.garant.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Documents%20and%20Settings\User\&#1056;&#1072;&#1073;&#1086;&#1095;&#1080;&#1081;%20&#1089;&#1090;&#1086;&#1083;\&#1050;&#1040;&#1058;&#1071;%20&#1041;&#1091;&#1093;&#1075;&#1072;&#1083;&#1090;&#1077;&#1088;&#1080;&#1103;\&#1052;&#1091;&#1085;&#1080;&#1094;&#1080;&#1087;&#1072;&#1083;&#1100;&#1085;&#1072;&#1103;%20&#1087;&#1088;&#1086;&#1075;&#1088;&#1072;&#1084;&#1084;&#1072;\&#1055;&#1056;&#1054;&#1045;&#1050;&#1058;%20&#1085;&#1072;%202021%20&#1075;&#1086;&#1076;\&#1055;&#1088;&#1086;&#1077;&#1082;&#1090;%20&#1052;&#1055;%20&#1085;&#1072;%202021.docx"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yperlink" Target="file:///C:\Documents%20and%20Settings\User\&#1056;&#1072;&#1073;&#1086;&#1095;&#1080;&#1081;%20&#1089;&#1090;&#1086;&#1083;\&#1050;&#1040;&#1058;&#1071;%20&#1041;&#1091;&#1093;&#1075;&#1072;&#1083;&#1090;&#1077;&#1088;&#1080;&#1103;\&#1052;&#1091;&#1085;&#1080;&#1094;&#1080;&#1087;&#1072;&#1083;&#1100;&#1085;&#1072;&#1103;%20&#1087;&#1088;&#1086;&#1075;&#1088;&#1072;&#1084;&#1084;&#1072;\&#1055;&#1056;&#1054;&#1045;&#1050;&#1058;%20&#1085;&#1072;%202021%20&#1075;&#1086;&#1076;\&#1055;&#1088;&#1086;&#1077;&#1082;&#1090;%20&#1052;&#1055;%20&#1085;&#1072;%202021.docx"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file:///C:\Documents%20and%20Settings\User\&#1056;&#1072;&#1073;&#1086;&#1095;&#1080;&#1081;%20&#1089;&#1090;&#1086;&#1083;\&#1050;&#1040;&#1058;&#1071;%20&#1041;&#1091;&#1093;&#1075;&#1072;&#1083;&#1090;&#1077;&#1088;&#1080;&#1103;\&#1052;&#1091;&#1085;&#1080;&#1094;&#1080;&#1087;&#1072;&#1083;&#1100;&#1085;&#1072;&#1103;%20&#1087;&#1088;&#1086;&#1075;&#1088;&#1072;&#1084;&#1084;&#1072;\&#1055;&#1056;&#1054;&#1045;&#1050;&#1058;%20&#1085;&#1072;%202021%20&#1075;&#1086;&#1076;\&#1055;&#1088;&#1086;&#1077;&#1082;&#1090;%20&#1052;&#1055;%20&#1085;&#1072;%202021.docx"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file:///C:\Documents%20and%20Settings\User\&#1056;&#1072;&#1073;&#1086;&#1095;&#1080;&#1081;%20&#1089;&#1090;&#1086;&#1083;\&#1050;&#1040;&#1058;&#1071;%20&#1041;&#1091;&#1093;&#1075;&#1072;&#1083;&#1090;&#1077;&#1088;&#1080;&#1103;\&#1052;&#1091;&#1085;&#1080;&#1094;&#1080;&#1087;&#1072;&#1083;&#1100;&#1085;&#1072;&#1103;%20&#1087;&#1088;&#1086;&#1075;&#1088;&#1072;&#1084;&#1084;&#1072;\&#1055;&#1056;&#1054;&#1045;&#1050;&#1058;%20&#1085;&#1072;%202021%20&#1075;&#1086;&#1076;\&#1055;&#1088;&#1086;&#1077;&#1082;&#1090;%20&#1052;&#1055;%20&#1085;&#1072;%202021.docx" TargetMode="External"/><Relationship Id="rId10" Type="http://schemas.openxmlformats.org/officeDocument/2006/relationships/header" Target="header2.xm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file:///C:\Documents%20and%20Settings\User\&#1056;&#1072;&#1073;&#1086;&#1095;&#1080;&#1081;%20&#1089;&#1090;&#1086;&#1083;\&#1050;&#1040;&#1058;&#1071;%20&#1041;&#1091;&#1093;&#1075;&#1072;&#1083;&#1090;&#1077;&#1088;&#1080;&#1103;\&#1052;&#1091;&#1085;&#1080;&#1094;&#1080;&#1087;&#1072;&#1083;&#1100;&#1085;&#1072;&#1103;%20&#1087;&#1088;&#1086;&#1075;&#1088;&#1072;&#1084;&#1084;&#1072;\&#1055;&#1056;&#1054;&#1045;&#1050;&#1058;%20&#1085;&#1072;%202021%20&#1075;&#1086;&#1076;\&#1055;&#1088;&#1086;&#1077;&#1082;&#1090;%20&#1052;&#1055;%20&#1085;&#1072;%202021.doc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7BECA-5870-4077-BD90-3381948AF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40</Pages>
  <Words>8324</Words>
  <Characters>47450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PK-1</cp:lastModifiedBy>
  <cp:revision>14</cp:revision>
  <cp:lastPrinted>2024-12-28T07:35:00Z</cp:lastPrinted>
  <dcterms:created xsi:type="dcterms:W3CDTF">2024-12-25T12:07:00Z</dcterms:created>
  <dcterms:modified xsi:type="dcterms:W3CDTF">2024-12-28T09:07:00Z</dcterms:modified>
</cp:coreProperties>
</file>