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D25957" w:rsidTr="00455EDF">
        <w:trPr>
          <w:cantSplit/>
          <w:trHeight w:val="560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25957" w:rsidRDefault="00D25957">
            <w:pPr>
              <w:rPr>
                <w:sz w:val="28"/>
              </w:rPr>
            </w:pPr>
          </w:p>
        </w:tc>
      </w:tr>
    </w:tbl>
    <w:p w:rsidR="00455EDF" w:rsidRDefault="00455EDF" w:rsidP="00455EDF">
      <w:pPr>
        <w:tabs>
          <w:tab w:val="left" w:pos="5245"/>
        </w:tabs>
        <w:ind w:right="411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утверждении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административного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регламента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F612C1">
        <w:rPr>
          <w:b/>
          <w:bCs/>
          <w:sz w:val="28"/>
          <w:szCs w:val="28"/>
        </w:rPr>
        <w:t xml:space="preserve"> </w:t>
      </w:r>
      <w:r w:rsidRPr="0005289A">
        <w:rPr>
          <w:b/>
          <w:bCs/>
          <w:sz w:val="28"/>
          <w:szCs w:val="28"/>
        </w:rPr>
        <w:t>муниципальной</w:t>
      </w:r>
      <w:r w:rsidR="00F612C1">
        <w:rPr>
          <w:b/>
          <w:bCs/>
          <w:sz w:val="28"/>
          <w:szCs w:val="28"/>
        </w:rPr>
        <w:t xml:space="preserve"> </w:t>
      </w:r>
      <w:r w:rsidRPr="0005289A">
        <w:rPr>
          <w:b/>
          <w:bCs/>
          <w:sz w:val="28"/>
          <w:szCs w:val="28"/>
        </w:rPr>
        <w:t>услуги</w:t>
      </w:r>
      <w:r w:rsidR="00F612C1">
        <w:rPr>
          <w:b/>
          <w:bCs/>
          <w:sz w:val="28"/>
          <w:szCs w:val="28"/>
        </w:rPr>
        <w:t xml:space="preserve"> </w:t>
      </w:r>
      <w:r w:rsidRPr="0005289A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Предоставление</w:t>
      </w:r>
      <w:r w:rsidR="00F612C1">
        <w:rPr>
          <w:b/>
          <w:bCs/>
          <w:sz w:val="28"/>
          <w:szCs w:val="28"/>
        </w:rPr>
        <w:t xml:space="preserve"> </w:t>
      </w:r>
      <w:r w:rsidRPr="00EA65BC">
        <w:rPr>
          <w:b/>
          <w:bCs/>
          <w:sz w:val="28"/>
          <w:szCs w:val="28"/>
        </w:rPr>
        <w:t>разрешения</w:t>
      </w:r>
      <w:r w:rsidR="00F612C1">
        <w:rPr>
          <w:b/>
          <w:bCs/>
          <w:sz w:val="28"/>
          <w:szCs w:val="28"/>
        </w:rPr>
        <w:t xml:space="preserve"> </w:t>
      </w:r>
      <w:r w:rsidRPr="00EA65BC">
        <w:rPr>
          <w:b/>
          <w:bCs/>
          <w:sz w:val="28"/>
          <w:szCs w:val="28"/>
        </w:rPr>
        <w:t>на</w:t>
      </w:r>
      <w:r w:rsidR="00F612C1">
        <w:rPr>
          <w:b/>
          <w:bCs/>
          <w:sz w:val="28"/>
          <w:szCs w:val="28"/>
        </w:rPr>
        <w:t xml:space="preserve"> </w:t>
      </w:r>
      <w:r w:rsidRPr="00EA65BC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существление</w:t>
      </w:r>
      <w:r w:rsidR="00F612C1">
        <w:rPr>
          <w:b/>
          <w:bCs/>
          <w:sz w:val="28"/>
          <w:szCs w:val="28"/>
        </w:rPr>
        <w:t xml:space="preserve"> </w:t>
      </w:r>
      <w:r w:rsidRPr="00EA65BC">
        <w:rPr>
          <w:b/>
          <w:bCs/>
          <w:sz w:val="28"/>
          <w:szCs w:val="28"/>
        </w:rPr>
        <w:t>земляных</w:t>
      </w:r>
      <w:r w:rsidR="00F612C1">
        <w:rPr>
          <w:b/>
          <w:bCs/>
          <w:sz w:val="28"/>
          <w:szCs w:val="28"/>
        </w:rPr>
        <w:t xml:space="preserve"> </w:t>
      </w:r>
      <w:r w:rsidRPr="00EA65BC">
        <w:rPr>
          <w:b/>
          <w:bCs/>
          <w:sz w:val="28"/>
          <w:szCs w:val="28"/>
        </w:rPr>
        <w:t>работ</w:t>
      </w:r>
      <w:r w:rsidR="00F612C1">
        <w:rPr>
          <w:b/>
          <w:bCs/>
          <w:sz w:val="28"/>
          <w:szCs w:val="28"/>
        </w:rPr>
        <w:t xml:space="preserve"> </w:t>
      </w:r>
      <w:r w:rsidRPr="00EA65BC">
        <w:rPr>
          <w:b/>
          <w:bCs/>
          <w:sz w:val="28"/>
          <w:szCs w:val="28"/>
        </w:rPr>
        <w:t>на</w:t>
      </w:r>
      <w:r w:rsidR="00F612C1">
        <w:rPr>
          <w:b/>
          <w:bCs/>
          <w:sz w:val="28"/>
          <w:szCs w:val="28"/>
        </w:rPr>
        <w:t xml:space="preserve"> </w:t>
      </w:r>
      <w:r w:rsidRPr="00EA65BC">
        <w:rPr>
          <w:b/>
          <w:bCs/>
          <w:sz w:val="28"/>
          <w:szCs w:val="28"/>
        </w:rPr>
        <w:t>территории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образования</w:t>
      </w:r>
      <w:r w:rsidR="00F612C1">
        <w:rPr>
          <w:b/>
          <w:bCs/>
          <w:sz w:val="28"/>
          <w:szCs w:val="28"/>
        </w:rPr>
        <w:t xml:space="preserve"> </w:t>
      </w:r>
      <w:r w:rsidRPr="00EA65BC">
        <w:rPr>
          <w:b/>
          <w:bCs/>
          <w:sz w:val="28"/>
          <w:szCs w:val="28"/>
        </w:rPr>
        <w:t>город</w:t>
      </w:r>
      <w:r>
        <w:rPr>
          <w:b/>
          <w:bCs/>
          <w:sz w:val="28"/>
          <w:szCs w:val="28"/>
        </w:rPr>
        <w:t>ской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округ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город</w:t>
      </w:r>
      <w:r w:rsidR="00F612C1">
        <w:rPr>
          <w:b/>
          <w:bCs/>
          <w:sz w:val="28"/>
          <w:szCs w:val="28"/>
        </w:rPr>
        <w:t xml:space="preserve"> </w:t>
      </w:r>
      <w:r w:rsidRPr="00EA65BC">
        <w:rPr>
          <w:b/>
          <w:bCs/>
          <w:sz w:val="28"/>
          <w:szCs w:val="28"/>
        </w:rPr>
        <w:t>Брянск</w:t>
      </w:r>
      <w:r w:rsidRPr="00EA65BC">
        <w:rPr>
          <w:b/>
          <w:spacing w:val="2"/>
          <w:sz w:val="28"/>
          <w:szCs w:val="28"/>
        </w:rPr>
        <w:t>»</w:t>
      </w:r>
    </w:p>
    <w:p w:rsidR="00D25957" w:rsidRDefault="00D25957" w:rsidP="00380A8A">
      <w:pPr>
        <w:ind w:right="3826"/>
        <w:jc w:val="both"/>
        <w:rPr>
          <w:sz w:val="28"/>
          <w:szCs w:val="28"/>
        </w:rPr>
      </w:pPr>
    </w:p>
    <w:p w:rsidR="00EC1C33" w:rsidRPr="002809CF" w:rsidRDefault="00D25957" w:rsidP="00EC1C33">
      <w:pPr>
        <w:widowControl/>
        <w:overflowPunct/>
        <w:ind w:firstLine="540"/>
        <w:jc w:val="both"/>
        <w:textAlignment w:val="auto"/>
        <w:rPr>
          <w:sz w:val="28"/>
          <w:szCs w:val="28"/>
        </w:rPr>
      </w:pPr>
      <w:proofErr w:type="gramStart"/>
      <w:r w:rsidRPr="00B74CF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Конституцией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Федерации,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Градостроительным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кодексом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Российской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Федерации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от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29.12.2004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№190-ФЗ,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sz w:val="28"/>
          <w:szCs w:val="28"/>
        </w:rPr>
        <w:t>Федеральным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законом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27.07.2010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№210-ФЗ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«Об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организации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государственных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муниципальных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услуг»,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Федеральн</w:t>
      </w:r>
      <w:r>
        <w:rPr>
          <w:rFonts w:eastAsia="Arial Unicode MS"/>
          <w:sz w:val="28"/>
          <w:szCs w:val="28"/>
        </w:rPr>
        <w:t>ым</w:t>
      </w:r>
      <w:r w:rsidR="00F612C1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законом</w:t>
      </w:r>
      <w:r w:rsidR="00F612C1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от</w:t>
      </w:r>
      <w:r w:rsidR="00F612C1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02.05.2006</w:t>
      </w:r>
      <w:r w:rsidR="00F612C1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№59-ФЗ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«О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порядке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рассмотрения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обращений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граждан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Российской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Федерации»,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Федеральным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законом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от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27.07.2006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№152-ФЗ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«О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персональных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rFonts w:eastAsia="Arial Unicode MS"/>
          <w:sz w:val="28"/>
          <w:szCs w:val="28"/>
        </w:rPr>
        <w:t>данных»,</w:t>
      </w:r>
      <w:r w:rsidR="00F612C1">
        <w:rPr>
          <w:rFonts w:eastAsia="Arial Unicode MS"/>
          <w:sz w:val="28"/>
          <w:szCs w:val="28"/>
        </w:rPr>
        <w:t xml:space="preserve"> </w:t>
      </w:r>
      <w:r w:rsidRPr="00B74CFD">
        <w:rPr>
          <w:sz w:val="28"/>
          <w:szCs w:val="28"/>
        </w:rPr>
        <w:t>Постановлением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Правительства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Федерации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16.02.2008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№87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«О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составе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разделов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проектной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документации</w:t>
      </w:r>
      <w:r w:rsidR="00F612C1">
        <w:rPr>
          <w:sz w:val="28"/>
          <w:szCs w:val="28"/>
        </w:rPr>
        <w:t xml:space="preserve"> </w:t>
      </w:r>
      <w:r w:rsidRPr="00B74CFD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gramEnd"/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содержанию»,</w:t>
      </w:r>
      <w:r w:rsidR="00F612C1">
        <w:rPr>
          <w:sz w:val="28"/>
          <w:szCs w:val="28"/>
        </w:rPr>
        <w:t xml:space="preserve"> </w:t>
      </w:r>
      <w:hyperlink r:id="rId9" w:history="1">
        <w:r w:rsidRPr="00B74CFD">
          <w:rPr>
            <w:sz w:val="28"/>
            <w:szCs w:val="28"/>
          </w:rPr>
          <w:t>Устав</w:t>
        </w:r>
      </w:hyperlink>
      <w:r w:rsidR="00B44964">
        <w:rPr>
          <w:sz w:val="28"/>
          <w:szCs w:val="28"/>
        </w:rPr>
        <w:t>ом</w:t>
      </w:r>
      <w:r w:rsidR="00F612C1">
        <w:rPr>
          <w:sz w:val="28"/>
          <w:szCs w:val="28"/>
        </w:rPr>
        <w:t xml:space="preserve"> </w:t>
      </w:r>
      <w:r w:rsidR="00B44964">
        <w:rPr>
          <w:sz w:val="28"/>
          <w:szCs w:val="28"/>
        </w:rPr>
        <w:t>городского</w:t>
      </w:r>
      <w:r w:rsidR="00F612C1">
        <w:rPr>
          <w:sz w:val="28"/>
          <w:szCs w:val="28"/>
        </w:rPr>
        <w:t xml:space="preserve"> </w:t>
      </w:r>
      <w:r w:rsidR="00B44964">
        <w:rPr>
          <w:sz w:val="28"/>
          <w:szCs w:val="28"/>
        </w:rPr>
        <w:t>округа</w:t>
      </w:r>
      <w:r w:rsidR="00F612C1">
        <w:rPr>
          <w:sz w:val="28"/>
          <w:szCs w:val="28"/>
        </w:rPr>
        <w:t xml:space="preserve"> </w:t>
      </w:r>
      <w:r w:rsidR="00B44964"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 w:rsidR="00B44964">
        <w:rPr>
          <w:sz w:val="28"/>
          <w:szCs w:val="28"/>
        </w:rPr>
        <w:t>Брянск</w:t>
      </w:r>
      <w:r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hyperlink r:id="rId10" w:history="1">
        <w:r w:rsidR="00EC1C33" w:rsidRPr="002809CF">
          <w:rPr>
            <w:sz w:val="28"/>
            <w:szCs w:val="28"/>
          </w:rPr>
          <w:t>постановлением</w:t>
        </w:r>
      </w:hyperlink>
      <w:r w:rsidR="00F612C1">
        <w:rPr>
          <w:sz w:val="28"/>
          <w:szCs w:val="28"/>
        </w:rPr>
        <w:t xml:space="preserve"> </w:t>
      </w:r>
      <w:r w:rsidR="00EC1C33" w:rsidRPr="002809CF">
        <w:rPr>
          <w:sz w:val="28"/>
          <w:szCs w:val="28"/>
        </w:rPr>
        <w:t>Брянской</w:t>
      </w:r>
      <w:r w:rsidR="00F612C1">
        <w:rPr>
          <w:sz w:val="28"/>
          <w:szCs w:val="28"/>
        </w:rPr>
        <w:t xml:space="preserve"> </w:t>
      </w:r>
      <w:r w:rsidR="00EC1C33" w:rsidRPr="002809CF">
        <w:rPr>
          <w:sz w:val="28"/>
          <w:szCs w:val="28"/>
        </w:rPr>
        <w:t>городской</w:t>
      </w:r>
      <w:r w:rsidR="00F612C1">
        <w:rPr>
          <w:sz w:val="28"/>
          <w:szCs w:val="28"/>
        </w:rPr>
        <w:t xml:space="preserve"> </w:t>
      </w:r>
      <w:r w:rsidR="00EC1C33" w:rsidRPr="002809CF">
        <w:rPr>
          <w:sz w:val="28"/>
          <w:szCs w:val="28"/>
        </w:rPr>
        <w:t>ад</w:t>
      </w:r>
      <w:r w:rsidR="00EC1C33">
        <w:rPr>
          <w:sz w:val="28"/>
          <w:szCs w:val="28"/>
        </w:rPr>
        <w:t>министрации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22.03.2023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№954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noBreakHyphen/>
      </w:r>
      <w:proofErr w:type="gramStart"/>
      <w:r w:rsidR="00EC1C33" w:rsidRPr="002809CF">
        <w:rPr>
          <w:sz w:val="28"/>
          <w:szCs w:val="28"/>
        </w:rPr>
        <w:t>п</w:t>
      </w:r>
      <w:proofErr w:type="gramEnd"/>
      <w:r w:rsidR="00F612C1">
        <w:rPr>
          <w:sz w:val="28"/>
          <w:szCs w:val="28"/>
        </w:rPr>
        <w:t xml:space="preserve"> </w:t>
      </w:r>
      <w:r w:rsidR="00EC1C33" w:rsidRPr="002809CF">
        <w:rPr>
          <w:sz w:val="28"/>
          <w:szCs w:val="28"/>
        </w:rPr>
        <w:t>«О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Порядке</w:t>
      </w:r>
      <w:r w:rsidR="00F612C1">
        <w:rPr>
          <w:sz w:val="28"/>
          <w:szCs w:val="28"/>
        </w:rPr>
        <w:t xml:space="preserve"> </w:t>
      </w:r>
      <w:r w:rsidR="00EC1C33" w:rsidRPr="002809CF">
        <w:rPr>
          <w:sz w:val="28"/>
          <w:szCs w:val="28"/>
        </w:rPr>
        <w:t>разработк</w:t>
      </w:r>
      <w:r w:rsidR="00EC1C33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EC1C33" w:rsidRPr="002809CF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EC1C33" w:rsidRPr="002809CF">
        <w:rPr>
          <w:sz w:val="28"/>
          <w:szCs w:val="28"/>
        </w:rPr>
        <w:t>утверждени</w:t>
      </w:r>
      <w:r w:rsidR="00EC1C33">
        <w:rPr>
          <w:sz w:val="28"/>
          <w:szCs w:val="28"/>
        </w:rPr>
        <w:t>я</w:t>
      </w:r>
      <w:r w:rsidR="00F612C1">
        <w:rPr>
          <w:sz w:val="28"/>
          <w:szCs w:val="28"/>
        </w:rPr>
        <w:t xml:space="preserve"> </w:t>
      </w:r>
      <w:r w:rsidR="00EC1C33" w:rsidRPr="002809CF">
        <w:rPr>
          <w:sz w:val="28"/>
          <w:szCs w:val="28"/>
        </w:rPr>
        <w:t>административных</w:t>
      </w:r>
      <w:r w:rsidR="00F612C1">
        <w:rPr>
          <w:sz w:val="28"/>
          <w:szCs w:val="28"/>
        </w:rPr>
        <w:t xml:space="preserve"> </w:t>
      </w:r>
      <w:r w:rsidR="00EC1C33" w:rsidRPr="002809CF">
        <w:rPr>
          <w:sz w:val="28"/>
          <w:szCs w:val="28"/>
        </w:rPr>
        <w:t>регламентов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EC1C33" w:rsidRPr="002809CF">
        <w:rPr>
          <w:sz w:val="28"/>
          <w:szCs w:val="28"/>
        </w:rPr>
        <w:t>муниципальн</w:t>
      </w:r>
      <w:r w:rsidR="00EC1C33">
        <w:rPr>
          <w:sz w:val="28"/>
          <w:szCs w:val="28"/>
        </w:rPr>
        <w:t>ых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услуг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муниципального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образования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городской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округ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 w:rsidR="00EC1C33">
        <w:rPr>
          <w:sz w:val="28"/>
          <w:szCs w:val="28"/>
        </w:rPr>
        <w:t>Брянск</w:t>
      </w:r>
      <w:r w:rsidR="00EC1C33" w:rsidRPr="002809CF">
        <w:rPr>
          <w:sz w:val="28"/>
          <w:szCs w:val="28"/>
        </w:rPr>
        <w:t>»</w:t>
      </w:r>
    </w:p>
    <w:p w:rsidR="00C0359B" w:rsidRDefault="00C0359B" w:rsidP="007212BB">
      <w:pPr>
        <w:ind w:right="-142" w:firstLine="708"/>
        <w:jc w:val="both"/>
        <w:rPr>
          <w:b/>
          <w:sz w:val="28"/>
        </w:rPr>
      </w:pPr>
    </w:p>
    <w:p w:rsidR="00D25957" w:rsidRDefault="00D25957" w:rsidP="007212BB">
      <w:pPr>
        <w:ind w:right="-142" w:firstLine="708"/>
        <w:jc w:val="both"/>
        <w:rPr>
          <w:b/>
          <w:sz w:val="28"/>
        </w:rPr>
      </w:pPr>
      <w:r>
        <w:rPr>
          <w:b/>
          <w:sz w:val="28"/>
        </w:rPr>
        <w:t>ПОСТАНОВЛЯЮ:</w:t>
      </w:r>
    </w:p>
    <w:p w:rsidR="00D25957" w:rsidRDefault="00D25957" w:rsidP="007212BB">
      <w:pPr>
        <w:ind w:right="-142" w:firstLine="708"/>
        <w:jc w:val="both"/>
      </w:pPr>
    </w:p>
    <w:p w:rsidR="00D25957" w:rsidRDefault="00D25957" w:rsidP="00886123">
      <w:pPr>
        <w:tabs>
          <w:tab w:val="left" w:pos="2325"/>
          <w:tab w:val="center" w:pos="4890"/>
        </w:tabs>
        <w:ind w:right="142" w:firstLine="709"/>
        <w:jc w:val="both"/>
        <w:rPr>
          <w:spacing w:val="2"/>
          <w:sz w:val="28"/>
          <w:szCs w:val="28"/>
        </w:rPr>
      </w:pPr>
      <w:r>
        <w:rPr>
          <w:sz w:val="28"/>
        </w:rPr>
        <w:t>1.</w:t>
      </w:r>
      <w:r w:rsidR="00F612C1">
        <w:rPr>
          <w:sz w:val="28"/>
        </w:rPr>
        <w:t xml:space="preserve"> </w:t>
      </w:r>
      <w:r w:rsidR="003D3AB3">
        <w:rPr>
          <w:sz w:val="28"/>
          <w:szCs w:val="28"/>
        </w:rPr>
        <w:t>Утвердить</w:t>
      </w:r>
      <w:r w:rsidR="00F612C1">
        <w:rPr>
          <w:sz w:val="28"/>
          <w:szCs w:val="28"/>
        </w:rPr>
        <w:t xml:space="preserve"> </w:t>
      </w:r>
      <w:r w:rsidR="003D3AB3">
        <w:rPr>
          <w:sz w:val="28"/>
          <w:szCs w:val="28"/>
        </w:rPr>
        <w:t>прилагаемый</w:t>
      </w:r>
      <w:r w:rsidR="00F612C1">
        <w:rPr>
          <w:sz w:val="28"/>
          <w:szCs w:val="28"/>
        </w:rPr>
        <w:t xml:space="preserve"> </w:t>
      </w:r>
      <w:r w:rsidR="003D3AB3">
        <w:rPr>
          <w:sz w:val="28"/>
          <w:szCs w:val="28"/>
        </w:rPr>
        <w:t>административный</w:t>
      </w:r>
      <w:r w:rsidR="00F612C1">
        <w:rPr>
          <w:sz w:val="28"/>
          <w:szCs w:val="28"/>
        </w:rPr>
        <w:t xml:space="preserve"> </w:t>
      </w:r>
      <w:r w:rsidR="003D3AB3">
        <w:rPr>
          <w:sz w:val="28"/>
          <w:szCs w:val="28"/>
        </w:rPr>
        <w:t>регламент</w:t>
      </w:r>
      <w:r w:rsidR="00F612C1">
        <w:rPr>
          <w:sz w:val="28"/>
          <w:szCs w:val="28"/>
        </w:rPr>
        <w:t xml:space="preserve"> </w:t>
      </w:r>
      <w:r w:rsidR="003D3AB3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3D3AB3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3D3AB3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Pr="0005289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Предоставление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разрешения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земляных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территории</w:t>
      </w:r>
      <w:r w:rsidR="00F612C1">
        <w:rPr>
          <w:bCs/>
          <w:sz w:val="28"/>
          <w:szCs w:val="28"/>
        </w:rPr>
        <w:t xml:space="preserve"> </w:t>
      </w:r>
      <w:r w:rsidR="003D3AB3">
        <w:rPr>
          <w:bCs/>
          <w:sz w:val="28"/>
          <w:szCs w:val="28"/>
        </w:rPr>
        <w:t>муниципального</w:t>
      </w:r>
      <w:r w:rsidR="00F612C1">
        <w:rPr>
          <w:bCs/>
          <w:sz w:val="28"/>
          <w:szCs w:val="28"/>
        </w:rPr>
        <w:t xml:space="preserve"> </w:t>
      </w:r>
      <w:r w:rsidR="003D3AB3">
        <w:rPr>
          <w:bCs/>
          <w:sz w:val="28"/>
          <w:szCs w:val="28"/>
        </w:rPr>
        <w:t>образования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</w:t>
      </w:r>
      <w:r w:rsidR="003D3AB3">
        <w:rPr>
          <w:bCs/>
          <w:sz w:val="28"/>
          <w:szCs w:val="28"/>
        </w:rPr>
        <w:t>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округ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Брянск</w:t>
      </w:r>
      <w:r w:rsidRPr="0005289A">
        <w:rPr>
          <w:spacing w:val="2"/>
          <w:sz w:val="28"/>
          <w:szCs w:val="28"/>
        </w:rPr>
        <w:t>»</w:t>
      </w:r>
      <w:r w:rsidR="003D3AB3">
        <w:rPr>
          <w:spacing w:val="2"/>
          <w:sz w:val="28"/>
          <w:szCs w:val="28"/>
        </w:rPr>
        <w:t>.</w:t>
      </w:r>
    </w:p>
    <w:p w:rsidR="00BF75DE" w:rsidRDefault="00BF75DE" w:rsidP="00886123">
      <w:pPr>
        <w:widowControl/>
        <w:tabs>
          <w:tab w:val="left" w:pos="7088"/>
          <w:tab w:val="left" w:pos="9214"/>
        </w:tabs>
        <w:overflowPunct/>
        <w:ind w:firstLine="851"/>
        <w:jc w:val="both"/>
        <w:rPr>
          <w:sz w:val="28"/>
        </w:rPr>
      </w:pPr>
      <w:r>
        <w:rPr>
          <w:color w:val="000000"/>
          <w:sz w:val="28"/>
        </w:rPr>
        <w:lastRenderedPageBreak/>
        <w:t>2.</w:t>
      </w:r>
      <w:r w:rsidR="00F612C1">
        <w:rPr>
          <w:color w:val="000000"/>
          <w:sz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="00B44964">
        <w:rPr>
          <w:sz w:val="28"/>
        </w:rPr>
        <w:t>остановления</w:t>
      </w:r>
      <w:r w:rsidR="00F612C1">
        <w:rPr>
          <w:sz w:val="28"/>
        </w:rPr>
        <w:t xml:space="preserve"> </w:t>
      </w:r>
      <w:r>
        <w:rPr>
          <w:sz w:val="28"/>
        </w:rPr>
        <w:t>Брянской</w:t>
      </w:r>
      <w:r w:rsidR="00F612C1">
        <w:rPr>
          <w:sz w:val="28"/>
        </w:rPr>
        <w:t xml:space="preserve"> </w:t>
      </w:r>
      <w:r>
        <w:rPr>
          <w:sz w:val="28"/>
        </w:rPr>
        <w:t>городской</w:t>
      </w:r>
      <w:r w:rsidR="00F612C1">
        <w:rPr>
          <w:sz w:val="28"/>
        </w:rPr>
        <w:t xml:space="preserve"> </w:t>
      </w:r>
      <w:r>
        <w:rPr>
          <w:sz w:val="28"/>
        </w:rPr>
        <w:t>администрации</w:t>
      </w:r>
      <w:r w:rsidR="00F612C1">
        <w:rPr>
          <w:sz w:val="28"/>
        </w:rPr>
        <w:t xml:space="preserve"> </w:t>
      </w:r>
      <w:r>
        <w:rPr>
          <w:sz w:val="28"/>
        </w:rPr>
        <w:t>от</w:t>
      </w:r>
      <w:r w:rsidR="00F612C1">
        <w:rPr>
          <w:sz w:val="28"/>
        </w:rPr>
        <w:t xml:space="preserve"> </w:t>
      </w:r>
      <w:r>
        <w:rPr>
          <w:sz w:val="28"/>
        </w:rPr>
        <w:t>01.02.2021</w:t>
      </w:r>
      <w:r w:rsidR="00F612C1">
        <w:rPr>
          <w:sz w:val="28"/>
        </w:rPr>
        <w:t xml:space="preserve"> </w:t>
      </w:r>
      <w:r>
        <w:rPr>
          <w:sz w:val="28"/>
        </w:rPr>
        <w:t>№197-п</w:t>
      </w:r>
      <w:r w:rsidR="00F612C1">
        <w:rPr>
          <w:sz w:val="28"/>
        </w:rPr>
        <w:t xml:space="preserve"> </w:t>
      </w:r>
      <w:r>
        <w:rPr>
          <w:sz w:val="28"/>
        </w:rPr>
        <w:t>«Об</w:t>
      </w:r>
      <w:r w:rsidR="00F612C1">
        <w:rPr>
          <w:sz w:val="28"/>
        </w:rPr>
        <w:t xml:space="preserve"> </w:t>
      </w:r>
      <w:r>
        <w:rPr>
          <w:sz w:val="28"/>
        </w:rPr>
        <w:t>утверждении</w:t>
      </w:r>
      <w:r w:rsidR="00F612C1">
        <w:rPr>
          <w:sz w:val="28"/>
        </w:rPr>
        <w:t xml:space="preserve"> </w:t>
      </w:r>
      <w:r>
        <w:rPr>
          <w:sz w:val="28"/>
        </w:rPr>
        <w:t>административного</w:t>
      </w:r>
      <w:r w:rsidR="00F612C1">
        <w:rPr>
          <w:sz w:val="28"/>
        </w:rPr>
        <w:t xml:space="preserve"> </w:t>
      </w:r>
      <w:r>
        <w:rPr>
          <w:sz w:val="28"/>
        </w:rPr>
        <w:t>регламента</w:t>
      </w:r>
      <w:r w:rsidR="00F612C1">
        <w:rPr>
          <w:sz w:val="28"/>
        </w:rPr>
        <w:t xml:space="preserve"> </w:t>
      </w:r>
      <w:r>
        <w:rPr>
          <w:sz w:val="28"/>
        </w:rPr>
        <w:t>по</w:t>
      </w:r>
      <w:r w:rsidR="00F612C1">
        <w:rPr>
          <w:sz w:val="28"/>
        </w:rPr>
        <w:t xml:space="preserve"> </w:t>
      </w:r>
      <w:r>
        <w:rPr>
          <w:sz w:val="28"/>
        </w:rPr>
        <w:t>предоставлению</w:t>
      </w:r>
      <w:r w:rsidR="00F612C1">
        <w:rPr>
          <w:sz w:val="28"/>
        </w:rPr>
        <w:t xml:space="preserve"> </w:t>
      </w:r>
      <w:r>
        <w:rPr>
          <w:sz w:val="28"/>
        </w:rPr>
        <w:t>муниципальной</w:t>
      </w:r>
      <w:r w:rsidR="00F612C1">
        <w:rPr>
          <w:sz w:val="28"/>
        </w:rPr>
        <w:t xml:space="preserve"> </w:t>
      </w:r>
      <w:r>
        <w:rPr>
          <w:sz w:val="28"/>
        </w:rPr>
        <w:t>услуги</w:t>
      </w:r>
      <w:r w:rsidR="00F612C1">
        <w:rPr>
          <w:sz w:val="28"/>
        </w:rPr>
        <w:t xml:space="preserve"> </w:t>
      </w:r>
      <w:r>
        <w:rPr>
          <w:sz w:val="28"/>
        </w:rPr>
        <w:t>«Предоставление</w:t>
      </w:r>
      <w:r w:rsidR="00F612C1">
        <w:rPr>
          <w:sz w:val="28"/>
        </w:rPr>
        <w:t xml:space="preserve"> </w:t>
      </w:r>
      <w:r>
        <w:rPr>
          <w:sz w:val="28"/>
        </w:rPr>
        <w:t>разрешения</w:t>
      </w:r>
      <w:r w:rsidR="00F612C1">
        <w:rPr>
          <w:sz w:val="28"/>
        </w:rPr>
        <w:t xml:space="preserve"> </w:t>
      </w:r>
      <w:r>
        <w:rPr>
          <w:sz w:val="28"/>
        </w:rPr>
        <w:t>на</w:t>
      </w:r>
      <w:r w:rsidR="00F612C1">
        <w:rPr>
          <w:sz w:val="28"/>
        </w:rPr>
        <w:t xml:space="preserve"> </w:t>
      </w:r>
      <w:r>
        <w:rPr>
          <w:sz w:val="28"/>
        </w:rPr>
        <w:t>осуществление</w:t>
      </w:r>
      <w:r w:rsidR="00F612C1">
        <w:rPr>
          <w:sz w:val="28"/>
        </w:rPr>
        <w:t xml:space="preserve"> </w:t>
      </w:r>
      <w:r>
        <w:rPr>
          <w:sz w:val="28"/>
        </w:rPr>
        <w:t>земляных</w:t>
      </w:r>
      <w:r w:rsidR="00F612C1">
        <w:rPr>
          <w:sz w:val="28"/>
        </w:rPr>
        <w:t xml:space="preserve"> </w:t>
      </w:r>
      <w:r>
        <w:rPr>
          <w:sz w:val="28"/>
        </w:rPr>
        <w:t>работ</w:t>
      </w:r>
      <w:r w:rsidR="00F612C1">
        <w:rPr>
          <w:sz w:val="28"/>
        </w:rPr>
        <w:t xml:space="preserve"> </w:t>
      </w:r>
      <w:r>
        <w:rPr>
          <w:sz w:val="28"/>
        </w:rPr>
        <w:t>на</w:t>
      </w:r>
      <w:r w:rsidR="00F612C1">
        <w:rPr>
          <w:sz w:val="28"/>
        </w:rPr>
        <w:t xml:space="preserve"> </w:t>
      </w:r>
      <w:r>
        <w:rPr>
          <w:sz w:val="28"/>
        </w:rPr>
        <w:t>территории</w:t>
      </w:r>
      <w:r w:rsidR="00F612C1">
        <w:rPr>
          <w:sz w:val="28"/>
        </w:rPr>
        <w:t xml:space="preserve"> </w:t>
      </w:r>
      <w:r>
        <w:rPr>
          <w:sz w:val="28"/>
        </w:rPr>
        <w:t>городского</w:t>
      </w:r>
      <w:r w:rsidR="00F612C1">
        <w:rPr>
          <w:sz w:val="28"/>
        </w:rPr>
        <w:t xml:space="preserve"> </w:t>
      </w:r>
      <w:r>
        <w:rPr>
          <w:sz w:val="28"/>
        </w:rPr>
        <w:t>округа</w:t>
      </w:r>
      <w:r w:rsidR="00F612C1">
        <w:rPr>
          <w:sz w:val="28"/>
        </w:rPr>
        <w:t xml:space="preserve"> </w:t>
      </w:r>
      <w:r>
        <w:rPr>
          <w:sz w:val="28"/>
        </w:rPr>
        <w:t>город</w:t>
      </w:r>
      <w:r w:rsidR="00F612C1">
        <w:rPr>
          <w:sz w:val="28"/>
        </w:rPr>
        <w:t xml:space="preserve"> </w:t>
      </w:r>
      <w:r>
        <w:rPr>
          <w:sz w:val="28"/>
        </w:rPr>
        <w:t>Брянск»</w:t>
      </w:r>
      <w:r w:rsidR="00B44964">
        <w:rPr>
          <w:sz w:val="28"/>
        </w:rPr>
        <w:t>,</w:t>
      </w:r>
      <w:r w:rsidR="00F612C1">
        <w:rPr>
          <w:sz w:val="28"/>
        </w:rPr>
        <w:t xml:space="preserve"> </w:t>
      </w:r>
      <w:r w:rsidR="00B44964">
        <w:rPr>
          <w:sz w:val="28"/>
        </w:rPr>
        <w:t>от</w:t>
      </w:r>
      <w:r w:rsidR="00F612C1">
        <w:rPr>
          <w:sz w:val="28"/>
        </w:rPr>
        <w:t xml:space="preserve"> </w:t>
      </w:r>
      <w:r w:rsidR="00B44964">
        <w:rPr>
          <w:sz w:val="28"/>
        </w:rPr>
        <w:t>25.07.2022</w:t>
      </w:r>
      <w:r w:rsidR="00F612C1">
        <w:rPr>
          <w:sz w:val="28"/>
        </w:rPr>
        <w:t xml:space="preserve"> </w:t>
      </w:r>
      <w:r w:rsidR="002C22B1">
        <w:rPr>
          <w:sz w:val="28"/>
        </w:rPr>
        <w:t>№2590-п</w:t>
      </w:r>
      <w:r w:rsidR="00F612C1">
        <w:rPr>
          <w:sz w:val="28"/>
        </w:rPr>
        <w:t xml:space="preserve"> </w:t>
      </w:r>
      <w:r w:rsidR="005F6C05">
        <w:rPr>
          <w:sz w:val="28"/>
        </w:rPr>
        <w:t>«О</w:t>
      </w:r>
      <w:r w:rsidR="00F612C1">
        <w:rPr>
          <w:sz w:val="28"/>
        </w:rPr>
        <w:t xml:space="preserve"> </w:t>
      </w:r>
      <w:r w:rsidR="005F6C05">
        <w:rPr>
          <w:sz w:val="28"/>
        </w:rPr>
        <w:t>внесении</w:t>
      </w:r>
      <w:r w:rsidR="00F612C1">
        <w:rPr>
          <w:sz w:val="28"/>
        </w:rPr>
        <w:t xml:space="preserve"> </w:t>
      </w:r>
      <w:r w:rsidR="005F6C05">
        <w:rPr>
          <w:sz w:val="28"/>
        </w:rPr>
        <w:t>изменений</w:t>
      </w:r>
      <w:r w:rsidR="00F612C1">
        <w:rPr>
          <w:sz w:val="28"/>
        </w:rPr>
        <w:t xml:space="preserve"> </w:t>
      </w:r>
      <w:r w:rsidR="008E3BFE">
        <w:rPr>
          <w:sz w:val="28"/>
        </w:rPr>
        <w:t>в</w:t>
      </w:r>
      <w:r w:rsidR="00F612C1">
        <w:rPr>
          <w:sz w:val="28"/>
        </w:rPr>
        <w:t xml:space="preserve"> </w:t>
      </w:r>
      <w:r w:rsidR="008E3BFE">
        <w:rPr>
          <w:sz w:val="28"/>
        </w:rPr>
        <w:t>административный</w:t>
      </w:r>
      <w:r w:rsidR="00F612C1">
        <w:rPr>
          <w:sz w:val="28"/>
        </w:rPr>
        <w:t xml:space="preserve"> </w:t>
      </w:r>
      <w:r w:rsidR="008E3BFE">
        <w:rPr>
          <w:sz w:val="28"/>
        </w:rPr>
        <w:t>регламент</w:t>
      </w:r>
      <w:r w:rsidR="00F612C1">
        <w:rPr>
          <w:sz w:val="28"/>
        </w:rPr>
        <w:t xml:space="preserve"> </w:t>
      </w:r>
      <w:r w:rsidR="008E3BFE">
        <w:rPr>
          <w:sz w:val="28"/>
        </w:rPr>
        <w:t>по</w:t>
      </w:r>
      <w:r w:rsidR="00F612C1">
        <w:rPr>
          <w:sz w:val="28"/>
        </w:rPr>
        <w:t xml:space="preserve"> </w:t>
      </w:r>
      <w:r w:rsidR="008E3BFE">
        <w:rPr>
          <w:sz w:val="28"/>
        </w:rPr>
        <w:t>предоставлению</w:t>
      </w:r>
      <w:r w:rsidR="00F612C1">
        <w:rPr>
          <w:sz w:val="28"/>
        </w:rPr>
        <w:t xml:space="preserve"> </w:t>
      </w:r>
      <w:r w:rsidR="008E3BFE">
        <w:rPr>
          <w:sz w:val="28"/>
        </w:rPr>
        <w:t>муниципальной</w:t>
      </w:r>
      <w:r w:rsidR="00F612C1">
        <w:rPr>
          <w:sz w:val="28"/>
        </w:rPr>
        <w:t xml:space="preserve"> </w:t>
      </w:r>
      <w:r w:rsidR="008E3BFE">
        <w:rPr>
          <w:sz w:val="28"/>
        </w:rPr>
        <w:t>услуги</w:t>
      </w:r>
      <w:r w:rsidR="00F612C1">
        <w:rPr>
          <w:sz w:val="28"/>
        </w:rPr>
        <w:t xml:space="preserve"> </w:t>
      </w:r>
      <w:r w:rsidR="008E3BFE">
        <w:rPr>
          <w:sz w:val="28"/>
        </w:rPr>
        <w:t>«Предоставление</w:t>
      </w:r>
      <w:r w:rsidR="00F612C1">
        <w:rPr>
          <w:sz w:val="28"/>
        </w:rPr>
        <w:t xml:space="preserve"> </w:t>
      </w:r>
      <w:r w:rsidR="008E3BFE">
        <w:rPr>
          <w:sz w:val="28"/>
        </w:rPr>
        <w:t>разрешения</w:t>
      </w:r>
      <w:r w:rsidR="00F612C1">
        <w:rPr>
          <w:sz w:val="28"/>
        </w:rPr>
        <w:t xml:space="preserve"> </w:t>
      </w:r>
      <w:r w:rsidR="008E3BFE">
        <w:rPr>
          <w:sz w:val="28"/>
        </w:rPr>
        <w:t>на</w:t>
      </w:r>
      <w:r w:rsidR="00F612C1">
        <w:rPr>
          <w:sz w:val="28"/>
        </w:rPr>
        <w:t xml:space="preserve"> </w:t>
      </w:r>
      <w:r w:rsidR="005F6C05">
        <w:rPr>
          <w:sz w:val="28"/>
        </w:rPr>
        <w:t>осуществление</w:t>
      </w:r>
      <w:r w:rsidR="00F612C1">
        <w:rPr>
          <w:sz w:val="28"/>
        </w:rPr>
        <w:t xml:space="preserve"> </w:t>
      </w:r>
      <w:r w:rsidR="005F6C05">
        <w:rPr>
          <w:sz w:val="28"/>
        </w:rPr>
        <w:t>земляных</w:t>
      </w:r>
      <w:r w:rsidR="00F612C1">
        <w:rPr>
          <w:sz w:val="28"/>
        </w:rPr>
        <w:t xml:space="preserve"> </w:t>
      </w:r>
      <w:r w:rsidR="005F6C05">
        <w:rPr>
          <w:sz w:val="28"/>
        </w:rPr>
        <w:t>работ</w:t>
      </w:r>
      <w:r w:rsidR="00F612C1">
        <w:rPr>
          <w:sz w:val="28"/>
        </w:rPr>
        <w:t xml:space="preserve"> </w:t>
      </w:r>
      <w:r w:rsidR="008E3BFE">
        <w:rPr>
          <w:sz w:val="28"/>
        </w:rPr>
        <w:t>на</w:t>
      </w:r>
      <w:r w:rsidR="00F612C1">
        <w:rPr>
          <w:sz w:val="28"/>
        </w:rPr>
        <w:t xml:space="preserve"> </w:t>
      </w:r>
      <w:r w:rsidR="008E3BFE">
        <w:rPr>
          <w:sz w:val="28"/>
        </w:rPr>
        <w:t>территории</w:t>
      </w:r>
      <w:r w:rsidR="00F612C1">
        <w:rPr>
          <w:sz w:val="28"/>
        </w:rPr>
        <w:t xml:space="preserve"> </w:t>
      </w:r>
      <w:r w:rsidR="008E3BFE">
        <w:rPr>
          <w:sz w:val="28"/>
        </w:rPr>
        <w:t>городского</w:t>
      </w:r>
      <w:r w:rsidR="00F612C1">
        <w:rPr>
          <w:sz w:val="28"/>
        </w:rPr>
        <w:t xml:space="preserve"> </w:t>
      </w:r>
      <w:r w:rsidR="008E3BFE">
        <w:rPr>
          <w:sz w:val="28"/>
        </w:rPr>
        <w:t>округа</w:t>
      </w:r>
      <w:r w:rsidR="00F612C1">
        <w:rPr>
          <w:sz w:val="28"/>
        </w:rPr>
        <w:t xml:space="preserve"> </w:t>
      </w:r>
      <w:r w:rsidR="008E3BFE">
        <w:rPr>
          <w:sz w:val="28"/>
        </w:rPr>
        <w:t>город</w:t>
      </w:r>
      <w:r w:rsidR="00F612C1">
        <w:rPr>
          <w:sz w:val="28"/>
        </w:rPr>
        <w:t xml:space="preserve"> </w:t>
      </w:r>
      <w:r w:rsidR="008E3BFE">
        <w:rPr>
          <w:sz w:val="28"/>
        </w:rPr>
        <w:t>Брянск</w:t>
      </w:r>
      <w:r w:rsidR="0052011E">
        <w:rPr>
          <w:sz w:val="28"/>
        </w:rPr>
        <w:t>,</w:t>
      </w:r>
      <w:r w:rsidR="00F612C1">
        <w:rPr>
          <w:sz w:val="28"/>
        </w:rPr>
        <w:t xml:space="preserve"> </w:t>
      </w:r>
      <w:r w:rsidR="0052011E">
        <w:rPr>
          <w:sz w:val="28"/>
        </w:rPr>
        <w:t>утвержденный</w:t>
      </w:r>
      <w:r w:rsidR="00F612C1">
        <w:rPr>
          <w:sz w:val="28"/>
        </w:rPr>
        <w:t xml:space="preserve"> </w:t>
      </w:r>
      <w:r w:rsidR="0052011E">
        <w:rPr>
          <w:sz w:val="28"/>
        </w:rPr>
        <w:t>постановлением</w:t>
      </w:r>
      <w:r w:rsidR="00F612C1">
        <w:rPr>
          <w:sz w:val="28"/>
        </w:rPr>
        <w:t xml:space="preserve"> </w:t>
      </w:r>
      <w:r w:rsidR="0052011E">
        <w:rPr>
          <w:sz w:val="28"/>
        </w:rPr>
        <w:t>Брянской</w:t>
      </w:r>
      <w:r w:rsidR="00F612C1">
        <w:rPr>
          <w:sz w:val="28"/>
        </w:rPr>
        <w:t xml:space="preserve"> </w:t>
      </w:r>
      <w:r w:rsidR="0052011E">
        <w:rPr>
          <w:sz w:val="28"/>
        </w:rPr>
        <w:t>городской</w:t>
      </w:r>
      <w:r w:rsidR="00F612C1">
        <w:rPr>
          <w:sz w:val="28"/>
        </w:rPr>
        <w:t xml:space="preserve"> </w:t>
      </w:r>
      <w:r w:rsidR="0052011E">
        <w:rPr>
          <w:sz w:val="28"/>
        </w:rPr>
        <w:t>администрации</w:t>
      </w:r>
      <w:r w:rsidR="00F612C1">
        <w:rPr>
          <w:sz w:val="28"/>
        </w:rPr>
        <w:t xml:space="preserve"> </w:t>
      </w:r>
      <w:r w:rsidR="0052011E">
        <w:rPr>
          <w:sz w:val="28"/>
        </w:rPr>
        <w:t>от</w:t>
      </w:r>
      <w:r w:rsidR="00F612C1">
        <w:rPr>
          <w:sz w:val="28"/>
        </w:rPr>
        <w:t xml:space="preserve"> </w:t>
      </w:r>
      <w:r w:rsidR="0052011E">
        <w:rPr>
          <w:sz w:val="28"/>
        </w:rPr>
        <w:t>01.02.2021</w:t>
      </w:r>
      <w:r w:rsidR="00F612C1">
        <w:rPr>
          <w:sz w:val="28"/>
        </w:rPr>
        <w:t xml:space="preserve"> </w:t>
      </w:r>
      <w:r w:rsidR="0052011E">
        <w:rPr>
          <w:sz w:val="28"/>
        </w:rPr>
        <w:t>№197</w:t>
      </w:r>
      <w:proofErr w:type="gramEnd"/>
      <w:r w:rsidR="0052011E">
        <w:rPr>
          <w:sz w:val="28"/>
        </w:rPr>
        <w:t>»</w:t>
      </w:r>
      <w:r w:rsidR="008E3BFE">
        <w:rPr>
          <w:sz w:val="28"/>
        </w:rPr>
        <w:t>,</w:t>
      </w:r>
      <w:r w:rsidR="00F612C1">
        <w:rPr>
          <w:sz w:val="28"/>
        </w:rPr>
        <w:t xml:space="preserve"> </w:t>
      </w:r>
      <w:r w:rsidR="00B44964">
        <w:rPr>
          <w:sz w:val="28"/>
        </w:rPr>
        <w:t>от</w:t>
      </w:r>
      <w:r w:rsidR="00F612C1">
        <w:rPr>
          <w:sz w:val="28"/>
        </w:rPr>
        <w:t xml:space="preserve"> </w:t>
      </w:r>
      <w:r w:rsidR="00B44964">
        <w:rPr>
          <w:sz w:val="28"/>
        </w:rPr>
        <w:t>26.12.2022</w:t>
      </w:r>
      <w:r w:rsidR="00F612C1">
        <w:rPr>
          <w:sz w:val="28"/>
        </w:rPr>
        <w:t xml:space="preserve"> </w:t>
      </w:r>
      <w:r w:rsidR="002C22B1">
        <w:rPr>
          <w:sz w:val="28"/>
        </w:rPr>
        <w:t>№4928-п</w:t>
      </w:r>
      <w:r w:rsidR="00F612C1">
        <w:rPr>
          <w:sz w:val="28"/>
        </w:rPr>
        <w:t xml:space="preserve"> </w:t>
      </w:r>
      <w:r w:rsidR="002C22B1">
        <w:rPr>
          <w:sz w:val="28"/>
        </w:rPr>
        <w:t>«О</w:t>
      </w:r>
      <w:r w:rsidR="00F612C1">
        <w:rPr>
          <w:sz w:val="28"/>
        </w:rPr>
        <w:t xml:space="preserve"> </w:t>
      </w:r>
      <w:r w:rsidR="002C22B1">
        <w:rPr>
          <w:sz w:val="28"/>
        </w:rPr>
        <w:t>внесении</w:t>
      </w:r>
      <w:r w:rsidR="00F612C1">
        <w:rPr>
          <w:sz w:val="28"/>
        </w:rPr>
        <w:t xml:space="preserve"> </w:t>
      </w:r>
      <w:r w:rsidR="002C22B1">
        <w:rPr>
          <w:sz w:val="28"/>
        </w:rPr>
        <w:t>изменений</w:t>
      </w:r>
      <w:r w:rsidR="00F612C1">
        <w:rPr>
          <w:sz w:val="28"/>
        </w:rPr>
        <w:t xml:space="preserve"> </w:t>
      </w:r>
      <w:r w:rsidR="002C22B1">
        <w:rPr>
          <w:sz w:val="28"/>
        </w:rPr>
        <w:t>в</w:t>
      </w:r>
      <w:r w:rsidR="00F612C1">
        <w:rPr>
          <w:sz w:val="28"/>
        </w:rPr>
        <w:t xml:space="preserve"> </w:t>
      </w:r>
      <w:r w:rsidR="002C22B1">
        <w:rPr>
          <w:sz w:val="28"/>
        </w:rPr>
        <w:t>административный</w:t>
      </w:r>
      <w:r w:rsidR="00F612C1">
        <w:rPr>
          <w:sz w:val="28"/>
        </w:rPr>
        <w:t xml:space="preserve"> </w:t>
      </w:r>
      <w:r w:rsidR="002C22B1">
        <w:rPr>
          <w:sz w:val="28"/>
        </w:rPr>
        <w:t>регламент</w:t>
      </w:r>
      <w:r w:rsidR="00F612C1">
        <w:rPr>
          <w:sz w:val="28"/>
        </w:rPr>
        <w:t xml:space="preserve"> </w:t>
      </w:r>
      <w:r w:rsidR="002C22B1">
        <w:rPr>
          <w:sz w:val="28"/>
        </w:rPr>
        <w:t>по</w:t>
      </w:r>
      <w:r w:rsidR="00F612C1">
        <w:rPr>
          <w:sz w:val="28"/>
        </w:rPr>
        <w:t xml:space="preserve"> </w:t>
      </w:r>
      <w:r w:rsidR="002C22B1">
        <w:rPr>
          <w:sz w:val="28"/>
        </w:rPr>
        <w:t>предоставлению</w:t>
      </w:r>
      <w:r w:rsidR="00F612C1">
        <w:rPr>
          <w:sz w:val="28"/>
        </w:rPr>
        <w:t xml:space="preserve"> </w:t>
      </w:r>
      <w:r w:rsidR="002C22B1">
        <w:rPr>
          <w:sz w:val="28"/>
        </w:rPr>
        <w:t>муниципальной</w:t>
      </w:r>
      <w:r w:rsidR="00F612C1">
        <w:rPr>
          <w:sz w:val="28"/>
        </w:rPr>
        <w:t xml:space="preserve"> </w:t>
      </w:r>
      <w:r w:rsidR="002C22B1">
        <w:rPr>
          <w:sz w:val="28"/>
        </w:rPr>
        <w:t>услуги</w:t>
      </w:r>
      <w:r w:rsidR="00F612C1">
        <w:rPr>
          <w:sz w:val="28"/>
        </w:rPr>
        <w:t xml:space="preserve"> </w:t>
      </w:r>
      <w:r w:rsidR="002C22B1">
        <w:rPr>
          <w:sz w:val="28"/>
        </w:rPr>
        <w:t>«Предоставление</w:t>
      </w:r>
      <w:r w:rsidR="00F612C1">
        <w:rPr>
          <w:sz w:val="28"/>
        </w:rPr>
        <w:t xml:space="preserve"> </w:t>
      </w:r>
      <w:r w:rsidR="002C22B1">
        <w:rPr>
          <w:sz w:val="28"/>
        </w:rPr>
        <w:t>разрешения</w:t>
      </w:r>
      <w:r w:rsidR="00F612C1">
        <w:rPr>
          <w:sz w:val="28"/>
        </w:rPr>
        <w:t xml:space="preserve"> </w:t>
      </w:r>
      <w:r w:rsidR="002C22B1">
        <w:rPr>
          <w:sz w:val="28"/>
        </w:rPr>
        <w:t>на</w:t>
      </w:r>
      <w:r w:rsidR="00F612C1">
        <w:rPr>
          <w:sz w:val="28"/>
        </w:rPr>
        <w:t xml:space="preserve"> </w:t>
      </w:r>
      <w:r w:rsidR="002C22B1">
        <w:rPr>
          <w:sz w:val="28"/>
        </w:rPr>
        <w:t>осуществление</w:t>
      </w:r>
      <w:r w:rsidR="00F612C1">
        <w:rPr>
          <w:sz w:val="28"/>
        </w:rPr>
        <w:t xml:space="preserve"> </w:t>
      </w:r>
      <w:r w:rsidR="002C22B1">
        <w:rPr>
          <w:sz w:val="28"/>
        </w:rPr>
        <w:t>земляных</w:t>
      </w:r>
      <w:r w:rsidR="00F612C1">
        <w:rPr>
          <w:sz w:val="28"/>
        </w:rPr>
        <w:t xml:space="preserve"> </w:t>
      </w:r>
      <w:r w:rsidR="002C22B1">
        <w:rPr>
          <w:sz w:val="28"/>
        </w:rPr>
        <w:t>работ</w:t>
      </w:r>
      <w:r w:rsidR="00F612C1">
        <w:rPr>
          <w:sz w:val="28"/>
        </w:rPr>
        <w:t xml:space="preserve"> </w:t>
      </w:r>
      <w:r w:rsidR="002C22B1">
        <w:rPr>
          <w:sz w:val="28"/>
        </w:rPr>
        <w:t>на</w:t>
      </w:r>
      <w:r w:rsidR="00F612C1">
        <w:rPr>
          <w:sz w:val="28"/>
        </w:rPr>
        <w:t xml:space="preserve"> </w:t>
      </w:r>
      <w:r w:rsidR="002C22B1">
        <w:rPr>
          <w:sz w:val="28"/>
        </w:rPr>
        <w:t>территории</w:t>
      </w:r>
      <w:r w:rsidR="00F612C1">
        <w:rPr>
          <w:sz w:val="28"/>
        </w:rPr>
        <w:t xml:space="preserve"> </w:t>
      </w:r>
      <w:r w:rsidR="002C22B1">
        <w:rPr>
          <w:sz w:val="28"/>
        </w:rPr>
        <w:t>городского</w:t>
      </w:r>
      <w:r w:rsidR="00F612C1">
        <w:rPr>
          <w:sz w:val="28"/>
        </w:rPr>
        <w:t xml:space="preserve"> </w:t>
      </w:r>
      <w:r w:rsidR="002C22B1">
        <w:rPr>
          <w:sz w:val="28"/>
        </w:rPr>
        <w:t>округа</w:t>
      </w:r>
      <w:r w:rsidR="00F612C1">
        <w:rPr>
          <w:sz w:val="28"/>
        </w:rPr>
        <w:t xml:space="preserve"> </w:t>
      </w:r>
      <w:r w:rsidR="002C22B1">
        <w:rPr>
          <w:sz w:val="28"/>
        </w:rPr>
        <w:t>город</w:t>
      </w:r>
      <w:r w:rsidR="00F612C1">
        <w:rPr>
          <w:sz w:val="28"/>
        </w:rPr>
        <w:t xml:space="preserve"> </w:t>
      </w:r>
      <w:r w:rsidR="002C22B1">
        <w:rPr>
          <w:sz w:val="28"/>
        </w:rPr>
        <w:t>Брянск</w:t>
      </w:r>
      <w:r w:rsidR="008E3BFE">
        <w:rPr>
          <w:sz w:val="28"/>
        </w:rPr>
        <w:t>»,</w:t>
      </w:r>
      <w:r w:rsidR="00F612C1">
        <w:rPr>
          <w:sz w:val="28"/>
        </w:rPr>
        <w:t xml:space="preserve"> </w:t>
      </w:r>
      <w:r w:rsidR="008E3BFE">
        <w:rPr>
          <w:sz w:val="28"/>
        </w:rPr>
        <w:t>утвержденный</w:t>
      </w:r>
      <w:r w:rsidR="00F612C1">
        <w:rPr>
          <w:sz w:val="28"/>
        </w:rPr>
        <w:t xml:space="preserve"> </w:t>
      </w:r>
      <w:r w:rsidR="008E3BFE">
        <w:rPr>
          <w:sz w:val="28"/>
        </w:rPr>
        <w:t>постановлением</w:t>
      </w:r>
      <w:r w:rsidR="00F612C1">
        <w:rPr>
          <w:sz w:val="28"/>
        </w:rPr>
        <w:t xml:space="preserve"> </w:t>
      </w:r>
      <w:r w:rsidR="008E3BFE">
        <w:rPr>
          <w:sz w:val="28"/>
        </w:rPr>
        <w:t>Брянской</w:t>
      </w:r>
      <w:r w:rsidR="00F612C1">
        <w:rPr>
          <w:sz w:val="28"/>
        </w:rPr>
        <w:t xml:space="preserve"> </w:t>
      </w:r>
      <w:r w:rsidR="008E3BFE">
        <w:rPr>
          <w:sz w:val="28"/>
        </w:rPr>
        <w:t>городской</w:t>
      </w:r>
      <w:r w:rsidR="00F612C1">
        <w:rPr>
          <w:sz w:val="28"/>
        </w:rPr>
        <w:t xml:space="preserve"> </w:t>
      </w:r>
      <w:r w:rsidR="008E3BFE">
        <w:rPr>
          <w:sz w:val="28"/>
        </w:rPr>
        <w:t>администрации</w:t>
      </w:r>
      <w:r w:rsidR="00F612C1">
        <w:rPr>
          <w:sz w:val="28"/>
        </w:rPr>
        <w:t xml:space="preserve"> </w:t>
      </w:r>
      <w:r w:rsidR="008E3BFE">
        <w:rPr>
          <w:sz w:val="28"/>
        </w:rPr>
        <w:t>от</w:t>
      </w:r>
      <w:r w:rsidR="00F612C1">
        <w:rPr>
          <w:sz w:val="28"/>
        </w:rPr>
        <w:t xml:space="preserve"> </w:t>
      </w:r>
      <w:r w:rsidR="008E3BFE">
        <w:rPr>
          <w:sz w:val="28"/>
        </w:rPr>
        <w:t>01.02.2021</w:t>
      </w:r>
      <w:r w:rsidR="00F612C1">
        <w:rPr>
          <w:sz w:val="28"/>
        </w:rPr>
        <w:t xml:space="preserve"> </w:t>
      </w:r>
      <w:r w:rsidR="008E3BFE">
        <w:rPr>
          <w:sz w:val="28"/>
        </w:rPr>
        <w:t>№197</w:t>
      </w:r>
      <w:r w:rsidR="002C22B1">
        <w:rPr>
          <w:sz w:val="28"/>
        </w:rPr>
        <w:t>»</w:t>
      </w:r>
      <w:r w:rsidR="00F612C1">
        <w:rPr>
          <w:sz w:val="28"/>
        </w:rPr>
        <w:t xml:space="preserve"> </w:t>
      </w:r>
      <w:r>
        <w:rPr>
          <w:sz w:val="28"/>
        </w:rPr>
        <w:t>считать</w:t>
      </w:r>
      <w:r w:rsidR="00F612C1">
        <w:rPr>
          <w:sz w:val="28"/>
        </w:rPr>
        <w:t xml:space="preserve"> </w:t>
      </w:r>
      <w:r>
        <w:rPr>
          <w:sz w:val="28"/>
        </w:rPr>
        <w:t>утратившим</w:t>
      </w:r>
      <w:r w:rsidR="0052011E">
        <w:rPr>
          <w:sz w:val="28"/>
        </w:rPr>
        <w:t>и</w:t>
      </w:r>
      <w:r w:rsidR="00F612C1">
        <w:rPr>
          <w:sz w:val="28"/>
        </w:rPr>
        <w:t xml:space="preserve"> </w:t>
      </w:r>
      <w:r>
        <w:rPr>
          <w:sz w:val="28"/>
        </w:rPr>
        <w:t>силу.</w:t>
      </w:r>
    </w:p>
    <w:p w:rsidR="00B81C80" w:rsidRDefault="00F612C1" w:rsidP="00886123">
      <w:pPr>
        <w:tabs>
          <w:tab w:val="left" w:pos="9214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DD41BC">
        <w:rPr>
          <w:sz w:val="28"/>
        </w:rPr>
        <w:t>3</w:t>
      </w:r>
      <w:r w:rsidR="00B81C80">
        <w:rPr>
          <w:sz w:val="28"/>
        </w:rPr>
        <w:t>.</w:t>
      </w:r>
      <w:r>
        <w:rPr>
          <w:sz w:val="28"/>
        </w:rPr>
        <w:t xml:space="preserve"> </w:t>
      </w:r>
      <w:r w:rsidR="00B81C80">
        <w:rPr>
          <w:sz w:val="28"/>
        </w:rPr>
        <w:t>Постановление</w:t>
      </w:r>
      <w:r>
        <w:rPr>
          <w:sz w:val="28"/>
        </w:rPr>
        <w:t xml:space="preserve"> </w:t>
      </w:r>
      <w:r w:rsidR="00B81C80">
        <w:rPr>
          <w:sz w:val="28"/>
        </w:rPr>
        <w:t>вступает</w:t>
      </w:r>
      <w:r>
        <w:rPr>
          <w:sz w:val="28"/>
        </w:rPr>
        <w:t xml:space="preserve"> </w:t>
      </w:r>
      <w:r w:rsidR="00B81C80">
        <w:rPr>
          <w:sz w:val="28"/>
        </w:rPr>
        <w:t>в</w:t>
      </w:r>
      <w:r>
        <w:rPr>
          <w:sz w:val="28"/>
        </w:rPr>
        <w:t xml:space="preserve"> </w:t>
      </w:r>
      <w:r w:rsidR="00B81C80">
        <w:rPr>
          <w:sz w:val="28"/>
        </w:rPr>
        <w:t>силу</w:t>
      </w:r>
      <w:r>
        <w:rPr>
          <w:sz w:val="28"/>
        </w:rPr>
        <w:t xml:space="preserve"> </w:t>
      </w:r>
      <w:r w:rsidR="00B81C80">
        <w:rPr>
          <w:sz w:val="28"/>
        </w:rPr>
        <w:t>со</w:t>
      </w:r>
      <w:r>
        <w:rPr>
          <w:sz w:val="28"/>
        </w:rPr>
        <w:t xml:space="preserve"> </w:t>
      </w:r>
      <w:r w:rsidR="00B81C80">
        <w:rPr>
          <w:sz w:val="28"/>
        </w:rPr>
        <w:t>дня</w:t>
      </w:r>
      <w:r>
        <w:rPr>
          <w:sz w:val="28"/>
        </w:rPr>
        <w:t xml:space="preserve"> </w:t>
      </w:r>
      <w:r w:rsidR="00B81C80">
        <w:rPr>
          <w:sz w:val="28"/>
        </w:rPr>
        <w:t>его</w:t>
      </w:r>
      <w:r>
        <w:rPr>
          <w:sz w:val="28"/>
        </w:rPr>
        <w:t xml:space="preserve"> </w:t>
      </w:r>
      <w:r w:rsidR="00B81C80">
        <w:rPr>
          <w:sz w:val="28"/>
        </w:rPr>
        <w:t>официального</w:t>
      </w:r>
      <w:r>
        <w:rPr>
          <w:sz w:val="28"/>
        </w:rPr>
        <w:t xml:space="preserve"> </w:t>
      </w:r>
      <w:r w:rsidR="00B81C80">
        <w:rPr>
          <w:sz w:val="28"/>
          <w:szCs w:val="28"/>
        </w:rPr>
        <w:t>опубликования.</w:t>
      </w:r>
      <w:r>
        <w:rPr>
          <w:sz w:val="28"/>
          <w:szCs w:val="28"/>
        </w:rPr>
        <w:t xml:space="preserve"> </w:t>
      </w:r>
    </w:p>
    <w:p w:rsidR="004233EA" w:rsidRDefault="00F612C1" w:rsidP="00886123">
      <w:pPr>
        <w:widowControl/>
        <w:tabs>
          <w:tab w:val="left" w:pos="9214"/>
        </w:tabs>
        <w:overflowPunct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4</w:t>
      </w:r>
      <w:r w:rsidR="00B81C8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газете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«Брянск»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="00DD41BC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официальном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сайте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Брянской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="00DD41BC">
        <w:rPr>
          <w:sz w:val="28"/>
          <w:szCs w:val="28"/>
        </w:rPr>
        <w:t>Интернет.</w:t>
      </w:r>
    </w:p>
    <w:p w:rsidR="00B81C80" w:rsidRDefault="00DD41BC" w:rsidP="00886123">
      <w:pPr>
        <w:widowControl/>
        <w:tabs>
          <w:tab w:val="left" w:pos="9214"/>
        </w:tabs>
        <w:overflowPunct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1C80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proofErr w:type="gramStart"/>
      <w:r w:rsidR="00B81C80">
        <w:rPr>
          <w:sz w:val="28"/>
          <w:szCs w:val="28"/>
        </w:rPr>
        <w:t>Контроль</w:t>
      </w:r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за</w:t>
      </w:r>
      <w:proofErr w:type="gramEnd"/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исполнением</w:t>
      </w:r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постановления</w:t>
      </w:r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возложить</w:t>
      </w:r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заместителя</w:t>
      </w:r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Главы</w:t>
      </w:r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городской</w:t>
      </w:r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администрации</w:t>
      </w:r>
      <w:r w:rsidR="00F612C1">
        <w:rPr>
          <w:sz w:val="28"/>
          <w:szCs w:val="28"/>
        </w:rPr>
        <w:t xml:space="preserve"> </w:t>
      </w:r>
      <w:proofErr w:type="spellStart"/>
      <w:r w:rsidR="00B81C80">
        <w:rPr>
          <w:sz w:val="28"/>
          <w:szCs w:val="28"/>
        </w:rPr>
        <w:t>Коньшакова</w:t>
      </w:r>
      <w:proofErr w:type="spellEnd"/>
      <w:r w:rsidR="00F612C1">
        <w:rPr>
          <w:sz w:val="28"/>
          <w:szCs w:val="28"/>
        </w:rPr>
        <w:t xml:space="preserve"> </w:t>
      </w:r>
      <w:r w:rsidR="00B81C80">
        <w:rPr>
          <w:sz w:val="28"/>
          <w:szCs w:val="28"/>
        </w:rPr>
        <w:t>М.В.</w:t>
      </w:r>
    </w:p>
    <w:p w:rsidR="004233EA" w:rsidRDefault="004233EA" w:rsidP="00886123">
      <w:pPr>
        <w:widowControl/>
        <w:tabs>
          <w:tab w:val="left" w:pos="9214"/>
        </w:tabs>
        <w:overflowPunct/>
        <w:ind w:firstLine="708"/>
        <w:jc w:val="both"/>
        <w:rPr>
          <w:sz w:val="28"/>
          <w:szCs w:val="28"/>
        </w:rPr>
      </w:pPr>
    </w:p>
    <w:tbl>
      <w:tblPr>
        <w:tblW w:w="924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2"/>
        <w:gridCol w:w="3288"/>
      </w:tblGrid>
      <w:tr w:rsidR="00352815" w:rsidTr="008E3BFE">
        <w:trPr>
          <w:cantSplit/>
        </w:trPr>
        <w:tc>
          <w:tcPr>
            <w:tcW w:w="5952" w:type="dxa"/>
            <w:hideMark/>
          </w:tcPr>
          <w:p w:rsidR="00352815" w:rsidRDefault="00352815" w:rsidP="007212BB">
            <w:pPr>
              <w:keepNext/>
              <w:keepLines/>
              <w:widowControl/>
              <w:spacing w:line="360" w:lineRule="auto"/>
              <w:ind w:left="-28" w:right="-14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Глава</w:t>
            </w:r>
            <w:r w:rsidR="00F612C1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администрации</w:t>
            </w:r>
          </w:p>
        </w:tc>
        <w:tc>
          <w:tcPr>
            <w:tcW w:w="3288" w:type="dxa"/>
            <w:hideMark/>
          </w:tcPr>
          <w:p w:rsidR="00352815" w:rsidRDefault="00F612C1" w:rsidP="007212BB">
            <w:pPr>
              <w:keepNext/>
              <w:keepLines/>
              <w:widowControl/>
              <w:spacing w:line="360" w:lineRule="auto"/>
              <w:ind w:right="-142" w:firstLine="5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352815">
              <w:rPr>
                <w:b/>
                <w:sz w:val="28"/>
              </w:rPr>
              <w:t>А.Н.</w:t>
            </w:r>
            <w:r>
              <w:rPr>
                <w:b/>
                <w:sz w:val="28"/>
              </w:rPr>
              <w:t xml:space="preserve"> </w:t>
            </w:r>
            <w:r w:rsidR="00352815">
              <w:rPr>
                <w:b/>
                <w:sz w:val="28"/>
              </w:rPr>
              <w:t>Макаров</w:t>
            </w:r>
          </w:p>
        </w:tc>
      </w:tr>
      <w:tr w:rsidR="00352815" w:rsidTr="008E3BFE">
        <w:trPr>
          <w:cantSplit/>
          <w:trHeight w:val="884"/>
        </w:trPr>
        <w:tc>
          <w:tcPr>
            <w:tcW w:w="5952" w:type="dxa"/>
            <w:vAlign w:val="center"/>
          </w:tcPr>
          <w:p w:rsidR="00352815" w:rsidRDefault="00352815" w:rsidP="007212BB">
            <w:pPr>
              <w:keepNext/>
              <w:keepLines/>
              <w:widowControl/>
              <w:ind w:left="-28" w:right="-142"/>
              <w:jc w:val="both"/>
              <w:rPr>
                <w:color w:val="000000"/>
              </w:rPr>
            </w:pPr>
          </w:p>
        </w:tc>
        <w:tc>
          <w:tcPr>
            <w:tcW w:w="3288" w:type="dxa"/>
            <w:vAlign w:val="bottom"/>
          </w:tcPr>
          <w:p w:rsidR="00352815" w:rsidRDefault="00352815" w:rsidP="007212BB">
            <w:pPr>
              <w:keepNext/>
              <w:keepLines/>
              <w:widowControl/>
              <w:ind w:right="-142"/>
              <w:jc w:val="center"/>
              <w:rPr>
                <w:color w:val="000000"/>
                <w:sz w:val="28"/>
              </w:rPr>
            </w:pPr>
          </w:p>
        </w:tc>
      </w:tr>
      <w:tr w:rsidR="00352815" w:rsidTr="008E3BFE">
        <w:trPr>
          <w:cantSplit/>
          <w:trHeight w:val="1219"/>
        </w:trPr>
        <w:tc>
          <w:tcPr>
            <w:tcW w:w="5952" w:type="dxa"/>
          </w:tcPr>
          <w:p w:rsidR="00352815" w:rsidRDefault="00352815" w:rsidP="007212BB">
            <w:pPr>
              <w:keepNext/>
              <w:keepLines/>
              <w:widowControl/>
              <w:ind w:left="-28" w:right="-142"/>
              <w:rPr>
                <w:sz w:val="28"/>
                <w:szCs w:val="28"/>
              </w:rPr>
            </w:pPr>
          </w:p>
        </w:tc>
        <w:tc>
          <w:tcPr>
            <w:tcW w:w="3288" w:type="dxa"/>
          </w:tcPr>
          <w:p w:rsidR="00352815" w:rsidRDefault="00352815" w:rsidP="007212BB">
            <w:pPr>
              <w:keepNext/>
              <w:keepLines/>
              <w:widowControl/>
              <w:ind w:right="-142" w:firstLine="529"/>
              <w:jc w:val="center"/>
              <w:rPr>
                <w:sz w:val="28"/>
                <w:szCs w:val="28"/>
              </w:rPr>
            </w:pPr>
          </w:p>
        </w:tc>
      </w:tr>
      <w:tr w:rsidR="00352815" w:rsidTr="00E05325">
        <w:trPr>
          <w:cantSplit/>
        </w:trPr>
        <w:tc>
          <w:tcPr>
            <w:tcW w:w="5952" w:type="dxa"/>
          </w:tcPr>
          <w:p w:rsidR="00352815" w:rsidRDefault="00352815" w:rsidP="00A003DB">
            <w:pPr>
              <w:keepNext/>
              <w:keepLines/>
              <w:widowControl/>
              <w:ind w:left="-28" w:right="-142"/>
              <w:jc w:val="both"/>
              <w:rPr>
                <w:sz w:val="28"/>
                <w:szCs w:val="28"/>
              </w:rPr>
            </w:pPr>
          </w:p>
        </w:tc>
        <w:tc>
          <w:tcPr>
            <w:tcW w:w="3288" w:type="dxa"/>
          </w:tcPr>
          <w:p w:rsidR="00352815" w:rsidRDefault="00352815" w:rsidP="007212BB">
            <w:pPr>
              <w:keepNext/>
              <w:keepLines/>
              <w:widowControl/>
              <w:ind w:right="-142" w:firstLine="529"/>
              <w:jc w:val="center"/>
              <w:rPr>
                <w:sz w:val="28"/>
                <w:szCs w:val="28"/>
              </w:rPr>
            </w:pPr>
          </w:p>
        </w:tc>
      </w:tr>
      <w:tr w:rsidR="00352815" w:rsidTr="008E3BFE">
        <w:trPr>
          <w:cantSplit/>
        </w:trPr>
        <w:tc>
          <w:tcPr>
            <w:tcW w:w="5952" w:type="dxa"/>
          </w:tcPr>
          <w:p w:rsidR="00352815" w:rsidRDefault="00352815" w:rsidP="007212BB">
            <w:pPr>
              <w:keepNext/>
              <w:keepLines/>
              <w:widowControl/>
              <w:ind w:right="-142"/>
              <w:jc w:val="both"/>
              <w:rPr>
                <w:sz w:val="28"/>
                <w:szCs w:val="28"/>
              </w:rPr>
            </w:pPr>
          </w:p>
          <w:p w:rsidR="00352815" w:rsidRDefault="00352815" w:rsidP="007212BB">
            <w:pPr>
              <w:keepNext/>
              <w:keepLines/>
              <w:widowControl/>
              <w:ind w:right="-142"/>
              <w:jc w:val="both"/>
              <w:rPr>
                <w:sz w:val="28"/>
                <w:szCs w:val="28"/>
              </w:rPr>
            </w:pPr>
          </w:p>
          <w:p w:rsidR="00B44964" w:rsidRDefault="00B44964" w:rsidP="00B44964">
            <w:pPr>
              <w:keepNext/>
              <w:keepLines/>
              <w:widowControl/>
              <w:ind w:right="-142"/>
              <w:rPr>
                <w:sz w:val="28"/>
                <w:szCs w:val="28"/>
              </w:rPr>
            </w:pPr>
          </w:p>
          <w:p w:rsidR="00352815" w:rsidRDefault="00352815" w:rsidP="00B44964">
            <w:pPr>
              <w:keepNext/>
              <w:keepLines/>
              <w:widowControl/>
              <w:ind w:right="-142"/>
              <w:rPr>
                <w:sz w:val="28"/>
                <w:szCs w:val="28"/>
              </w:rPr>
            </w:pPr>
          </w:p>
        </w:tc>
        <w:tc>
          <w:tcPr>
            <w:tcW w:w="3288" w:type="dxa"/>
          </w:tcPr>
          <w:p w:rsidR="00352815" w:rsidRDefault="00352815" w:rsidP="007212BB">
            <w:pPr>
              <w:keepNext/>
              <w:keepLines/>
              <w:widowControl/>
              <w:ind w:right="-142" w:firstLine="529"/>
              <w:jc w:val="right"/>
              <w:rPr>
                <w:sz w:val="28"/>
                <w:szCs w:val="28"/>
              </w:rPr>
            </w:pPr>
          </w:p>
          <w:p w:rsidR="00352815" w:rsidRDefault="00352815" w:rsidP="007212BB">
            <w:pPr>
              <w:ind w:right="-142"/>
              <w:jc w:val="right"/>
              <w:rPr>
                <w:sz w:val="28"/>
                <w:szCs w:val="28"/>
              </w:rPr>
            </w:pPr>
          </w:p>
          <w:p w:rsidR="00352815" w:rsidRDefault="00352815" w:rsidP="007212BB">
            <w:pPr>
              <w:ind w:right="-142"/>
              <w:jc w:val="right"/>
              <w:rPr>
                <w:sz w:val="28"/>
                <w:szCs w:val="28"/>
              </w:rPr>
            </w:pPr>
          </w:p>
          <w:p w:rsidR="00352815" w:rsidRDefault="00352815" w:rsidP="007212BB">
            <w:pPr>
              <w:ind w:right="-142"/>
              <w:jc w:val="right"/>
              <w:rPr>
                <w:sz w:val="28"/>
                <w:szCs w:val="28"/>
              </w:rPr>
            </w:pPr>
          </w:p>
          <w:p w:rsidR="00352815" w:rsidRDefault="00352815" w:rsidP="00B44964">
            <w:pPr>
              <w:ind w:right="-142"/>
              <w:jc w:val="center"/>
              <w:rPr>
                <w:sz w:val="28"/>
                <w:szCs w:val="28"/>
              </w:rPr>
            </w:pPr>
          </w:p>
        </w:tc>
      </w:tr>
    </w:tbl>
    <w:p w:rsidR="00B81C80" w:rsidRDefault="00B81C80" w:rsidP="00B81C80">
      <w:pPr>
        <w:widowControl/>
        <w:overflowPunct/>
        <w:ind w:firstLine="708"/>
        <w:jc w:val="both"/>
        <w:rPr>
          <w:sz w:val="28"/>
          <w:szCs w:val="28"/>
        </w:rPr>
      </w:pPr>
    </w:p>
    <w:p w:rsidR="005F6C05" w:rsidRDefault="005F6C05" w:rsidP="00004CB3">
      <w:pPr>
        <w:ind w:right="-283" w:firstLine="709"/>
        <w:jc w:val="right"/>
        <w:outlineLvl w:val="0"/>
        <w:rPr>
          <w:sz w:val="28"/>
          <w:szCs w:val="28"/>
        </w:rPr>
      </w:pPr>
    </w:p>
    <w:p w:rsidR="005F6C05" w:rsidRDefault="005F6C05" w:rsidP="00004CB3">
      <w:pPr>
        <w:ind w:right="-283" w:firstLine="709"/>
        <w:jc w:val="right"/>
        <w:outlineLvl w:val="0"/>
        <w:rPr>
          <w:sz w:val="28"/>
          <w:szCs w:val="28"/>
        </w:rPr>
      </w:pPr>
    </w:p>
    <w:p w:rsidR="00E05325" w:rsidRDefault="00E05325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B1793" w:rsidRPr="0083476E" w:rsidRDefault="00AB1793" w:rsidP="00922EBB">
      <w:pPr>
        <w:ind w:right="284" w:firstLine="709"/>
        <w:jc w:val="right"/>
        <w:outlineLvl w:val="0"/>
        <w:rPr>
          <w:sz w:val="28"/>
          <w:szCs w:val="28"/>
        </w:rPr>
      </w:pPr>
      <w:r w:rsidRPr="0083476E">
        <w:rPr>
          <w:sz w:val="28"/>
          <w:szCs w:val="28"/>
        </w:rPr>
        <w:lastRenderedPageBreak/>
        <w:t>Приложение</w:t>
      </w:r>
    </w:p>
    <w:p w:rsidR="00AB1793" w:rsidRPr="0083476E" w:rsidRDefault="00AB1793" w:rsidP="00922EBB">
      <w:pPr>
        <w:ind w:right="284" w:firstLine="709"/>
        <w:jc w:val="right"/>
        <w:rPr>
          <w:sz w:val="28"/>
          <w:szCs w:val="28"/>
        </w:rPr>
      </w:pPr>
      <w:r w:rsidRPr="0083476E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постановлению</w:t>
      </w:r>
    </w:p>
    <w:p w:rsidR="00AB1793" w:rsidRPr="0083476E" w:rsidRDefault="00AB1793" w:rsidP="00922EBB">
      <w:pPr>
        <w:ind w:right="284" w:firstLine="709"/>
        <w:jc w:val="right"/>
        <w:rPr>
          <w:sz w:val="28"/>
          <w:szCs w:val="28"/>
        </w:rPr>
      </w:pPr>
      <w:r w:rsidRPr="0083476E">
        <w:rPr>
          <w:sz w:val="28"/>
          <w:szCs w:val="28"/>
        </w:rPr>
        <w:t>Брянской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городской</w:t>
      </w:r>
    </w:p>
    <w:p w:rsidR="00AB1793" w:rsidRPr="0083476E" w:rsidRDefault="00AB1793" w:rsidP="00922EBB">
      <w:pPr>
        <w:ind w:right="284" w:firstLine="709"/>
        <w:jc w:val="right"/>
        <w:rPr>
          <w:sz w:val="28"/>
          <w:szCs w:val="28"/>
        </w:rPr>
      </w:pPr>
      <w:r w:rsidRPr="0083476E">
        <w:rPr>
          <w:sz w:val="28"/>
          <w:szCs w:val="28"/>
        </w:rPr>
        <w:t>администрации</w:t>
      </w:r>
    </w:p>
    <w:p w:rsidR="00AB1793" w:rsidRPr="0083476E" w:rsidRDefault="00AB1793" w:rsidP="00922EBB">
      <w:pPr>
        <w:ind w:right="284" w:firstLine="709"/>
        <w:jc w:val="right"/>
        <w:rPr>
          <w:sz w:val="28"/>
          <w:szCs w:val="28"/>
        </w:rPr>
      </w:pPr>
      <w:r w:rsidRPr="0083476E">
        <w:rPr>
          <w:sz w:val="28"/>
          <w:szCs w:val="28"/>
        </w:rPr>
        <w:t>от___________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№_______</w:t>
      </w:r>
    </w:p>
    <w:p w:rsidR="00AB1793" w:rsidRPr="0083476E" w:rsidRDefault="00AB1793" w:rsidP="00922EBB">
      <w:pPr>
        <w:ind w:right="284" w:firstLine="709"/>
        <w:jc w:val="center"/>
        <w:rPr>
          <w:b/>
          <w:bCs/>
          <w:sz w:val="28"/>
          <w:szCs w:val="28"/>
        </w:rPr>
      </w:pPr>
    </w:p>
    <w:p w:rsidR="00AB1793" w:rsidRPr="0083476E" w:rsidRDefault="00AB1793" w:rsidP="00922EBB">
      <w:pPr>
        <w:ind w:right="284" w:firstLine="709"/>
        <w:jc w:val="center"/>
        <w:rPr>
          <w:b/>
          <w:bCs/>
          <w:sz w:val="28"/>
          <w:szCs w:val="28"/>
        </w:rPr>
      </w:pPr>
    </w:p>
    <w:p w:rsidR="00AB1793" w:rsidRPr="0083476E" w:rsidRDefault="00AB1793" w:rsidP="00922EBB">
      <w:pPr>
        <w:ind w:right="284" w:firstLine="709"/>
        <w:jc w:val="center"/>
        <w:rPr>
          <w:b/>
          <w:bCs/>
          <w:sz w:val="28"/>
          <w:szCs w:val="28"/>
        </w:rPr>
      </w:pPr>
    </w:p>
    <w:p w:rsidR="00AB1793" w:rsidRPr="0083476E" w:rsidRDefault="00AB1793" w:rsidP="00922EBB">
      <w:pPr>
        <w:ind w:right="284" w:firstLine="709"/>
        <w:jc w:val="center"/>
        <w:rPr>
          <w:b/>
          <w:bCs/>
          <w:sz w:val="28"/>
          <w:szCs w:val="28"/>
        </w:rPr>
      </w:pPr>
      <w:r w:rsidRPr="0083476E">
        <w:rPr>
          <w:b/>
          <w:bCs/>
          <w:sz w:val="28"/>
          <w:szCs w:val="28"/>
        </w:rPr>
        <w:t>АДМИНИСТРАТИВНЫЙ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РЕГЛАМЕНТ</w:t>
      </w:r>
      <w:r w:rsidR="00F612C1">
        <w:rPr>
          <w:b/>
          <w:bCs/>
          <w:sz w:val="28"/>
          <w:szCs w:val="28"/>
        </w:rPr>
        <w:t xml:space="preserve"> </w:t>
      </w:r>
      <w:r w:rsidR="00D41DA0">
        <w:rPr>
          <w:b/>
          <w:bCs/>
          <w:sz w:val="28"/>
          <w:szCs w:val="28"/>
        </w:rPr>
        <w:t>ПРЕДОСТАВЛЕНИЯ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МУНИЦИПАЛЬНОЙ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УСЛУГИ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«ПРЕДОСТАВЛЕНИЕ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РАЗРЕШЕНИЯ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НА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ОСУЩЕСТВЛЕНИЕ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ЗЕМЛЯНЫХ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РАБОТ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НА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ТЕРРИТОРИИ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ГОРОДСКОГО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ОКРУГА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ГОРОД</w:t>
      </w:r>
      <w:r w:rsidR="00F612C1">
        <w:rPr>
          <w:b/>
          <w:bCs/>
          <w:sz w:val="28"/>
          <w:szCs w:val="28"/>
        </w:rPr>
        <w:t xml:space="preserve"> </w:t>
      </w:r>
      <w:r w:rsidRPr="0083476E">
        <w:rPr>
          <w:b/>
          <w:bCs/>
          <w:sz w:val="28"/>
          <w:szCs w:val="28"/>
        </w:rPr>
        <w:t>БРЯНСК</w:t>
      </w:r>
      <w:r w:rsidRPr="0083476E">
        <w:rPr>
          <w:b/>
          <w:spacing w:val="2"/>
          <w:sz w:val="28"/>
          <w:szCs w:val="28"/>
        </w:rPr>
        <w:t>»</w:t>
      </w:r>
    </w:p>
    <w:p w:rsidR="00AB1793" w:rsidRPr="00BC5DD0" w:rsidRDefault="00AB1793" w:rsidP="00922EBB">
      <w:pPr>
        <w:spacing w:after="27" w:line="259" w:lineRule="auto"/>
        <w:ind w:right="284"/>
        <w:jc w:val="center"/>
      </w:pPr>
    </w:p>
    <w:p w:rsidR="00AB1793" w:rsidRDefault="00AB1793" w:rsidP="00922EBB">
      <w:pPr>
        <w:pStyle w:val="ConsPlusTitle"/>
        <w:numPr>
          <w:ilvl w:val="0"/>
          <w:numId w:val="38"/>
        </w:numPr>
        <w:ind w:right="284"/>
        <w:jc w:val="center"/>
        <w:outlineLvl w:val="1"/>
        <w:rPr>
          <w:sz w:val="32"/>
          <w:szCs w:val="32"/>
        </w:rPr>
      </w:pPr>
      <w:r w:rsidRPr="006C3FFC">
        <w:rPr>
          <w:sz w:val="32"/>
          <w:szCs w:val="32"/>
        </w:rPr>
        <w:t>Общие</w:t>
      </w:r>
      <w:r w:rsidR="00F612C1">
        <w:rPr>
          <w:sz w:val="32"/>
          <w:szCs w:val="32"/>
        </w:rPr>
        <w:t xml:space="preserve"> </w:t>
      </w:r>
      <w:r w:rsidRPr="006C3FFC">
        <w:rPr>
          <w:sz w:val="32"/>
          <w:szCs w:val="32"/>
        </w:rPr>
        <w:t>положения</w:t>
      </w:r>
    </w:p>
    <w:p w:rsidR="00AB1793" w:rsidRDefault="00AB1793" w:rsidP="00922EBB">
      <w:pPr>
        <w:pStyle w:val="ConsPlusTitle"/>
        <w:ind w:left="567" w:right="284"/>
        <w:jc w:val="center"/>
        <w:outlineLvl w:val="1"/>
      </w:pPr>
    </w:p>
    <w:p w:rsidR="00AB1793" w:rsidRPr="009E49F8" w:rsidRDefault="00F612C1" w:rsidP="00922EBB">
      <w:pPr>
        <w:pStyle w:val="ConsPlusTitle"/>
        <w:ind w:left="567" w:right="284"/>
        <w:jc w:val="center"/>
        <w:outlineLvl w:val="1"/>
      </w:pPr>
      <w:r>
        <w:t xml:space="preserve"> </w:t>
      </w:r>
      <w:r w:rsidR="00AB1793" w:rsidRPr="009E49F8">
        <w:t>Предмет</w:t>
      </w:r>
      <w:r>
        <w:t xml:space="preserve"> </w:t>
      </w:r>
      <w:r w:rsidR="00AB1793" w:rsidRPr="009E49F8">
        <w:t>регулирования</w:t>
      </w:r>
      <w:r>
        <w:t xml:space="preserve"> </w:t>
      </w:r>
      <w:r w:rsidR="00AB1793" w:rsidRPr="009E49F8">
        <w:t>административного</w:t>
      </w:r>
      <w:r>
        <w:t xml:space="preserve"> </w:t>
      </w:r>
      <w:r w:rsidR="00AB1793" w:rsidRPr="009E49F8">
        <w:t>регламента</w:t>
      </w:r>
    </w:p>
    <w:p w:rsidR="00AB1793" w:rsidRPr="0083476E" w:rsidRDefault="00AB1793" w:rsidP="00922EBB">
      <w:pPr>
        <w:spacing w:after="20" w:line="259" w:lineRule="auto"/>
        <w:ind w:right="284"/>
        <w:jc w:val="center"/>
        <w:rPr>
          <w:sz w:val="28"/>
          <w:szCs w:val="28"/>
        </w:rPr>
      </w:pPr>
    </w:p>
    <w:p w:rsidR="00AB1793" w:rsidRPr="0083476E" w:rsidRDefault="000A00D1" w:rsidP="00922EBB">
      <w:pPr>
        <w:ind w:left="-15" w:right="284" w:firstLine="724"/>
        <w:jc w:val="both"/>
        <w:rPr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1.1.</w:t>
      </w:r>
      <w:r w:rsidR="00AB1793" w:rsidRPr="0083476E">
        <w:rPr>
          <w:sz w:val="28"/>
          <w:szCs w:val="28"/>
        </w:rPr>
        <w:t>Административный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регламент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усл</w:t>
      </w:r>
      <w:r w:rsidR="00E41B51">
        <w:rPr>
          <w:sz w:val="28"/>
          <w:szCs w:val="28"/>
        </w:rPr>
        <w:t>уги</w:t>
      </w:r>
      <w:r w:rsidR="00F612C1">
        <w:rPr>
          <w:sz w:val="28"/>
          <w:szCs w:val="28"/>
        </w:rPr>
        <w:t xml:space="preserve"> </w:t>
      </w:r>
      <w:r w:rsidR="00E41B51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E41B51">
        <w:rPr>
          <w:sz w:val="28"/>
          <w:szCs w:val="28"/>
        </w:rPr>
        <w:t>предоставлению</w:t>
      </w:r>
      <w:r w:rsidR="00F612C1">
        <w:rPr>
          <w:sz w:val="28"/>
          <w:szCs w:val="28"/>
        </w:rPr>
        <w:t xml:space="preserve"> </w:t>
      </w:r>
      <w:r w:rsidR="00E41B51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городского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округа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Брянск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(далее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–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административный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регламент,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муниципальная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услуга)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устанавливает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стандарт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состав,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последовательность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сроки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выполнения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административных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процедур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предоставлению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треб</w:t>
      </w:r>
      <w:r w:rsidR="00004CB3">
        <w:rPr>
          <w:sz w:val="28"/>
          <w:szCs w:val="28"/>
        </w:rPr>
        <w:t>ования</w:t>
      </w:r>
      <w:r w:rsidR="00F612C1">
        <w:rPr>
          <w:sz w:val="28"/>
          <w:szCs w:val="28"/>
        </w:rPr>
        <w:t xml:space="preserve"> </w:t>
      </w:r>
      <w:r w:rsidR="00004CB3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="00004CB3">
        <w:rPr>
          <w:sz w:val="28"/>
          <w:szCs w:val="28"/>
        </w:rPr>
        <w:t>порядку</w:t>
      </w:r>
      <w:r w:rsidR="00F612C1">
        <w:rPr>
          <w:sz w:val="28"/>
          <w:szCs w:val="28"/>
        </w:rPr>
        <w:t xml:space="preserve"> </w:t>
      </w:r>
      <w:r w:rsidR="00004CB3"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 w:rsidR="00004CB3">
        <w:rPr>
          <w:sz w:val="28"/>
          <w:szCs w:val="28"/>
        </w:rPr>
        <w:t>выполнения,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особенности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выполнения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административных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процедур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форме,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формы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контроля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предоставлением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муниципальной</w:t>
      </w:r>
      <w:proofErr w:type="gramEnd"/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досудебный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(внесудебный)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порядок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обжалования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решений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действий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(бездействий)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местного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самоуправления,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должностных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лиц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местного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самоуправления.</w:t>
      </w:r>
    </w:p>
    <w:p w:rsidR="008F6958" w:rsidRDefault="00AB1793" w:rsidP="00922EBB">
      <w:pPr>
        <w:ind w:left="-15" w:right="284" w:firstLine="724"/>
        <w:jc w:val="both"/>
        <w:rPr>
          <w:sz w:val="28"/>
          <w:szCs w:val="28"/>
        </w:rPr>
      </w:pPr>
      <w:proofErr w:type="gramStart"/>
      <w:r w:rsidRPr="0083476E">
        <w:rPr>
          <w:sz w:val="28"/>
          <w:szCs w:val="28"/>
        </w:rPr>
        <w:t>Муниципальная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услуга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предоставляется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осуществления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строительстве,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реконструкции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ремонте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сетей</w:t>
      </w:r>
      <w:r w:rsidR="00F612C1">
        <w:rPr>
          <w:sz w:val="28"/>
          <w:szCs w:val="28"/>
        </w:rPr>
        <w:t xml:space="preserve"> </w:t>
      </w:r>
      <w:proofErr w:type="spellStart"/>
      <w:r w:rsidRPr="0083476E">
        <w:rPr>
          <w:sz w:val="28"/>
          <w:szCs w:val="28"/>
        </w:rPr>
        <w:t>инженерно</w:t>
      </w:r>
      <w:proofErr w:type="spellEnd"/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–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технического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обеспечения,</w:t>
      </w:r>
      <w:r w:rsidR="00F612C1">
        <w:rPr>
          <w:sz w:val="28"/>
          <w:szCs w:val="28"/>
        </w:rPr>
        <w:t xml:space="preserve"> </w:t>
      </w:r>
      <w:r w:rsidR="00CA43B2">
        <w:rPr>
          <w:sz w:val="28"/>
          <w:szCs w:val="28"/>
        </w:rPr>
        <w:t>обустройстве</w:t>
      </w:r>
      <w:r w:rsidR="00F612C1">
        <w:rPr>
          <w:sz w:val="28"/>
          <w:szCs w:val="28"/>
        </w:rPr>
        <w:t xml:space="preserve"> </w:t>
      </w:r>
      <w:r w:rsidR="00CA43B2">
        <w:rPr>
          <w:sz w:val="28"/>
          <w:szCs w:val="28"/>
        </w:rPr>
        <w:t>фундамента</w:t>
      </w:r>
      <w:r w:rsidR="00F612C1">
        <w:rPr>
          <w:sz w:val="28"/>
          <w:szCs w:val="28"/>
        </w:rPr>
        <w:t xml:space="preserve"> </w:t>
      </w:r>
      <w:r w:rsidR="00CA43B2">
        <w:rPr>
          <w:sz w:val="28"/>
          <w:szCs w:val="28"/>
        </w:rPr>
        <w:t>под</w:t>
      </w:r>
      <w:r w:rsidR="00F612C1">
        <w:rPr>
          <w:sz w:val="28"/>
          <w:szCs w:val="28"/>
        </w:rPr>
        <w:t xml:space="preserve"> </w:t>
      </w:r>
      <w:r w:rsidR="00CA43B2">
        <w:rPr>
          <w:sz w:val="28"/>
          <w:szCs w:val="28"/>
        </w:rPr>
        <w:t>рекламные</w:t>
      </w:r>
      <w:r w:rsidR="00F612C1">
        <w:rPr>
          <w:sz w:val="28"/>
          <w:szCs w:val="28"/>
        </w:rPr>
        <w:t xml:space="preserve"> </w:t>
      </w:r>
      <w:r w:rsidR="00CA43B2">
        <w:rPr>
          <w:sz w:val="28"/>
          <w:szCs w:val="28"/>
        </w:rPr>
        <w:t>конструкции</w:t>
      </w:r>
      <w:r w:rsidR="00F612C1">
        <w:rPr>
          <w:sz w:val="28"/>
          <w:szCs w:val="28"/>
        </w:rPr>
        <w:t xml:space="preserve"> </w:t>
      </w:r>
      <w:r w:rsidR="00CA43B2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вышки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сотовой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связи</w:t>
      </w:r>
      <w:r w:rsidRPr="0083476E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устройстве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(замене)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опор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контактной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электрической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сети,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также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благоустройстве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="000E6E16">
        <w:rPr>
          <w:sz w:val="28"/>
          <w:szCs w:val="28"/>
        </w:rPr>
        <w:t>после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осуществления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муниципального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образования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</w:t>
      </w:r>
      <w:r w:rsidR="008F6958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кроме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участков,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предоставленных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строительства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объектов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капитального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строительства,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также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случаев,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когда</w:t>
      </w:r>
      <w:proofErr w:type="gramEnd"/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требуется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получение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строительство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соответст</w:t>
      </w:r>
      <w:r w:rsidR="00F9717B">
        <w:rPr>
          <w:sz w:val="28"/>
          <w:szCs w:val="28"/>
        </w:rPr>
        <w:t>вии</w:t>
      </w:r>
      <w:r w:rsidR="00F612C1">
        <w:rPr>
          <w:sz w:val="28"/>
          <w:szCs w:val="28"/>
        </w:rPr>
        <w:t xml:space="preserve"> </w:t>
      </w:r>
      <w:r w:rsidR="00F9717B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F9717B">
        <w:rPr>
          <w:sz w:val="28"/>
          <w:szCs w:val="28"/>
        </w:rPr>
        <w:t>Градостроительным</w:t>
      </w:r>
      <w:r w:rsidR="00F612C1">
        <w:rPr>
          <w:sz w:val="28"/>
          <w:szCs w:val="28"/>
        </w:rPr>
        <w:t xml:space="preserve"> </w:t>
      </w:r>
      <w:r w:rsidR="00F9717B">
        <w:rPr>
          <w:sz w:val="28"/>
          <w:szCs w:val="28"/>
        </w:rPr>
        <w:t>кодексо</w:t>
      </w:r>
      <w:r w:rsidR="00FE64EB">
        <w:rPr>
          <w:sz w:val="28"/>
          <w:szCs w:val="28"/>
        </w:rPr>
        <w:t>м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 w:rsidR="008F6958">
        <w:rPr>
          <w:sz w:val="28"/>
          <w:szCs w:val="28"/>
        </w:rPr>
        <w:t>Федерации.</w:t>
      </w:r>
    </w:p>
    <w:p w:rsidR="00AB1793" w:rsidRPr="0083476E" w:rsidRDefault="0027408C" w:rsidP="00922EBB">
      <w:pPr>
        <w:ind w:left="-15" w:right="284" w:firstLine="724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341A72C" wp14:editId="58B70213">
                <wp:simplePos x="0" y="0"/>
                <wp:positionH relativeFrom="column">
                  <wp:posOffset>0</wp:posOffset>
                </wp:positionH>
                <wp:positionV relativeFrom="paragraph">
                  <wp:posOffset>140335</wp:posOffset>
                </wp:positionV>
                <wp:extent cx="5835015" cy="698500"/>
                <wp:effectExtent l="0" t="0" r="3810" b="0"/>
                <wp:wrapNone/>
                <wp:docPr id="1" name="Group 28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5015" cy="698500"/>
                          <a:chOff x="0" y="0"/>
                          <a:chExt cx="58350" cy="6987"/>
                        </a:xfrm>
                      </wpg:grpSpPr>
                      <wps:wsp>
                        <wps:cNvPr id="2" name="Shape 34863"/>
                        <wps:cNvSpPr>
                          <a:spLocks/>
                        </wps:cNvSpPr>
                        <wps:spPr bwMode="auto">
                          <a:xfrm>
                            <a:off x="32940" y="0"/>
                            <a:ext cx="25410" cy="1746"/>
                          </a:xfrm>
                          <a:custGeom>
                            <a:avLst/>
                            <a:gdLst>
                              <a:gd name="T0" fmla="*/ 0 w 2541016"/>
                              <a:gd name="T1" fmla="*/ 0 h 174625"/>
                              <a:gd name="T2" fmla="*/ 2541016 w 2541016"/>
                              <a:gd name="T3" fmla="*/ 0 h 174625"/>
                              <a:gd name="T4" fmla="*/ 2541016 w 2541016"/>
                              <a:gd name="T5" fmla="*/ 174625 h 174625"/>
                              <a:gd name="T6" fmla="*/ 0 w 2541016"/>
                              <a:gd name="T7" fmla="*/ 174625 h 174625"/>
                              <a:gd name="T8" fmla="*/ 0 w 2541016"/>
                              <a:gd name="T9" fmla="*/ 0 h 174625"/>
                              <a:gd name="T10" fmla="*/ 0 w 2541016"/>
                              <a:gd name="T11" fmla="*/ 0 h 174625"/>
                              <a:gd name="T12" fmla="*/ 2541016 w 2541016"/>
                              <a:gd name="T13" fmla="*/ 174625 h 174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541016" h="174625">
                                <a:moveTo>
                                  <a:pt x="0" y="0"/>
                                </a:moveTo>
                                <a:lnTo>
                                  <a:pt x="2541016" y="0"/>
                                </a:lnTo>
                                <a:lnTo>
                                  <a:pt x="2541016" y="174625"/>
                                </a:lnTo>
                                <a:lnTo>
                                  <a:pt x="0" y="1746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BFC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34864"/>
                        <wps:cNvSpPr>
                          <a:spLocks/>
                        </wps:cNvSpPr>
                        <wps:spPr bwMode="auto">
                          <a:xfrm>
                            <a:off x="0" y="1746"/>
                            <a:ext cx="58350" cy="1746"/>
                          </a:xfrm>
                          <a:custGeom>
                            <a:avLst/>
                            <a:gdLst>
                              <a:gd name="T0" fmla="*/ 0 w 5835016"/>
                              <a:gd name="T1" fmla="*/ 0 h 174625"/>
                              <a:gd name="T2" fmla="*/ 5835016 w 5835016"/>
                              <a:gd name="T3" fmla="*/ 0 h 174625"/>
                              <a:gd name="T4" fmla="*/ 5835016 w 5835016"/>
                              <a:gd name="T5" fmla="*/ 174625 h 174625"/>
                              <a:gd name="T6" fmla="*/ 0 w 5835016"/>
                              <a:gd name="T7" fmla="*/ 174625 h 174625"/>
                              <a:gd name="T8" fmla="*/ 0 w 5835016"/>
                              <a:gd name="T9" fmla="*/ 0 h 174625"/>
                              <a:gd name="T10" fmla="*/ 0 w 5835016"/>
                              <a:gd name="T11" fmla="*/ 0 h 174625"/>
                              <a:gd name="T12" fmla="*/ 5835016 w 5835016"/>
                              <a:gd name="T13" fmla="*/ 174625 h 174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835016" h="174625">
                                <a:moveTo>
                                  <a:pt x="0" y="0"/>
                                </a:moveTo>
                                <a:lnTo>
                                  <a:pt x="5835016" y="0"/>
                                </a:lnTo>
                                <a:lnTo>
                                  <a:pt x="5835016" y="174625"/>
                                </a:lnTo>
                                <a:lnTo>
                                  <a:pt x="0" y="1746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BFC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34865"/>
                        <wps:cNvSpPr>
                          <a:spLocks/>
                        </wps:cNvSpPr>
                        <wps:spPr bwMode="auto">
                          <a:xfrm>
                            <a:off x="0" y="3492"/>
                            <a:ext cx="21187" cy="1746"/>
                          </a:xfrm>
                          <a:custGeom>
                            <a:avLst/>
                            <a:gdLst>
                              <a:gd name="T0" fmla="*/ 0 w 2118741"/>
                              <a:gd name="T1" fmla="*/ 0 h 174625"/>
                              <a:gd name="T2" fmla="*/ 2118741 w 2118741"/>
                              <a:gd name="T3" fmla="*/ 0 h 174625"/>
                              <a:gd name="T4" fmla="*/ 2118741 w 2118741"/>
                              <a:gd name="T5" fmla="*/ 174625 h 174625"/>
                              <a:gd name="T6" fmla="*/ 0 w 2118741"/>
                              <a:gd name="T7" fmla="*/ 174625 h 174625"/>
                              <a:gd name="T8" fmla="*/ 0 w 2118741"/>
                              <a:gd name="T9" fmla="*/ 0 h 174625"/>
                              <a:gd name="T10" fmla="*/ 0 w 2118741"/>
                              <a:gd name="T11" fmla="*/ 0 h 174625"/>
                              <a:gd name="T12" fmla="*/ 2118741 w 2118741"/>
                              <a:gd name="T13" fmla="*/ 174625 h 174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118741" h="174625">
                                <a:moveTo>
                                  <a:pt x="0" y="0"/>
                                </a:moveTo>
                                <a:lnTo>
                                  <a:pt x="2118741" y="0"/>
                                </a:lnTo>
                                <a:lnTo>
                                  <a:pt x="2118741" y="174625"/>
                                </a:lnTo>
                                <a:lnTo>
                                  <a:pt x="0" y="1746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BFC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34866"/>
                        <wps:cNvSpPr>
                          <a:spLocks/>
                        </wps:cNvSpPr>
                        <wps:spPr bwMode="auto">
                          <a:xfrm>
                            <a:off x="30239" y="3492"/>
                            <a:ext cx="28111" cy="1746"/>
                          </a:xfrm>
                          <a:custGeom>
                            <a:avLst/>
                            <a:gdLst>
                              <a:gd name="T0" fmla="*/ 0 w 2811145"/>
                              <a:gd name="T1" fmla="*/ 0 h 174625"/>
                              <a:gd name="T2" fmla="*/ 2811145 w 2811145"/>
                              <a:gd name="T3" fmla="*/ 0 h 174625"/>
                              <a:gd name="T4" fmla="*/ 2811145 w 2811145"/>
                              <a:gd name="T5" fmla="*/ 174625 h 174625"/>
                              <a:gd name="T6" fmla="*/ 0 w 2811145"/>
                              <a:gd name="T7" fmla="*/ 174625 h 174625"/>
                              <a:gd name="T8" fmla="*/ 0 w 2811145"/>
                              <a:gd name="T9" fmla="*/ 0 h 174625"/>
                              <a:gd name="T10" fmla="*/ 0 w 2811145"/>
                              <a:gd name="T11" fmla="*/ 0 h 174625"/>
                              <a:gd name="T12" fmla="*/ 2811145 w 2811145"/>
                              <a:gd name="T13" fmla="*/ 174625 h 174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811145" h="174625">
                                <a:moveTo>
                                  <a:pt x="0" y="0"/>
                                </a:moveTo>
                                <a:lnTo>
                                  <a:pt x="2811145" y="0"/>
                                </a:lnTo>
                                <a:lnTo>
                                  <a:pt x="2811145" y="174625"/>
                                </a:lnTo>
                                <a:lnTo>
                                  <a:pt x="0" y="1746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BFC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34867"/>
                        <wps:cNvSpPr>
                          <a:spLocks/>
                        </wps:cNvSpPr>
                        <wps:spPr bwMode="auto">
                          <a:xfrm>
                            <a:off x="0" y="5238"/>
                            <a:ext cx="47139" cy="1749"/>
                          </a:xfrm>
                          <a:custGeom>
                            <a:avLst/>
                            <a:gdLst>
                              <a:gd name="T0" fmla="*/ 0 w 4713986"/>
                              <a:gd name="T1" fmla="*/ 0 h 174943"/>
                              <a:gd name="T2" fmla="*/ 4713986 w 4713986"/>
                              <a:gd name="T3" fmla="*/ 0 h 174943"/>
                              <a:gd name="T4" fmla="*/ 4713986 w 4713986"/>
                              <a:gd name="T5" fmla="*/ 174943 h 174943"/>
                              <a:gd name="T6" fmla="*/ 0 w 4713986"/>
                              <a:gd name="T7" fmla="*/ 174943 h 174943"/>
                              <a:gd name="T8" fmla="*/ 0 w 4713986"/>
                              <a:gd name="T9" fmla="*/ 0 h 174943"/>
                              <a:gd name="T10" fmla="*/ 0 w 4713986"/>
                              <a:gd name="T11" fmla="*/ 0 h 174943"/>
                              <a:gd name="T12" fmla="*/ 4713986 w 4713986"/>
                              <a:gd name="T13" fmla="*/ 174943 h 1749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713986" h="174943">
                                <a:moveTo>
                                  <a:pt x="0" y="0"/>
                                </a:moveTo>
                                <a:lnTo>
                                  <a:pt x="4713986" y="0"/>
                                </a:lnTo>
                                <a:lnTo>
                                  <a:pt x="4713986" y="174943"/>
                                </a:lnTo>
                                <a:lnTo>
                                  <a:pt x="0" y="1749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BFCF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357" o:spid="_x0000_s1026" style="position:absolute;margin-left:0;margin-top:11.05pt;width:459.45pt;height:55pt;z-index:-251658240" coordsize="58350,6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">
                <v:shape id="Shape 34863" o:spid="_x0000_s1027" style="position:absolute;left:32940;width:25410;height:1746;visibility:visible;mso-wrap-style:square;v-text-anchor:top" coordsize="2541016,174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vgecEA&#10;AADaAAAADwAAAGRycy9kb3ducmV2LnhtbESPQWuDQBSE74X8h+UVcmtWPUgx2YQQkfYWYkvOD/dF&#10;pe5bcTdq/PXZQqHHYWa+YXaH2XRipMG1lhXEmwgEcWV1y7WC76/i7R2E88gaO8uk4EEODvvVyw4z&#10;bSe+0Fj6WgQIuwwVNN73mZSuasig29ieOHg3Oxj0QQ611ANOAW46mURRKg22HBYa7OnUUPVT3o2C&#10;/Lx8FC428SVNTv2UlstRX3Ol1q/zcQvC0+z/w3/tT60ggd8r4QbI/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L4HnBAAAA2gAAAA8AAAAAAAAAAAAAAAAAmAIAAGRycy9kb3du&#10;cmV2LnhtbFBLBQYAAAAABAAEAPUAAACGAwAAAAA=&#10;" path="m,l2541016,r,174625l,174625,,e" fillcolor="#fbfcfd" stroked="f" strokeweight="0">
                  <v:stroke miterlimit="83231f" joinstyle="miter"/>
                  <v:path arrowok="t" o:connecttype="custom" o:connectlocs="0,0;25410,0;25410,1746;0,1746;0,0" o:connectangles="0,0,0,0,0" textboxrect="0,0,2541016,174625"/>
                </v:shape>
                <v:shape id="Shape 34864" o:spid="_x0000_s1028" style="position:absolute;top:1746;width:58350;height:1746;visibility:visible;mso-wrap-style:square;v-text-anchor:top" coordsize="5835016,174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tR4MUA&#10;AADaAAAADwAAAGRycy9kb3ducmV2LnhtbESPQWsCMRSE70L/Q3gFb5ptFWlXo4goSotCtdTrY/Pc&#10;bLt5WTZx3frrTUHocZiZb5jJrLWlaKj2hWMFT/0EBHHmdMG5gs/DqvcCwgdkjaVjUvBLHmbTh84E&#10;U+0u/EHNPuQiQtinqMCEUKVS+syQRd93FXH0Tq62GKKsc6lrvES4LeVzkoykxYLjgsGKFoayn/3Z&#10;KqBts37fXd+G86/r+Zi/mu/jYnlQqvvYzscgArXhP3xvb7SCAfxdiTd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1HgxQAAANoAAAAPAAAAAAAAAAAAAAAAAJgCAABkcnMv&#10;ZG93bnJldi54bWxQSwUGAAAAAAQABAD1AAAAigMAAAAA&#10;" path="m,l5835016,r,174625l,174625,,e" fillcolor="#fbfcfd" stroked="f" strokeweight="0">
                  <v:stroke miterlimit="83231f" joinstyle="miter"/>
                  <v:path arrowok="t" o:connecttype="custom" o:connectlocs="0,0;58350,0;58350,1746;0,1746;0,0" o:connectangles="0,0,0,0,0" textboxrect="0,0,5835016,174625"/>
                </v:shape>
                <v:shape id="Shape 34865" o:spid="_x0000_s1029" style="position:absolute;top:3492;width:21187;height:1746;visibility:visible;mso-wrap-style:square;v-text-anchor:top" coordsize="2118741,174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Pn3sMA&#10;AADaAAAADwAAAGRycy9kb3ducmV2LnhtbESPQWvCQBSE74L/YXkFb7qxii2pm2DFQiu9NK2eH9nX&#10;JDT7Nu6uGv99VxA8DjPzDbPMe9OKEznfWFYwnSQgiEurG64U/Hy/jZ9B+ICssbVMCi7kIc+GgyWm&#10;2p75i05FqESEsE9RQR1Cl0rpy5oM+ontiKP3a53BEKWrpHZ4jnDTysckWUiDDceFGjta11T+FUej&#10;YI2Hz5n/2NsS3e51ujGH7RMulBo99KsXEIH6cA/f2u9awRyuV+IN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Pn3sMAAADaAAAADwAAAAAAAAAAAAAAAACYAgAAZHJzL2Rv&#10;d25yZXYueG1sUEsFBgAAAAAEAAQA9QAAAIgDAAAAAA==&#10;" path="m,l2118741,r,174625l,174625,,e" fillcolor="#fbfcfd" stroked="f" strokeweight="0">
                  <v:stroke miterlimit="83231f" joinstyle="miter"/>
                  <v:path arrowok="t" o:connecttype="custom" o:connectlocs="0,0;21187,0;21187,1746;0,1746;0,0" o:connectangles="0,0,0,0,0" textboxrect="0,0,2118741,174625"/>
                </v:shape>
                <v:shape id="Shape 34866" o:spid="_x0000_s1030" style="position:absolute;left:30239;top:3492;width:28111;height:1746;visibility:visible;mso-wrap-style:square;v-text-anchor:top" coordsize="2811145,174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eoNsQA&#10;AADaAAAADwAAAGRycy9kb3ducmV2LnhtbESPQWvCQBSE74L/YXlCL1I3FRtKzEaKpdCCB7WC12f2&#10;mU2bfRuyW43+elco9DjMzDdMvuhtI07U+dqxgqdJAoK4dLrmSsHu6/3xBYQPyBobx6TgQh4WxXCQ&#10;Y6bdmTd02oZKRAj7DBWYENpMSl8asugnriWO3tF1FkOUXSV1h+cIt42cJkkqLdYcFwy2tDRU/mx/&#10;rYKxvVz336k+LHH6aVZrdG96N1PqYdS/zkEE6sN/+K/9oRU8w/1KvAG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HqDbEAAAA2gAAAA8AAAAAAAAAAAAAAAAAmAIAAGRycy9k&#10;b3ducmV2LnhtbFBLBQYAAAAABAAEAPUAAACJAwAAAAA=&#10;" path="m,l2811145,r,174625l,174625,,e" fillcolor="#fbfcfd" stroked="f" strokeweight="0">
                  <v:stroke miterlimit="83231f" joinstyle="miter"/>
                  <v:path arrowok="t" o:connecttype="custom" o:connectlocs="0,0;28111,0;28111,1746;0,1746;0,0" o:connectangles="0,0,0,0,0" textboxrect="0,0,2811145,174625"/>
                </v:shape>
                <v:shape id="Shape 34867" o:spid="_x0000_s1031" style="position:absolute;top:5238;width:47139;height:1749;visibility:visible;mso-wrap-style:square;v-text-anchor:top" coordsize="4713986,17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5dwMIA&#10;AADaAAAADwAAAGRycy9kb3ducmV2LnhtbESP3YrCMBSE7xd8h3AEbxZNVRCpRhH/YWFZqw9waI5t&#10;sTmpTaz17c3Cwl4OM/MNM1+2phQN1a6wrGA4iEAQp1YXnCm4nHf9KQjnkTWWlknBixwsF52POcba&#10;PvlETeIzESDsYlSQe1/FUro0J4NuYCvi4F1tbdAHWWdS1/gMcFPKURRNpMGCw0KOFa1zSm/Jwyg4&#10;JP5zGxV7/XOvLpuv22g9br4TpXrddjUD4an1/+G/9lErmMDvlXAD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rl3AwgAAANoAAAAPAAAAAAAAAAAAAAAAAJgCAABkcnMvZG93&#10;bnJldi54bWxQSwUGAAAAAAQABAD1AAAAhwMAAAAA&#10;" path="m,l4713986,r,174943l,174943,,e" fillcolor="#fbfcfd" stroked="f" strokeweight="0">
                  <v:stroke miterlimit="83231f" joinstyle="miter"/>
                  <v:path arrowok="t" o:connecttype="custom" o:connectlocs="0,0;47139,0;47139,1749;0,1749;0,0" o:connectangles="0,0,0,0,0" textboxrect="0,0,4713986,174943"/>
                </v:shape>
              </v:group>
            </w:pict>
          </mc:Fallback>
        </mc:AlternateContent>
      </w:r>
      <w:r w:rsidR="00AB1793" w:rsidRPr="0083476E">
        <w:rPr>
          <w:sz w:val="28"/>
          <w:szCs w:val="28"/>
        </w:rPr>
        <w:t>Оказание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предоставлении,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продлении,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закрытии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(исполнении)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представляющим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собой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дающий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право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осуществлять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закрытие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(исполнение)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производстве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настоящ</w:t>
      </w:r>
      <w:r w:rsidR="00AB1793">
        <w:rPr>
          <w:sz w:val="28"/>
          <w:szCs w:val="28"/>
        </w:rPr>
        <w:t>им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административн</w:t>
      </w:r>
      <w:r w:rsidR="00AB1793">
        <w:rPr>
          <w:sz w:val="28"/>
          <w:szCs w:val="28"/>
        </w:rPr>
        <w:t>ым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регламентом</w:t>
      </w:r>
      <w:r w:rsidR="00AB1793" w:rsidRPr="0083476E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</w:p>
    <w:p w:rsidR="00AB1793" w:rsidRPr="0083476E" w:rsidRDefault="00AB1793" w:rsidP="00922EBB">
      <w:pPr>
        <w:ind w:left="-15" w:right="284" w:firstLine="541"/>
        <w:jc w:val="both"/>
        <w:rPr>
          <w:sz w:val="28"/>
          <w:szCs w:val="28"/>
        </w:rPr>
      </w:pPr>
      <w:r w:rsidRPr="0083476E"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любых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видов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lastRenderedPageBreak/>
        <w:t>запрещается,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исключением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случаев,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когда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указанные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работы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осуществляются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основании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выданных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федеральным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законодательством.</w:t>
      </w:r>
      <w:r w:rsidR="00F612C1">
        <w:rPr>
          <w:sz w:val="28"/>
          <w:szCs w:val="28"/>
        </w:rPr>
        <w:t xml:space="preserve"> </w:t>
      </w:r>
    </w:p>
    <w:p w:rsidR="00AB1793" w:rsidRPr="0083476E" w:rsidRDefault="00AB1793" w:rsidP="00922EBB">
      <w:pPr>
        <w:ind w:left="-15" w:right="284" w:firstLine="541"/>
        <w:jc w:val="both"/>
        <w:rPr>
          <w:sz w:val="28"/>
          <w:szCs w:val="28"/>
        </w:rPr>
      </w:pPr>
      <w:r w:rsidRPr="0083476E">
        <w:rPr>
          <w:sz w:val="28"/>
          <w:szCs w:val="28"/>
        </w:rPr>
        <w:t>Получение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право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обязательно,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числе,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производстве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следующих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требующих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работ:</w:t>
      </w:r>
      <w:r w:rsidR="00F612C1">
        <w:rPr>
          <w:sz w:val="28"/>
          <w:szCs w:val="28"/>
        </w:rPr>
        <w:t xml:space="preserve"> </w:t>
      </w:r>
    </w:p>
    <w:p w:rsidR="00AB1793" w:rsidRPr="0083476E" w:rsidRDefault="000A00D1" w:rsidP="00922EBB">
      <w:pPr>
        <w:ind w:left="-15" w:right="284" w:firstLine="54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строительство,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ремонт,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реконструкция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сетей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инженерно-технического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обеспечения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исключением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случаев,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когда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указанные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работы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осуществляются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основании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строительство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кроме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участков,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предоставленных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строительства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объектов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капитального</w:t>
      </w:r>
      <w:r w:rsidR="00F612C1"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строительства</w:t>
      </w:r>
      <w:r w:rsidR="00AB1793" w:rsidRPr="0083476E">
        <w:rPr>
          <w:sz w:val="28"/>
          <w:szCs w:val="28"/>
        </w:rPr>
        <w:t>;</w:t>
      </w:r>
      <w:r w:rsidR="00F612C1">
        <w:rPr>
          <w:sz w:val="28"/>
          <w:szCs w:val="28"/>
        </w:rPr>
        <w:t xml:space="preserve"> </w:t>
      </w:r>
    </w:p>
    <w:p w:rsidR="00AB1793" w:rsidRPr="0083476E" w:rsidRDefault="000A00D1" w:rsidP="00922EBB">
      <w:pPr>
        <w:ind w:left="-15" w:right="284" w:firstLine="54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аварийно-восстановительный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ремонт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сетей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инженерно-техн</w:t>
      </w:r>
      <w:r>
        <w:rPr>
          <w:sz w:val="28"/>
          <w:szCs w:val="28"/>
        </w:rPr>
        <w:t>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 w:rsidR="00AB1793" w:rsidRPr="0083476E">
        <w:rPr>
          <w:sz w:val="28"/>
          <w:szCs w:val="28"/>
        </w:rPr>
        <w:t>;</w:t>
      </w:r>
      <w:r w:rsidR="00F612C1">
        <w:rPr>
          <w:sz w:val="28"/>
          <w:szCs w:val="28"/>
        </w:rPr>
        <w:t xml:space="preserve"> </w:t>
      </w:r>
    </w:p>
    <w:p w:rsidR="00AB1793" w:rsidRPr="0083476E" w:rsidRDefault="000A00D1" w:rsidP="00922EBB">
      <w:pPr>
        <w:ind w:right="284" w:firstLine="54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установка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(замена)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опор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контактной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8F158F">
        <w:rPr>
          <w:sz w:val="28"/>
          <w:szCs w:val="28"/>
        </w:rPr>
        <w:t>электрической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сети,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рекламных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конструкций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необходимостью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обустройства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фундамента</w:t>
      </w:r>
      <w:r w:rsidR="00AB1793" w:rsidRPr="0083476E">
        <w:rPr>
          <w:sz w:val="28"/>
          <w:szCs w:val="28"/>
        </w:rPr>
        <w:t>;</w:t>
      </w:r>
      <w:r w:rsidR="00F612C1">
        <w:rPr>
          <w:sz w:val="28"/>
          <w:szCs w:val="28"/>
        </w:rPr>
        <w:t xml:space="preserve"> </w:t>
      </w:r>
    </w:p>
    <w:p w:rsidR="00AB1793" w:rsidRPr="0083476E" w:rsidRDefault="00F612C1" w:rsidP="00922EBB">
      <w:pPr>
        <w:ind w:left="-15" w:right="284" w:firstLine="5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Информация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месте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нахождения</w:t>
      </w:r>
      <w:r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Уп</w:t>
      </w:r>
      <w:r w:rsidR="00FF1F50">
        <w:rPr>
          <w:sz w:val="28"/>
          <w:szCs w:val="28"/>
        </w:rPr>
        <w:t>олномоченного</w:t>
      </w:r>
      <w:r>
        <w:rPr>
          <w:sz w:val="28"/>
          <w:szCs w:val="28"/>
        </w:rPr>
        <w:t xml:space="preserve"> </w:t>
      </w:r>
      <w:r w:rsidR="00FF1F50">
        <w:rPr>
          <w:sz w:val="28"/>
          <w:szCs w:val="28"/>
        </w:rPr>
        <w:t>органа</w:t>
      </w:r>
      <w:r w:rsidR="00AB1793" w:rsidRPr="0083476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предоставляюще</w:t>
      </w:r>
      <w:r w:rsidR="00AB1793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услугу,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график</w:t>
      </w:r>
      <w:r w:rsidR="00AB179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работы,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контактных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телефонах,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адресах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электронной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почты</w:t>
      </w:r>
      <w:r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размещается:</w:t>
      </w:r>
      <w:r>
        <w:rPr>
          <w:sz w:val="28"/>
          <w:szCs w:val="28"/>
        </w:rPr>
        <w:t xml:space="preserve"> </w:t>
      </w:r>
    </w:p>
    <w:p w:rsidR="00AB1793" w:rsidRPr="00095485" w:rsidRDefault="00EC1037" w:rsidP="00922EBB">
      <w:pPr>
        <w:ind w:right="284" w:firstLine="71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стендах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местах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 w:rsidR="00AB1793" w:rsidRPr="00095485">
        <w:rPr>
          <w:sz w:val="28"/>
          <w:szCs w:val="28"/>
        </w:rPr>
        <w:t>доступном</w:t>
      </w:r>
      <w:r w:rsidR="00F612C1">
        <w:rPr>
          <w:sz w:val="28"/>
          <w:szCs w:val="28"/>
        </w:rPr>
        <w:t xml:space="preserve"> </w:t>
      </w:r>
      <w:r w:rsidR="00AB1793" w:rsidRPr="00095485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AB1793" w:rsidRPr="00095485">
        <w:rPr>
          <w:sz w:val="28"/>
          <w:szCs w:val="28"/>
        </w:rPr>
        <w:t>заявителей</w:t>
      </w:r>
      <w:r w:rsidR="00F612C1">
        <w:rPr>
          <w:sz w:val="28"/>
          <w:szCs w:val="28"/>
        </w:rPr>
        <w:t xml:space="preserve"> </w:t>
      </w:r>
      <w:r w:rsidR="00AB1793" w:rsidRPr="00095485">
        <w:rPr>
          <w:sz w:val="28"/>
          <w:szCs w:val="28"/>
        </w:rPr>
        <w:t>месте);</w:t>
      </w:r>
      <w:r w:rsidR="00F612C1">
        <w:rPr>
          <w:sz w:val="28"/>
          <w:szCs w:val="28"/>
        </w:rPr>
        <w:t xml:space="preserve"> </w:t>
      </w:r>
    </w:p>
    <w:p w:rsidR="00AB1793" w:rsidRPr="00EC4E8C" w:rsidRDefault="00EC1037" w:rsidP="00922EBB">
      <w:pPr>
        <w:widowControl/>
        <w:overflowPunct/>
        <w:autoSpaceDE/>
        <w:autoSpaceDN/>
        <w:adjustRightInd/>
        <w:spacing w:after="5" w:line="268" w:lineRule="auto"/>
        <w:ind w:left="711" w:right="284"/>
        <w:jc w:val="both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F612C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</w:t>
      </w:r>
      <w:r w:rsidR="00AB1793" w:rsidRPr="00EC4E8C">
        <w:rPr>
          <w:color w:val="000000" w:themeColor="text1"/>
          <w:sz w:val="28"/>
          <w:szCs w:val="28"/>
        </w:rPr>
        <w:t>а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сайте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>
        <w:rPr>
          <w:color w:val="000000" w:themeColor="text1"/>
          <w:sz w:val="28"/>
          <w:szCs w:val="28"/>
        </w:rPr>
        <w:t>Брянской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>
        <w:rPr>
          <w:color w:val="000000" w:themeColor="text1"/>
          <w:sz w:val="28"/>
          <w:szCs w:val="28"/>
        </w:rPr>
        <w:t>городской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Администрации;</w:t>
      </w:r>
      <w:r w:rsidR="00F612C1">
        <w:rPr>
          <w:color w:val="000000" w:themeColor="text1"/>
          <w:sz w:val="28"/>
          <w:szCs w:val="28"/>
        </w:rPr>
        <w:t xml:space="preserve"> </w:t>
      </w:r>
    </w:p>
    <w:p w:rsidR="00AB1793" w:rsidRPr="000A00D1" w:rsidRDefault="00EC1037" w:rsidP="00922EBB">
      <w:pPr>
        <w:widowControl/>
        <w:overflowPunct/>
        <w:autoSpaceDE/>
        <w:autoSpaceDN/>
        <w:adjustRightInd/>
        <w:spacing w:after="5" w:line="268" w:lineRule="auto"/>
        <w:ind w:right="284" w:firstLine="711"/>
        <w:jc w:val="both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на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Портале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государственных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и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муниципальных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услуг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(функций)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>
        <w:rPr>
          <w:color w:val="000000" w:themeColor="text1"/>
          <w:sz w:val="28"/>
          <w:szCs w:val="28"/>
        </w:rPr>
        <w:t>Брянск</w:t>
      </w:r>
      <w:r w:rsidR="00AB1793" w:rsidRPr="00EC4E8C">
        <w:rPr>
          <w:color w:val="000000" w:themeColor="text1"/>
          <w:sz w:val="28"/>
          <w:szCs w:val="28"/>
        </w:rPr>
        <w:t>ой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области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на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Едином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портале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государственных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услуг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(далее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–</w:t>
      </w:r>
      <w:r w:rsidR="00F612C1">
        <w:rPr>
          <w:color w:val="000000" w:themeColor="text1"/>
          <w:sz w:val="28"/>
          <w:szCs w:val="28"/>
        </w:rPr>
        <w:t xml:space="preserve"> </w:t>
      </w:r>
      <w:r w:rsidR="00AB1793" w:rsidRPr="00EC4E8C">
        <w:rPr>
          <w:color w:val="000000" w:themeColor="text1"/>
          <w:sz w:val="28"/>
          <w:szCs w:val="28"/>
        </w:rPr>
        <w:t>ЕПГУ):</w:t>
      </w:r>
      <w:r w:rsidR="00F612C1">
        <w:rPr>
          <w:color w:val="000000" w:themeColor="text1"/>
          <w:sz w:val="28"/>
          <w:szCs w:val="28"/>
        </w:rPr>
        <w:t xml:space="preserve"> </w:t>
      </w:r>
      <w:hyperlink r:id="rId11" w:history="1">
        <w:r w:rsidR="003D3AB3" w:rsidRPr="000A00D1">
          <w:rPr>
            <w:rStyle w:val="af4"/>
            <w:color w:val="000000" w:themeColor="text1"/>
            <w:sz w:val="28"/>
            <w:szCs w:val="28"/>
          </w:rPr>
          <w:t>www.gosuslugi.ru</w:t>
        </w:r>
      </w:hyperlink>
      <w:hyperlink r:id="rId12">
        <w:r w:rsidR="00AB1793" w:rsidRPr="000A00D1">
          <w:rPr>
            <w:color w:val="000000" w:themeColor="text1"/>
            <w:sz w:val="28"/>
            <w:szCs w:val="28"/>
          </w:rPr>
          <w:t>.</w:t>
        </w:r>
      </w:hyperlink>
    </w:p>
    <w:p w:rsidR="00AB1793" w:rsidRDefault="00AB1793" w:rsidP="00922EBB">
      <w:pPr>
        <w:ind w:left="-15" w:right="284"/>
        <w:jc w:val="both"/>
        <w:rPr>
          <w:sz w:val="28"/>
          <w:szCs w:val="28"/>
        </w:rPr>
      </w:pPr>
    </w:p>
    <w:p w:rsidR="00AB1793" w:rsidRDefault="00AB1793" w:rsidP="00922EBB">
      <w:pPr>
        <w:pStyle w:val="ConsPlusTitle"/>
        <w:ind w:left="567" w:right="284"/>
        <w:jc w:val="center"/>
        <w:outlineLvl w:val="1"/>
      </w:pPr>
      <w:r w:rsidRPr="009E49F8">
        <w:t>Круг</w:t>
      </w:r>
      <w:r w:rsidR="00F612C1">
        <w:t xml:space="preserve"> </w:t>
      </w:r>
      <w:r w:rsidRPr="009E49F8">
        <w:t>заявителей</w:t>
      </w:r>
    </w:p>
    <w:p w:rsidR="00AB1793" w:rsidRDefault="00AB1793" w:rsidP="00922EBB">
      <w:pPr>
        <w:pStyle w:val="ConsPlusTitle"/>
        <w:ind w:left="567" w:right="284"/>
        <w:jc w:val="both"/>
        <w:outlineLvl w:val="1"/>
      </w:pPr>
    </w:p>
    <w:p w:rsidR="00AB1793" w:rsidRPr="0083476E" w:rsidRDefault="00AB1793" w:rsidP="00922EBB">
      <w:pPr>
        <w:ind w:left="-15" w:right="284"/>
        <w:jc w:val="both"/>
        <w:rPr>
          <w:sz w:val="28"/>
          <w:szCs w:val="28"/>
        </w:rPr>
      </w:pPr>
      <w:r w:rsidRPr="0083476E">
        <w:rPr>
          <w:sz w:val="28"/>
          <w:szCs w:val="28"/>
        </w:rPr>
        <w:t>1.2.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Заявителями,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имеющими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право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получение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(далее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заявители),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являются:</w:t>
      </w:r>
      <w:r w:rsidR="00F612C1">
        <w:rPr>
          <w:sz w:val="28"/>
          <w:szCs w:val="28"/>
        </w:rPr>
        <w:t xml:space="preserve"> </w:t>
      </w:r>
    </w:p>
    <w:p w:rsidR="00AB1793" w:rsidRPr="0083476E" w:rsidRDefault="003A56A8" w:rsidP="00922EBB">
      <w:pPr>
        <w:widowControl/>
        <w:overflowPunct/>
        <w:autoSpaceDE/>
        <w:autoSpaceDN/>
        <w:adjustRightInd/>
        <w:spacing w:after="5" w:line="268" w:lineRule="auto"/>
        <w:ind w:left="711" w:right="284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юридические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лица;</w:t>
      </w:r>
      <w:r w:rsidR="00F612C1">
        <w:rPr>
          <w:sz w:val="28"/>
          <w:szCs w:val="28"/>
        </w:rPr>
        <w:t xml:space="preserve"> </w:t>
      </w:r>
    </w:p>
    <w:p w:rsidR="00AB1793" w:rsidRPr="0083476E" w:rsidRDefault="003A56A8" w:rsidP="00922EBB">
      <w:pPr>
        <w:widowControl/>
        <w:overflowPunct/>
        <w:autoSpaceDE/>
        <w:autoSpaceDN/>
        <w:adjustRightInd/>
        <w:spacing w:after="5" w:line="268" w:lineRule="auto"/>
        <w:ind w:right="284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физические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зарегистрированные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качестве</w:t>
      </w:r>
      <w:r w:rsidR="00F612C1">
        <w:rPr>
          <w:sz w:val="28"/>
          <w:szCs w:val="28"/>
        </w:rPr>
        <w:t xml:space="preserve"> </w:t>
      </w:r>
      <w:r w:rsidR="00AB1793" w:rsidRPr="0083476E">
        <w:rPr>
          <w:sz w:val="28"/>
          <w:szCs w:val="28"/>
        </w:rPr>
        <w:t>и</w:t>
      </w:r>
      <w:r w:rsidR="00127771">
        <w:rPr>
          <w:sz w:val="28"/>
          <w:szCs w:val="28"/>
        </w:rPr>
        <w:t>ндивидуальных</w:t>
      </w:r>
      <w:r w:rsidR="00F612C1">
        <w:rPr>
          <w:sz w:val="28"/>
          <w:szCs w:val="28"/>
        </w:rPr>
        <w:t xml:space="preserve"> </w:t>
      </w:r>
      <w:r w:rsidR="00127771">
        <w:rPr>
          <w:sz w:val="28"/>
          <w:szCs w:val="28"/>
        </w:rPr>
        <w:t>предпринимателей.</w:t>
      </w:r>
    </w:p>
    <w:p w:rsidR="00AB1793" w:rsidRPr="0083476E" w:rsidRDefault="00AB1793" w:rsidP="00922EBB">
      <w:pPr>
        <w:ind w:left="711" w:right="284"/>
        <w:jc w:val="both"/>
        <w:rPr>
          <w:sz w:val="28"/>
          <w:szCs w:val="28"/>
        </w:rPr>
      </w:pPr>
      <w:r w:rsidRPr="0083476E">
        <w:rPr>
          <w:sz w:val="28"/>
          <w:szCs w:val="28"/>
        </w:rPr>
        <w:t>Представлять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интересы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имеют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право:</w:t>
      </w:r>
      <w:r w:rsidR="00F612C1">
        <w:rPr>
          <w:sz w:val="28"/>
          <w:szCs w:val="28"/>
        </w:rPr>
        <w:t xml:space="preserve"> </w:t>
      </w:r>
    </w:p>
    <w:p w:rsidR="00AB1793" w:rsidRPr="008A4272" w:rsidRDefault="003A56A8" w:rsidP="00922EBB">
      <w:pPr>
        <w:widowControl/>
        <w:overflowPunct/>
        <w:autoSpaceDE/>
        <w:autoSpaceDN/>
        <w:adjustRightInd/>
        <w:spacing w:after="5" w:line="268" w:lineRule="auto"/>
        <w:ind w:right="284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имени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физических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зарегистрированных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качестве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индивидуальных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предпринимателей: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представители,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действующие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силу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полномочий,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основанных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8A4272">
        <w:rPr>
          <w:sz w:val="28"/>
          <w:szCs w:val="28"/>
        </w:rPr>
        <w:t>доверенности</w:t>
      </w:r>
      <w:r w:rsidR="00127771">
        <w:rPr>
          <w:sz w:val="28"/>
          <w:szCs w:val="28"/>
        </w:rPr>
        <w:t>;</w:t>
      </w:r>
    </w:p>
    <w:p w:rsidR="00AB1793" w:rsidRDefault="00AB1793" w:rsidP="00922EBB">
      <w:pPr>
        <w:ind w:right="284"/>
        <w:jc w:val="both"/>
        <w:rPr>
          <w:sz w:val="28"/>
          <w:szCs w:val="28"/>
        </w:rPr>
      </w:pPr>
      <w:r w:rsidRPr="0083476E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имени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юридических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лиц: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представители,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действующие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законом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учредительными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документами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имени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доверенности;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представители,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действующие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имени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силу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полномочий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основании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доверенности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договора.</w:t>
      </w:r>
    </w:p>
    <w:p w:rsidR="00AB1793" w:rsidRDefault="00AB1793" w:rsidP="00922EBB">
      <w:pPr>
        <w:ind w:right="284"/>
        <w:jc w:val="both"/>
        <w:rPr>
          <w:sz w:val="28"/>
          <w:szCs w:val="28"/>
        </w:rPr>
      </w:pPr>
    </w:p>
    <w:p w:rsidR="00F0798E" w:rsidRDefault="00F0798E" w:rsidP="00922EBB">
      <w:pPr>
        <w:ind w:left="709" w:right="284"/>
        <w:jc w:val="center"/>
        <w:rPr>
          <w:b/>
          <w:sz w:val="28"/>
          <w:szCs w:val="28"/>
        </w:rPr>
      </w:pPr>
    </w:p>
    <w:p w:rsidR="002879CF" w:rsidRDefault="002879CF" w:rsidP="00922EBB">
      <w:pPr>
        <w:ind w:left="709" w:righ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заявителю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lastRenderedPageBreak/>
        <w:t>соответствии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вариантом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услуги,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соответствующим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признакам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заявителя,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определенным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анкетирования,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проводимого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органом,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предоставляющим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муниципальную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услугу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(далее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профилирование),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также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результата,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предоставлением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которого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обратился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заявитель</w:t>
      </w:r>
    </w:p>
    <w:p w:rsidR="000A00D1" w:rsidRDefault="000A00D1" w:rsidP="00922EBB">
      <w:pPr>
        <w:ind w:left="709" w:right="284"/>
        <w:jc w:val="center"/>
        <w:rPr>
          <w:b/>
          <w:sz w:val="28"/>
          <w:szCs w:val="28"/>
        </w:rPr>
      </w:pPr>
    </w:p>
    <w:p w:rsidR="002879CF" w:rsidRDefault="002879CF" w:rsidP="00922EBB">
      <w:pPr>
        <w:widowControl/>
        <w:overflowPunct/>
        <w:ind w:right="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00D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2879CF" w:rsidRDefault="002879CF" w:rsidP="00922EBB">
      <w:pPr>
        <w:widowControl/>
        <w:overflowPunct/>
        <w:ind w:right="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00D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признаков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обратился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заявитель.</w:t>
      </w:r>
    </w:p>
    <w:p w:rsidR="002879CF" w:rsidRDefault="002879CF" w:rsidP="00922EBB">
      <w:pPr>
        <w:widowControl/>
        <w:overflowPunct/>
        <w:ind w:right="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00D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путем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профилирования,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осуществляемого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регламентом.</w:t>
      </w:r>
    </w:p>
    <w:p w:rsidR="00DF4733" w:rsidRDefault="00DF4733" w:rsidP="00922EBB">
      <w:pPr>
        <w:widowControl/>
        <w:overflowPunct/>
        <w:ind w:right="284" w:firstLine="851"/>
        <w:jc w:val="both"/>
        <w:rPr>
          <w:sz w:val="28"/>
          <w:szCs w:val="28"/>
        </w:rPr>
      </w:pPr>
    </w:p>
    <w:p w:rsidR="00AB1793" w:rsidRPr="006C3FFC" w:rsidRDefault="00AB1793" w:rsidP="00922EBB">
      <w:pPr>
        <w:pStyle w:val="ConsPlusTitle"/>
        <w:ind w:left="927" w:right="284"/>
        <w:jc w:val="center"/>
        <w:outlineLvl w:val="1"/>
        <w:rPr>
          <w:sz w:val="32"/>
          <w:szCs w:val="32"/>
        </w:rPr>
      </w:pPr>
      <w:r w:rsidRPr="006C3FFC">
        <w:rPr>
          <w:sz w:val="32"/>
          <w:szCs w:val="32"/>
        </w:rPr>
        <w:t>II.</w:t>
      </w:r>
      <w:r w:rsidR="00F612C1">
        <w:rPr>
          <w:sz w:val="32"/>
          <w:szCs w:val="32"/>
        </w:rPr>
        <w:t xml:space="preserve"> </w:t>
      </w:r>
      <w:r w:rsidRPr="006C3FFC">
        <w:rPr>
          <w:sz w:val="32"/>
          <w:szCs w:val="32"/>
        </w:rPr>
        <w:t>Стандарт</w:t>
      </w:r>
      <w:r w:rsidR="00F612C1">
        <w:rPr>
          <w:sz w:val="32"/>
          <w:szCs w:val="32"/>
        </w:rPr>
        <w:t xml:space="preserve"> </w:t>
      </w:r>
      <w:r w:rsidRPr="006C3FFC">
        <w:rPr>
          <w:sz w:val="32"/>
          <w:szCs w:val="32"/>
        </w:rPr>
        <w:t>предоставления</w:t>
      </w:r>
      <w:r w:rsidR="00F612C1">
        <w:rPr>
          <w:sz w:val="32"/>
          <w:szCs w:val="32"/>
        </w:rPr>
        <w:t xml:space="preserve"> </w:t>
      </w:r>
      <w:r w:rsidRPr="006C3FFC">
        <w:rPr>
          <w:sz w:val="32"/>
          <w:szCs w:val="32"/>
        </w:rPr>
        <w:t>муниципальной</w:t>
      </w:r>
      <w:r w:rsidR="00F612C1">
        <w:rPr>
          <w:sz w:val="32"/>
          <w:szCs w:val="32"/>
        </w:rPr>
        <w:t xml:space="preserve"> </w:t>
      </w:r>
      <w:r w:rsidRPr="006C3FFC">
        <w:rPr>
          <w:sz w:val="32"/>
          <w:szCs w:val="32"/>
        </w:rPr>
        <w:t>услуги</w:t>
      </w:r>
    </w:p>
    <w:p w:rsidR="00F723F1" w:rsidRDefault="00F723F1" w:rsidP="00922EBB">
      <w:pPr>
        <w:pStyle w:val="ConsPlusNormal"/>
        <w:ind w:right="284" w:firstLine="709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AB1793" w:rsidRDefault="00AB1793" w:rsidP="00922EBB">
      <w:pPr>
        <w:pStyle w:val="ConsPlusNormal"/>
        <w:ind w:right="284" w:firstLine="709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E49F8">
        <w:rPr>
          <w:rFonts w:ascii="Times New Roman" w:hAnsi="Times New Roman" w:cs="Times New Roman"/>
          <w:b/>
          <w:spacing w:val="2"/>
          <w:sz w:val="28"/>
          <w:szCs w:val="28"/>
        </w:rPr>
        <w:t>Наименовани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е</w:t>
      </w:r>
      <w:r w:rsidR="00F612C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9E49F8">
        <w:rPr>
          <w:rFonts w:ascii="Times New Roman" w:hAnsi="Times New Roman" w:cs="Times New Roman"/>
          <w:b/>
          <w:spacing w:val="2"/>
          <w:sz w:val="28"/>
          <w:szCs w:val="28"/>
        </w:rPr>
        <w:t>муниципальной</w:t>
      </w:r>
      <w:r w:rsidR="00F612C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9E49F8">
        <w:rPr>
          <w:rFonts w:ascii="Times New Roman" w:hAnsi="Times New Roman" w:cs="Times New Roman"/>
          <w:b/>
          <w:spacing w:val="2"/>
          <w:sz w:val="28"/>
          <w:szCs w:val="28"/>
        </w:rPr>
        <w:t>услуги</w:t>
      </w:r>
    </w:p>
    <w:p w:rsidR="00F723F1" w:rsidRDefault="00F723F1" w:rsidP="00922EBB">
      <w:pPr>
        <w:pStyle w:val="ConsPlusNormal"/>
        <w:ind w:right="284" w:firstLine="709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F723F1" w:rsidRPr="00F723F1" w:rsidRDefault="00F723F1" w:rsidP="00922EBB">
      <w:pPr>
        <w:pStyle w:val="ConsPlusNormal"/>
        <w:ind w:right="284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723F1">
        <w:rPr>
          <w:rFonts w:ascii="Times New Roman" w:hAnsi="Times New Roman" w:cs="Times New Roman"/>
          <w:sz w:val="28"/>
          <w:szCs w:val="28"/>
        </w:rPr>
        <w:t>2.1.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Наименование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муниципальной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услуги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«Предоставление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разрешения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на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осуществление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земляных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работ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на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территории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="00051140">
        <w:rPr>
          <w:rFonts w:ascii="Times New Roman" w:hAnsi="Times New Roman" w:cs="Times New Roman"/>
          <w:sz w:val="28"/>
          <w:szCs w:val="28"/>
        </w:rPr>
        <w:t>муниципального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="00051140">
        <w:rPr>
          <w:rFonts w:ascii="Times New Roman" w:hAnsi="Times New Roman" w:cs="Times New Roman"/>
          <w:sz w:val="28"/>
          <w:szCs w:val="28"/>
        </w:rPr>
        <w:t>образования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городско</w:t>
      </w:r>
      <w:r w:rsidR="00051140">
        <w:rPr>
          <w:rFonts w:ascii="Times New Roman" w:hAnsi="Times New Roman" w:cs="Times New Roman"/>
          <w:sz w:val="28"/>
          <w:szCs w:val="28"/>
        </w:rPr>
        <w:t>й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округ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город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Брянск».</w:t>
      </w:r>
      <w:r w:rsidR="00F612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793" w:rsidRPr="00AC4944" w:rsidRDefault="00AB1793" w:rsidP="00922EBB">
      <w:pPr>
        <w:ind w:left="709" w:right="284"/>
        <w:jc w:val="both"/>
        <w:rPr>
          <w:sz w:val="28"/>
          <w:szCs w:val="28"/>
        </w:rPr>
      </w:pPr>
    </w:p>
    <w:p w:rsidR="00AB1793" w:rsidRDefault="00AB1793" w:rsidP="00922EBB">
      <w:pPr>
        <w:pStyle w:val="ConsPlusNormal"/>
        <w:ind w:right="284"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CE621C">
        <w:rPr>
          <w:rFonts w:ascii="Times New Roman" w:hAnsi="Times New Roman" w:cs="Times New Roman"/>
          <w:b/>
          <w:spacing w:val="2"/>
          <w:sz w:val="28"/>
          <w:szCs w:val="28"/>
        </w:rPr>
        <w:t>Наименование</w:t>
      </w:r>
      <w:r w:rsidR="00F612C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CE621C">
        <w:rPr>
          <w:rFonts w:ascii="Times New Roman" w:hAnsi="Times New Roman" w:cs="Times New Roman"/>
          <w:b/>
          <w:spacing w:val="2"/>
          <w:sz w:val="28"/>
          <w:szCs w:val="28"/>
        </w:rPr>
        <w:t>органа,</w:t>
      </w:r>
      <w:r w:rsidR="00F612C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CE621C">
        <w:rPr>
          <w:rFonts w:ascii="Times New Roman" w:hAnsi="Times New Roman" w:cs="Times New Roman"/>
          <w:b/>
          <w:spacing w:val="2"/>
          <w:sz w:val="28"/>
          <w:szCs w:val="28"/>
        </w:rPr>
        <w:t>предоставляющего</w:t>
      </w:r>
      <w:r w:rsidR="00F612C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CE621C">
        <w:rPr>
          <w:rFonts w:ascii="Times New Roman" w:hAnsi="Times New Roman" w:cs="Times New Roman"/>
          <w:b/>
          <w:spacing w:val="2"/>
          <w:sz w:val="28"/>
          <w:szCs w:val="28"/>
        </w:rPr>
        <w:t>муниципальную</w:t>
      </w:r>
      <w:r w:rsidR="00F612C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CE621C">
        <w:rPr>
          <w:rFonts w:ascii="Times New Roman" w:hAnsi="Times New Roman" w:cs="Times New Roman"/>
          <w:b/>
          <w:spacing w:val="2"/>
          <w:sz w:val="28"/>
          <w:szCs w:val="28"/>
        </w:rPr>
        <w:t>услугу</w:t>
      </w:r>
    </w:p>
    <w:p w:rsidR="00AB1793" w:rsidRPr="0083476E" w:rsidRDefault="00AB1793" w:rsidP="00922EBB">
      <w:pPr>
        <w:ind w:left="-15" w:right="284"/>
        <w:jc w:val="both"/>
        <w:rPr>
          <w:sz w:val="28"/>
          <w:szCs w:val="28"/>
        </w:rPr>
      </w:pPr>
    </w:p>
    <w:p w:rsidR="00BF5548" w:rsidRPr="00BF5548" w:rsidRDefault="00AB1793" w:rsidP="00922EBB">
      <w:pPr>
        <w:widowControl/>
        <w:overflowPunct/>
        <w:ind w:right="284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83476E">
        <w:rPr>
          <w:sz w:val="28"/>
          <w:szCs w:val="28"/>
        </w:rPr>
        <w:t>.2.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Муниципальную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услугу</w:t>
      </w:r>
      <w:r w:rsidR="00F612C1">
        <w:rPr>
          <w:sz w:val="28"/>
          <w:szCs w:val="28"/>
        </w:rPr>
        <w:t xml:space="preserve"> </w:t>
      </w:r>
      <w:r w:rsidRPr="0083476E">
        <w:rPr>
          <w:sz w:val="28"/>
          <w:szCs w:val="28"/>
        </w:rPr>
        <w:t>предоставляет</w:t>
      </w:r>
      <w:r w:rsidR="00F612C1">
        <w:rPr>
          <w:sz w:val="28"/>
          <w:szCs w:val="28"/>
        </w:rPr>
        <w:t xml:space="preserve"> </w:t>
      </w:r>
      <w:r w:rsidRPr="009F3CE4">
        <w:rPr>
          <w:sz w:val="28"/>
          <w:szCs w:val="28"/>
        </w:rPr>
        <w:t>Брянская</w:t>
      </w:r>
      <w:r w:rsidR="00F612C1">
        <w:rPr>
          <w:sz w:val="28"/>
          <w:szCs w:val="28"/>
        </w:rPr>
        <w:t xml:space="preserve"> </w:t>
      </w:r>
      <w:r w:rsidRPr="009F3CE4">
        <w:rPr>
          <w:sz w:val="28"/>
          <w:szCs w:val="28"/>
        </w:rPr>
        <w:t>городская</w:t>
      </w:r>
      <w:r w:rsidR="00F612C1">
        <w:rPr>
          <w:sz w:val="28"/>
          <w:szCs w:val="28"/>
        </w:rPr>
        <w:t xml:space="preserve"> </w:t>
      </w:r>
      <w:r w:rsidRPr="009F3CE4">
        <w:rPr>
          <w:sz w:val="28"/>
          <w:szCs w:val="28"/>
        </w:rPr>
        <w:t>администрация</w:t>
      </w:r>
      <w:r w:rsidR="00F612C1">
        <w:rPr>
          <w:sz w:val="28"/>
          <w:szCs w:val="28"/>
        </w:rPr>
        <w:t xml:space="preserve"> </w:t>
      </w:r>
      <w:r w:rsidRPr="009F3CE4">
        <w:rPr>
          <w:sz w:val="28"/>
          <w:szCs w:val="28"/>
        </w:rPr>
        <w:t>(далее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9F3CE4">
        <w:rPr>
          <w:sz w:val="28"/>
          <w:szCs w:val="28"/>
        </w:rPr>
        <w:t>БГА)</w:t>
      </w:r>
      <w:r w:rsidR="00F612C1">
        <w:rPr>
          <w:sz w:val="28"/>
          <w:szCs w:val="28"/>
        </w:rPr>
        <w:t xml:space="preserve"> </w:t>
      </w:r>
      <w:r w:rsidRPr="009F3CE4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9F3CE4">
        <w:rPr>
          <w:sz w:val="28"/>
          <w:szCs w:val="28"/>
        </w:rPr>
        <w:t>лице</w:t>
      </w:r>
      <w:r w:rsidR="00F612C1">
        <w:rPr>
          <w:sz w:val="28"/>
          <w:szCs w:val="28"/>
        </w:rPr>
        <w:t xml:space="preserve"> </w:t>
      </w:r>
      <w:r w:rsidRPr="009F3CE4">
        <w:rPr>
          <w:sz w:val="28"/>
          <w:szCs w:val="28"/>
        </w:rPr>
        <w:t>структурного</w:t>
      </w:r>
      <w:r w:rsidR="00F612C1">
        <w:rPr>
          <w:sz w:val="28"/>
          <w:szCs w:val="28"/>
        </w:rPr>
        <w:t xml:space="preserve"> </w:t>
      </w:r>
      <w:r w:rsidRPr="009F3CE4">
        <w:rPr>
          <w:sz w:val="28"/>
          <w:szCs w:val="28"/>
        </w:rPr>
        <w:t>подразделения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строительству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Брянска</w:t>
      </w:r>
      <w:r w:rsidR="00F612C1">
        <w:rPr>
          <w:sz w:val="28"/>
          <w:szCs w:val="28"/>
        </w:rPr>
        <w:t xml:space="preserve"> </w:t>
      </w:r>
      <w:r w:rsidR="00BF5548" w:rsidRPr="00BF5548">
        <w:rPr>
          <w:sz w:val="28"/>
          <w:szCs w:val="28"/>
        </w:rPr>
        <w:t>(далее</w:t>
      </w:r>
      <w:r w:rsidR="00F612C1">
        <w:rPr>
          <w:sz w:val="28"/>
          <w:szCs w:val="28"/>
        </w:rPr>
        <w:t xml:space="preserve"> </w:t>
      </w:r>
      <w:r w:rsidR="00BF5548">
        <w:rPr>
          <w:sz w:val="28"/>
          <w:szCs w:val="28"/>
        </w:rPr>
        <w:t>–</w:t>
      </w:r>
      <w:r w:rsidR="00F612C1">
        <w:rPr>
          <w:sz w:val="28"/>
          <w:szCs w:val="28"/>
        </w:rPr>
        <w:t xml:space="preserve"> </w:t>
      </w:r>
      <w:r w:rsidR="00BF5548">
        <w:rPr>
          <w:sz w:val="28"/>
          <w:szCs w:val="28"/>
        </w:rPr>
        <w:t>Управление</w:t>
      </w:r>
      <w:r w:rsidR="002C3A75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BF5548" w:rsidRPr="00BF5548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BF5548" w:rsidRPr="00BF5548">
        <w:rPr>
          <w:sz w:val="28"/>
          <w:szCs w:val="28"/>
        </w:rPr>
        <w:t>орган).</w:t>
      </w:r>
    </w:p>
    <w:p w:rsidR="00AB1793" w:rsidRDefault="00AB1793" w:rsidP="00922EBB">
      <w:pPr>
        <w:ind w:left="-15" w:right="284" w:firstLine="724"/>
        <w:jc w:val="both"/>
        <w:rPr>
          <w:sz w:val="28"/>
          <w:szCs w:val="28"/>
        </w:rPr>
      </w:pPr>
      <w:r w:rsidRPr="0083476E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</w:p>
    <w:p w:rsidR="00AB1793" w:rsidRPr="0021586D" w:rsidRDefault="00AB1793" w:rsidP="00922EBB">
      <w:pPr>
        <w:ind w:right="284" w:firstLine="709"/>
        <w:jc w:val="both"/>
        <w:rPr>
          <w:sz w:val="28"/>
          <w:szCs w:val="28"/>
        </w:rPr>
      </w:pPr>
      <w:r w:rsidRPr="0021586D">
        <w:rPr>
          <w:sz w:val="28"/>
          <w:szCs w:val="28"/>
        </w:rPr>
        <w:t>2.3.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Органы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организации,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участвующие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услуги:</w:t>
      </w:r>
    </w:p>
    <w:p w:rsidR="00AB1793" w:rsidRPr="0021586D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586D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районные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администрации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Брянска;</w:t>
      </w:r>
    </w:p>
    <w:p w:rsidR="00AB1793" w:rsidRPr="0021586D" w:rsidRDefault="00F46341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МКУ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«</w:t>
      </w:r>
      <w:r w:rsidR="00AB1793" w:rsidRPr="0021586D">
        <w:rPr>
          <w:sz w:val="28"/>
          <w:szCs w:val="28"/>
        </w:rPr>
        <w:t>Управление</w:t>
      </w:r>
      <w:r w:rsidR="00F612C1">
        <w:rPr>
          <w:sz w:val="28"/>
          <w:szCs w:val="28"/>
        </w:rPr>
        <w:t xml:space="preserve"> </w:t>
      </w:r>
      <w:r w:rsidR="00AB1793" w:rsidRPr="0021586D">
        <w:rPr>
          <w:sz w:val="28"/>
          <w:szCs w:val="28"/>
        </w:rPr>
        <w:t>жилищно-коммунального</w:t>
      </w:r>
      <w:r w:rsidR="00F612C1">
        <w:rPr>
          <w:sz w:val="28"/>
          <w:szCs w:val="28"/>
        </w:rPr>
        <w:t xml:space="preserve"> </w:t>
      </w:r>
      <w:r w:rsidR="00AB1793" w:rsidRPr="0021586D">
        <w:rPr>
          <w:sz w:val="28"/>
          <w:szCs w:val="28"/>
        </w:rPr>
        <w:t>хозяйства</w:t>
      </w:r>
      <w:r w:rsidR="00051140">
        <w:rPr>
          <w:sz w:val="28"/>
          <w:szCs w:val="28"/>
        </w:rPr>
        <w:t>»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Брянска</w:t>
      </w:r>
      <w:r w:rsidR="00AB1793" w:rsidRPr="0021586D">
        <w:rPr>
          <w:sz w:val="28"/>
          <w:szCs w:val="28"/>
        </w:rPr>
        <w:t>;</w:t>
      </w:r>
    </w:p>
    <w:p w:rsidR="00AB1793" w:rsidRPr="0021586D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proofErr w:type="gramStart"/>
      <w:r w:rsidRPr="0021586D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ресурсоснабжающие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организации,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осуществляющие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согласование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заявок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(проектной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документации,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рабочих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проектов)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планируемых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охранных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зонах,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находящихся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ведении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инженерных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сетей;</w:t>
      </w:r>
      <w:proofErr w:type="gramEnd"/>
    </w:p>
    <w:p w:rsidR="00AB1793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586D">
        <w:rPr>
          <w:sz w:val="28"/>
          <w:szCs w:val="28"/>
        </w:rPr>
        <w:lastRenderedPageBreak/>
        <w:t>-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иные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согласующие</w:t>
      </w:r>
      <w:r w:rsidR="00F612C1">
        <w:rPr>
          <w:sz w:val="28"/>
          <w:szCs w:val="28"/>
        </w:rPr>
        <w:t xml:space="preserve"> </w:t>
      </w:r>
      <w:r w:rsidRPr="0021586D">
        <w:rPr>
          <w:sz w:val="28"/>
          <w:szCs w:val="28"/>
        </w:rPr>
        <w:t>организации.</w:t>
      </w:r>
    </w:p>
    <w:p w:rsidR="00AB1793" w:rsidRDefault="00AB1793" w:rsidP="00922EBB">
      <w:pPr>
        <w:ind w:right="284" w:firstLine="540"/>
        <w:jc w:val="both"/>
        <w:rPr>
          <w:sz w:val="28"/>
          <w:szCs w:val="28"/>
        </w:rPr>
      </w:pPr>
      <w:r w:rsidRPr="00B46E10">
        <w:rPr>
          <w:sz w:val="28"/>
          <w:szCs w:val="28"/>
        </w:rPr>
        <w:t>Многофункциональные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центры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государственных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муниципальных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услуг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(далее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многофункциональный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центр)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могут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участв</w:t>
      </w:r>
      <w:r w:rsidR="00051140">
        <w:rPr>
          <w:sz w:val="28"/>
          <w:szCs w:val="28"/>
        </w:rPr>
        <w:t>овать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B46E10">
        <w:rPr>
          <w:sz w:val="28"/>
          <w:szCs w:val="28"/>
        </w:rPr>
        <w:t>услуги</w:t>
      </w:r>
      <w:r w:rsidR="00CD1DE3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принимать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решение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за</w:t>
      </w:r>
      <w:r w:rsidR="00DC7167">
        <w:rPr>
          <w:sz w:val="28"/>
          <w:szCs w:val="28"/>
        </w:rPr>
        <w:t>просов</w:t>
      </w:r>
      <w:r w:rsidR="00CD1DE3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информации</w:t>
      </w:r>
      <w:r w:rsidR="008E3BFE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8E3BFE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="008E3BFE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8E3BFE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8E3BFE">
        <w:rPr>
          <w:sz w:val="28"/>
          <w:szCs w:val="28"/>
        </w:rPr>
        <w:t>муниципальн</w:t>
      </w:r>
      <w:r w:rsidR="00DC7167">
        <w:rPr>
          <w:sz w:val="28"/>
          <w:szCs w:val="28"/>
        </w:rPr>
        <w:t>ой</w:t>
      </w:r>
      <w:r w:rsidR="00F612C1">
        <w:rPr>
          <w:sz w:val="28"/>
          <w:szCs w:val="28"/>
        </w:rPr>
        <w:t xml:space="preserve"> </w:t>
      </w:r>
      <w:r w:rsidR="008E3BFE">
        <w:rPr>
          <w:sz w:val="28"/>
          <w:szCs w:val="28"/>
        </w:rPr>
        <w:t>услуг</w:t>
      </w:r>
      <w:r w:rsidR="00DC716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наличии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соглашения</w:t>
      </w:r>
      <w:r w:rsidR="00F612C1">
        <w:rPr>
          <w:sz w:val="28"/>
          <w:szCs w:val="28"/>
        </w:rPr>
        <w:t xml:space="preserve"> </w:t>
      </w:r>
      <w:r w:rsidR="0051476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взаимодействии</w:t>
      </w:r>
      <w:r w:rsidRPr="00B46E10">
        <w:rPr>
          <w:sz w:val="28"/>
          <w:szCs w:val="28"/>
        </w:rPr>
        <w:t>.</w:t>
      </w:r>
    </w:p>
    <w:p w:rsidR="00004CB3" w:rsidRPr="00B46E10" w:rsidRDefault="00004CB3" w:rsidP="00922EBB">
      <w:pPr>
        <w:ind w:right="284" w:firstLine="540"/>
        <w:jc w:val="both"/>
        <w:rPr>
          <w:sz w:val="28"/>
          <w:szCs w:val="28"/>
        </w:rPr>
      </w:pPr>
    </w:p>
    <w:p w:rsidR="00AB1793" w:rsidRDefault="00AB1793" w:rsidP="00922EBB">
      <w:pPr>
        <w:ind w:right="284" w:firstLine="540"/>
        <w:jc w:val="center"/>
        <w:rPr>
          <w:b/>
          <w:sz w:val="28"/>
          <w:szCs w:val="28"/>
        </w:rPr>
      </w:pPr>
      <w:r w:rsidRPr="00FD1564">
        <w:rPr>
          <w:b/>
          <w:sz w:val="28"/>
          <w:szCs w:val="28"/>
        </w:rPr>
        <w:t>Результат</w:t>
      </w:r>
      <w:r w:rsidR="00F612C1">
        <w:rPr>
          <w:b/>
          <w:sz w:val="28"/>
          <w:szCs w:val="28"/>
        </w:rPr>
        <w:t xml:space="preserve"> </w:t>
      </w:r>
      <w:r w:rsidRPr="00FD1564">
        <w:rPr>
          <w:b/>
          <w:sz w:val="28"/>
          <w:szCs w:val="28"/>
        </w:rPr>
        <w:t>пред</w:t>
      </w:r>
      <w:r>
        <w:rPr>
          <w:b/>
          <w:sz w:val="28"/>
          <w:szCs w:val="28"/>
        </w:rPr>
        <w:t>оставления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</w:p>
    <w:p w:rsidR="00CD1DE3" w:rsidRPr="00FD1564" w:rsidRDefault="00CD1DE3" w:rsidP="00922EBB">
      <w:pPr>
        <w:ind w:right="284" w:firstLine="540"/>
        <w:jc w:val="center"/>
        <w:rPr>
          <w:b/>
          <w:sz w:val="28"/>
          <w:szCs w:val="28"/>
        </w:rPr>
      </w:pPr>
    </w:p>
    <w:p w:rsidR="00AB1793" w:rsidRDefault="000A00D1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360878">
        <w:rPr>
          <w:sz w:val="28"/>
          <w:szCs w:val="28"/>
        </w:rPr>
        <w:t>Р</w:t>
      </w:r>
      <w:r w:rsidR="00AB1793" w:rsidRPr="00710D4A">
        <w:rPr>
          <w:sz w:val="28"/>
          <w:szCs w:val="28"/>
        </w:rPr>
        <w:t>езультатом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услуги</w:t>
      </w:r>
      <w:r w:rsidR="00051140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зависимости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варианта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её</w:t>
      </w:r>
      <w:r w:rsidR="00F612C1">
        <w:rPr>
          <w:sz w:val="28"/>
          <w:szCs w:val="28"/>
        </w:rPr>
        <w:t xml:space="preserve"> </w:t>
      </w:r>
      <w:r w:rsidR="00051140">
        <w:rPr>
          <w:sz w:val="28"/>
          <w:szCs w:val="28"/>
        </w:rPr>
        <w:t>предоставления,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является</w:t>
      </w:r>
      <w:r w:rsidR="00360878">
        <w:rPr>
          <w:sz w:val="28"/>
          <w:szCs w:val="28"/>
        </w:rPr>
        <w:t>:</w:t>
      </w:r>
    </w:p>
    <w:p w:rsidR="00127771" w:rsidRPr="00710D4A" w:rsidRDefault="00127771" w:rsidP="00922EBB">
      <w:pPr>
        <w:ind w:right="284" w:firstLine="540"/>
        <w:jc w:val="both"/>
        <w:rPr>
          <w:sz w:val="28"/>
          <w:szCs w:val="28"/>
        </w:rPr>
      </w:pPr>
    </w:p>
    <w:p w:rsidR="00246552" w:rsidRDefault="00360878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2.4.1.Выдача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</w:t>
      </w:r>
      <w:r w:rsidR="00246552">
        <w:rPr>
          <w:sz w:val="28"/>
          <w:szCs w:val="28"/>
        </w:rPr>
        <w:t>.</w:t>
      </w:r>
    </w:p>
    <w:p w:rsidR="00AB1793" w:rsidRDefault="00246552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Документом,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360878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(</w:t>
      </w:r>
      <w:r>
        <w:rPr>
          <w:sz w:val="28"/>
          <w:szCs w:val="28"/>
        </w:rPr>
        <w:t>ордер</w:t>
      </w:r>
      <w:r w:rsidR="00DC7167">
        <w:rPr>
          <w:sz w:val="28"/>
          <w:szCs w:val="28"/>
        </w:rPr>
        <w:t>)</w:t>
      </w:r>
      <w:r w:rsidR="00F612C1">
        <w:rPr>
          <w:sz w:val="28"/>
          <w:szCs w:val="28"/>
        </w:rPr>
        <w:t xml:space="preserve"> </w:t>
      </w:r>
      <w:r w:rsidR="00DF473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DF4733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DF4733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="00360878">
        <w:rPr>
          <w:sz w:val="28"/>
          <w:szCs w:val="28"/>
        </w:rPr>
        <w:t>включающ</w:t>
      </w:r>
      <w:r w:rsidR="00310CF1">
        <w:rPr>
          <w:sz w:val="28"/>
          <w:szCs w:val="28"/>
        </w:rPr>
        <w:t>ий</w:t>
      </w:r>
      <w:r w:rsidR="00F612C1">
        <w:rPr>
          <w:sz w:val="28"/>
          <w:szCs w:val="28"/>
        </w:rPr>
        <w:t xml:space="preserve"> </w:t>
      </w:r>
      <w:r w:rsidR="00360878">
        <w:rPr>
          <w:sz w:val="28"/>
          <w:szCs w:val="28"/>
        </w:rPr>
        <w:t>следующие</w:t>
      </w:r>
      <w:r w:rsidR="00F612C1">
        <w:rPr>
          <w:sz w:val="28"/>
          <w:szCs w:val="28"/>
        </w:rPr>
        <w:t xml:space="preserve"> </w:t>
      </w:r>
      <w:r w:rsidR="00360878">
        <w:rPr>
          <w:sz w:val="28"/>
          <w:szCs w:val="28"/>
        </w:rPr>
        <w:t>реквизиты:</w:t>
      </w:r>
    </w:p>
    <w:p w:rsidR="001E209C" w:rsidRDefault="001E209C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выдавшего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разрешение;</w:t>
      </w:r>
    </w:p>
    <w:p w:rsidR="00360878" w:rsidRDefault="00360878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E65C93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AC3CD0">
        <w:rPr>
          <w:sz w:val="28"/>
          <w:szCs w:val="28"/>
        </w:rPr>
        <w:t>получи</w:t>
      </w:r>
      <w:r w:rsidR="00E65C93">
        <w:rPr>
          <w:sz w:val="28"/>
          <w:szCs w:val="28"/>
        </w:rPr>
        <w:t>вшей</w:t>
      </w:r>
      <w:r w:rsidR="00F612C1">
        <w:rPr>
          <w:sz w:val="28"/>
          <w:szCs w:val="28"/>
        </w:rPr>
        <w:t xml:space="preserve"> </w:t>
      </w:r>
      <w:r w:rsidR="00E65C93">
        <w:rPr>
          <w:sz w:val="28"/>
          <w:szCs w:val="28"/>
        </w:rPr>
        <w:t>разрешение</w:t>
      </w:r>
      <w:r>
        <w:rPr>
          <w:sz w:val="28"/>
          <w:szCs w:val="28"/>
        </w:rPr>
        <w:t>;</w:t>
      </w:r>
    </w:p>
    <w:p w:rsidR="00360878" w:rsidRDefault="00360878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вида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документа;</w:t>
      </w:r>
    </w:p>
    <w:p w:rsidR="00EF340B" w:rsidRDefault="00EF340B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номер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документа;</w:t>
      </w:r>
    </w:p>
    <w:p w:rsidR="00EF340B" w:rsidRDefault="00EF340B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документа;</w:t>
      </w:r>
    </w:p>
    <w:p w:rsidR="00A944CC" w:rsidRPr="006C13E7" w:rsidRDefault="003E6D15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944CC" w:rsidRPr="006C13E7">
        <w:rPr>
          <w:sz w:val="28"/>
          <w:szCs w:val="28"/>
        </w:rPr>
        <w:t>ведения</w:t>
      </w:r>
      <w:r w:rsidR="00F612C1">
        <w:rPr>
          <w:sz w:val="28"/>
          <w:szCs w:val="28"/>
        </w:rPr>
        <w:t xml:space="preserve"> </w:t>
      </w:r>
      <w:r w:rsidR="00A944CC" w:rsidRPr="006C13E7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производителе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получившего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A944CC" w:rsidRPr="006C13E7">
        <w:rPr>
          <w:sz w:val="28"/>
          <w:szCs w:val="28"/>
        </w:rPr>
        <w:t>;</w:t>
      </w:r>
    </w:p>
    <w:p w:rsidR="00A944CC" w:rsidRPr="006C13E7" w:rsidRDefault="00A944CC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вид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A944CC" w:rsidRPr="006C13E7" w:rsidRDefault="00A944CC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адрес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места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A944CC" w:rsidRPr="006C13E7" w:rsidRDefault="00A944CC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сроки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A944CC" w:rsidRPr="006C13E7" w:rsidRDefault="00A944CC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способ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A944CC" w:rsidRPr="006C13E7" w:rsidRDefault="00A944CC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порядок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</w:t>
      </w:r>
      <w:r w:rsidR="003E6D15">
        <w:rPr>
          <w:sz w:val="28"/>
          <w:szCs w:val="28"/>
        </w:rPr>
        <w:t>;</w:t>
      </w:r>
    </w:p>
    <w:p w:rsidR="00A944CC" w:rsidRDefault="00A944CC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вид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объем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вскрываемого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покрова;</w:t>
      </w:r>
    </w:p>
    <w:p w:rsidR="00310CF1" w:rsidRPr="006C13E7" w:rsidRDefault="00EF340B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оттиск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печат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выдавшей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разрешение.</w:t>
      </w:r>
    </w:p>
    <w:p w:rsidR="00360878" w:rsidRPr="00710D4A" w:rsidRDefault="0058692D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Реестровая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запись</w:t>
      </w:r>
      <w:r w:rsidR="00F612C1">
        <w:rPr>
          <w:sz w:val="28"/>
          <w:szCs w:val="28"/>
        </w:rPr>
        <w:t xml:space="preserve"> </w:t>
      </w:r>
      <w:r w:rsidR="00886123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 w:rsidR="00886123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предусмотрена.</w:t>
      </w:r>
    </w:p>
    <w:p w:rsidR="007A77E6" w:rsidRDefault="00102BD4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Факт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представителем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фиксируется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7A77E6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EE382B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EE382B">
        <w:rPr>
          <w:sz w:val="28"/>
          <w:szCs w:val="28"/>
        </w:rPr>
        <w:t>внесением</w:t>
      </w:r>
      <w:r w:rsidR="00F612C1">
        <w:rPr>
          <w:sz w:val="28"/>
          <w:szCs w:val="28"/>
        </w:rPr>
        <w:t xml:space="preserve"> </w:t>
      </w:r>
      <w:r w:rsidR="00EE382B"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 w:rsidR="00EE382B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EE382B">
        <w:rPr>
          <w:sz w:val="28"/>
          <w:szCs w:val="28"/>
        </w:rPr>
        <w:t>ЕГПУ</w:t>
      </w:r>
      <w:r w:rsidR="007A77E6">
        <w:rPr>
          <w:sz w:val="28"/>
          <w:szCs w:val="28"/>
        </w:rPr>
        <w:t>.</w:t>
      </w:r>
    </w:p>
    <w:p w:rsidR="002000FF" w:rsidRDefault="000A7B88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Способы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310CF1">
        <w:rPr>
          <w:sz w:val="28"/>
          <w:szCs w:val="28"/>
        </w:rPr>
        <w:t>езультат</w:t>
      </w:r>
      <w:r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услуги</w:t>
      </w:r>
      <w:r w:rsidR="002000FF">
        <w:rPr>
          <w:sz w:val="28"/>
          <w:szCs w:val="28"/>
        </w:rPr>
        <w:t>:</w:t>
      </w:r>
    </w:p>
    <w:p w:rsidR="00310CF1" w:rsidRDefault="002000FF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документ</w:t>
      </w:r>
      <w:r w:rsidR="00F612C1">
        <w:rPr>
          <w:sz w:val="28"/>
          <w:szCs w:val="28"/>
        </w:rPr>
        <w:t xml:space="preserve"> </w:t>
      </w:r>
      <w:r w:rsidR="00C26029" w:rsidRPr="00611049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C26029" w:rsidRPr="00611049"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 w:rsidR="00C26029" w:rsidRPr="00611049">
        <w:rPr>
          <w:sz w:val="28"/>
          <w:szCs w:val="28"/>
        </w:rPr>
        <w:t>носителе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выдается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руки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внесением</w:t>
      </w:r>
      <w:r w:rsidR="00F612C1"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ЕГПУ</w:t>
      </w:r>
      <w:r>
        <w:rPr>
          <w:sz w:val="28"/>
          <w:szCs w:val="28"/>
        </w:rPr>
        <w:t>;</w:t>
      </w:r>
    </w:p>
    <w:p w:rsidR="002000FF" w:rsidRDefault="00F612C1" w:rsidP="00922EBB">
      <w:pPr>
        <w:widowControl/>
        <w:overflowPunct/>
        <w:ind w:right="284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электронн</w:t>
      </w:r>
      <w:r w:rsidR="000A7B88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документ</w:t>
      </w:r>
      <w:r w:rsidR="002000F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подписанн</w:t>
      </w:r>
      <w:r w:rsidR="000A7B88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ЭП,</w:t>
      </w: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направляется</w:t>
      </w: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заявителю</w:t>
      </w: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личный</w:t>
      </w: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кабинет</w:t>
      </w: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Едином</w:t>
      </w: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портале,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подач</w:t>
      </w:r>
      <w:r w:rsidR="0002792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2792F">
        <w:rPr>
          <w:sz w:val="28"/>
          <w:szCs w:val="28"/>
        </w:rPr>
        <w:t>запроса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получении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электронной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="002000F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0A7B88">
        <w:rPr>
          <w:sz w:val="28"/>
          <w:szCs w:val="28"/>
        </w:rPr>
        <w:t>ЕПГУ</w:t>
      </w:r>
      <w:r w:rsidR="00CD1DE3">
        <w:rPr>
          <w:sz w:val="28"/>
          <w:szCs w:val="28"/>
        </w:rPr>
        <w:t>.</w:t>
      </w:r>
    </w:p>
    <w:p w:rsidR="00127771" w:rsidRDefault="00127771" w:rsidP="00922EBB">
      <w:pPr>
        <w:ind w:right="284" w:firstLine="540"/>
        <w:jc w:val="both"/>
        <w:rPr>
          <w:sz w:val="28"/>
          <w:szCs w:val="28"/>
        </w:rPr>
      </w:pPr>
    </w:p>
    <w:p w:rsidR="00403C20" w:rsidRDefault="00AE6850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2.4.2.П</w:t>
      </w:r>
      <w:r w:rsidR="00AB1793" w:rsidRPr="00710D4A">
        <w:rPr>
          <w:sz w:val="28"/>
          <w:szCs w:val="28"/>
        </w:rPr>
        <w:t>родлени</w:t>
      </w:r>
      <w:r w:rsidR="009A463E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lastRenderedPageBreak/>
        <w:t>земляных</w:t>
      </w:r>
      <w:r w:rsidR="00F612C1">
        <w:rPr>
          <w:sz w:val="28"/>
          <w:szCs w:val="28"/>
        </w:rPr>
        <w:t xml:space="preserve"> </w:t>
      </w:r>
      <w:r w:rsidR="00AB1793" w:rsidRPr="00710D4A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городского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округа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Брянск</w:t>
      </w:r>
      <w:r w:rsidR="00E65C93">
        <w:rPr>
          <w:sz w:val="28"/>
          <w:szCs w:val="28"/>
        </w:rPr>
        <w:t>.</w:t>
      </w:r>
    </w:p>
    <w:p w:rsidR="00E65C93" w:rsidRDefault="00E65C93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02792F">
        <w:rPr>
          <w:sz w:val="28"/>
          <w:szCs w:val="28"/>
        </w:rPr>
        <w:t>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02792F" w:rsidRPr="00CD1DE3">
        <w:rPr>
          <w:sz w:val="28"/>
          <w:szCs w:val="28"/>
        </w:rPr>
        <w:t>проставление</w:t>
      </w:r>
      <w:r w:rsidR="00F612C1">
        <w:rPr>
          <w:sz w:val="28"/>
          <w:szCs w:val="28"/>
        </w:rPr>
        <w:t xml:space="preserve"> </w:t>
      </w:r>
      <w:r w:rsidR="0002792F" w:rsidRPr="00CD1DE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02792F" w:rsidRPr="00CD1DE3">
        <w:rPr>
          <w:sz w:val="28"/>
          <w:szCs w:val="28"/>
        </w:rPr>
        <w:t>выданном</w:t>
      </w:r>
      <w:r w:rsidR="00F612C1">
        <w:rPr>
          <w:sz w:val="28"/>
          <w:szCs w:val="28"/>
        </w:rPr>
        <w:t xml:space="preserve"> </w:t>
      </w:r>
      <w:r w:rsidR="00CD1DE3">
        <w:rPr>
          <w:sz w:val="28"/>
          <w:szCs w:val="28"/>
        </w:rPr>
        <w:t>ранее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разрешении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(</w:t>
      </w:r>
      <w:r w:rsidR="0002792F" w:rsidRPr="00CD1DE3">
        <w:rPr>
          <w:sz w:val="28"/>
          <w:szCs w:val="28"/>
        </w:rPr>
        <w:t>ордере</w:t>
      </w:r>
      <w:r w:rsidR="00DC7167">
        <w:rPr>
          <w:sz w:val="28"/>
          <w:szCs w:val="28"/>
        </w:rPr>
        <w:t>)</w:t>
      </w:r>
      <w:r w:rsidR="00F612C1">
        <w:rPr>
          <w:sz w:val="28"/>
          <w:szCs w:val="28"/>
        </w:rPr>
        <w:t xml:space="preserve"> </w:t>
      </w:r>
      <w:r w:rsidR="0002792F" w:rsidRPr="00CD1DE3">
        <w:rPr>
          <w:sz w:val="28"/>
          <w:szCs w:val="28"/>
        </w:rPr>
        <w:t>отметки</w:t>
      </w:r>
      <w:r w:rsidR="00F612C1">
        <w:rPr>
          <w:sz w:val="28"/>
          <w:szCs w:val="28"/>
        </w:rPr>
        <w:t xml:space="preserve"> </w:t>
      </w:r>
      <w:r w:rsidR="0002792F" w:rsidRPr="00CD1DE3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Pr="00CD1DE3">
        <w:rPr>
          <w:sz w:val="28"/>
          <w:szCs w:val="28"/>
        </w:rPr>
        <w:t>продлени</w:t>
      </w:r>
      <w:r w:rsidR="00813984" w:rsidRPr="00CD1DE3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CD1DE3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Pr="00CD1DE3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Pr="00CD1DE3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CD1DE3">
        <w:rPr>
          <w:sz w:val="28"/>
          <w:szCs w:val="28"/>
        </w:rPr>
        <w:t>(ордера).</w:t>
      </w:r>
    </w:p>
    <w:p w:rsidR="0058692D" w:rsidRPr="00710D4A" w:rsidRDefault="0058692D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Реестровая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запись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 w:rsidR="00A365EA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предусмотрена.</w:t>
      </w:r>
    </w:p>
    <w:p w:rsidR="00224D7F" w:rsidRDefault="00E65C93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Факт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представителем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фиксируется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выданно</w:t>
      </w:r>
      <w:r w:rsidR="00886123">
        <w:rPr>
          <w:sz w:val="28"/>
          <w:szCs w:val="28"/>
        </w:rPr>
        <w:t>м</w:t>
      </w:r>
      <w:r w:rsidR="00F612C1">
        <w:rPr>
          <w:sz w:val="28"/>
          <w:szCs w:val="28"/>
        </w:rPr>
        <w:t xml:space="preserve"> </w:t>
      </w:r>
      <w:r w:rsidR="00886123">
        <w:rPr>
          <w:sz w:val="28"/>
          <w:szCs w:val="28"/>
        </w:rPr>
        <w:t>ранее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</w:t>
      </w:r>
      <w:r w:rsidR="00886123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886123">
        <w:rPr>
          <w:sz w:val="28"/>
          <w:szCs w:val="28"/>
        </w:rPr>
        <w:t>(ордере</w:t>
      </w:r>
      <w:r>
        <w:rPr>
          <w:sz w:val="28"/>
          <w:szCs w:val="28"/>
        </w:rPr>
        <w:t>)</w:t>
      </w:r>
      <w:r w:rsidR="007A77E6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внесением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ЕГПУ.</w:t>
      </w:r>
    </w:p>
    <w:p w:rsidR="002000FF" w:rsidRDefault="007D0345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Способы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310CF1">
        <w:rPr>
          <w:sz w:val="28"/>
          <w:szCs w:val="28"/>
        </w:rPr>
        <w:t>езультат</w:t>
      </w:r>
      <w:r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услуги</w:t>
      </w:r>
      <w:r w:rsidR="002000FF">
        <w:rPr>
          <w:sz w:val="28"/>
          <w:szCs w:val="28"/>
        </w:rPr>
        <w:t>:</w:t>
      </w:r>
    </w:p>
    <w:p w:rsidR="00310CF1" w:rsidRDefault="002000FF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</w:t>
      </w:r>
      <w:r w:rsidR="00C26029" w:rsidRPr="00611049">
        <w:rPr>
          <w:sz w:val="28"/>
          <w:szCs w:val="28"/>
        </w:rPr>
        <w:t>д</w:t>
      </w:r>
      <w:proofErr w:type="gramEnd"/>
      <w:r w:rsidR="00C26029" w:rsidRPr="00611049">
        <w:rPr>
          <w:sz w:val="28"/>
          <w:szCs w:val="28"/>
        </w:rPr>
        <w:t>окумент</w:t>
      </w:r>
      <w:r w:rsidR="00F612C1">
        <w:rPr>
          <w:sz w:val="28"/>
          <w:szCs w:val="28"/>
        </w:rPr>
        <w:t xml:space="preserve"> </w:t>
      </w:r>
      <w:r w:rsidR="00C26029" w:rsidRPr="00611049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C26029" w:rsidRPr="00611049"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 w:rsidR="00C26029" w:rsidRPr="00611049">
        <w:rPr>
          <w:sz w:val="28"/>
          <w:szCs w:val="28"/>
        </w:rPr>
        <w:t>носителе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выдается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руки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внесением</w:t>
      </w:r>
      <w:r w:rsidR="00F612C1">
        <w:rPr>
          <w:sz w:val="28"/>
          <w:szCs w:val="28"/>
        </w:rPr>
        <w:t xml:space="preserve"> </w:t>
      </w:r>
      <w:r w:rsidR="007D0345"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ЕГПУ</w:t>
      </w:r>
      <w:r>
        <w:rPr>
          <w:sz w:val="28"/>
          <w:szCs w:val="28"/>
        </w:rPr>
        <w:t>;</w:t>
      </w:r>
    </w:p>
    <w:p w:rsidR="00CD1DE3" w:rsidRDefault="002000FF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электронный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подписанный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ЭП,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направляется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личный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кабинет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Едином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портале,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получении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ЕПГУ</w:t>
      </w:r>
      <w:r w:rsidR="00CD1DE3">
        <w:rPr>
          <w:sz w:val="28"/>
          <w:szCs w:val="28"/>
        </w:rPr>
        <w:t>.</w:t>
      </w:r>
    </w:p>
    <w:p w:rsidR="00DC7167" w:rsidRDefault="00DC7167" w:rsidP="00922EBB">
      <w:pPr>
        <w:ind w:right="284" w:firstLine="567"/>
        <w:jc w:val="both"/>
        <w:rPr>
          <w:sz w:val="28"/>
          <w:szCs w:val="28"/>
        </w:rPr>
      </w:pPr>
    </w:p>
    <w:p w:rsidR="00AB1793" w:rsidRDefault="00E65C93" w:rsidP="00922EBB">
      <w:pPr>
        <w:ind w:right="284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2.4.3.В</w:t>
      </w:r>
      <w:r w:rsidR="00AA1D6F">
        <w:rPr>
          <w:bCs/>
          <w:sz w:val="28"/>
          <w:szCs w:val="28"/>
        </w:rPr>
        <w:t>несение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 w:rsidR="00AA1D6F">
        <w:rPr>
          <w:bCs/>
          <w:sz w:val="28"/>
          <w:szCs w:val="28"/>
        </w:rPr>
        <w:t>покрытия</w:t>
      </w:r>
      <w:r w:rsidR="000F4C98">
        <w:rPr>
          <w:bCs/>
          <w:sz w:val="28"/>
          <w:szCs w:val="28"/>
        </w:rPr>
        <w:t>,</w:t>
      </w:r>
      <w:r w:rsidR="00F612C1">
        <w:rPr>
          <w:bCs/>
          <w:sz w:val="28"/>
          <w:szCs w:val="28"/>
        </w:rPr>
        <w:t xml:space="preserve"> </w:t>
      </w:r>
      <w:r w:rsidR="000F4C98"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 w:rsidR="00AE66BE"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 w:rsidR="00AE66BE">
        <w:rPr>
          <w:bCs/>
          <w:sz w:val="28"/>
          <w:szCs w:val="28"/>
        </w:rPr>
        <w:t>работ</w:t>
      </w:r>
      <w:r w:rsidR="00AA1D6F">
        <w:rPr>
          <w:bCs/>
          <w:sz w:val="28"/>
          <w:szCs w:val="28"/>
        </w:rPr>
        <w:t>)</w:t>
      </w:r>
      <w:r w:rsidR="00F612C1">
        <w:rPr>
          <w:bCs/>
          <w:sz w:val="28"/>
          <w:szCs w:val="28"/>
        </w:rPr>
        <w:t xml:space="preserve"> </w:t>
      </w:r>
      <w:r w:rsidR="00AB1793" w:rsidRPr="00AA0B8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AA0B83">
        <w:rPr>
          <w:sz w:val="28"/>
          <w:szCs w:val="28"/>
        </w:rPr>
        <w:t>разрешени</w:t>
      </w:r>
      <w:r w:rsidR="00AA1D6F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AB1793" w:rsidRPr="00AA0B83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 w:rsidR="00AB1793" w:rsidRPr="00AA0B8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осуществле</w:t>
      </w:r>
      <w:r w:rsidR="00AB1793" w:rsidRPr="00AA0B83">
        <w:rPr>
          <w:sz w:val="28"/>
          <w:szCs w:val="28"/>
        </w:rPr>
        <w:t>ни</w:t>
      </w:r>
      <w:r w:rsidR="00AB1793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AB1793" w:rsidRPr="00AA0B83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AB1793" w:rsidRPr="00AA0B83">
        <w:rPr>
          <w:sz w:val="28"/>
          <w:szCs w:val="28"/>
        </w:rPr>
        <w:t>работ</w:t>
      </w:r>
      <w:r w:rsidR="00102BD4">
        <w:rPr>
          <w:sz w:val="28"/>
          <w:szCs w:val="28"/>
        </w:rPr>
        <w:t>.</w:t>
      </w:r>
    </w:p>
    <w:p w:rsidR="00E65C93" w:rsidRDefault="00E65C93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AE7D2F">
        <w:rPr>
          <w:sz w:val="28"/>
          <w:szCs w:val="28"/>
        </w:rPr>
        <w:t>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870994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Pr="00AA0B8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907FB">
        <w:rPr>
          <w:sz w:val="28"/>
          <w:szCs w:val="28"/>
        </w:rPr>
        <w:t>ранее</w:t>
      </w:r>
      <w:r w:rsidR="00F612C1">
        <w:rPr>
          <w:sz w:val="28"/>
          <w:szCs w:val="28"/>
        </w:rPr>
        <w:t xml:space="preserve"> </w:t>
      </w:r>
      <w:r w:rsidR="008907FB">
        <w:rPr>
          <w:sz w:val="28"/>
          <w:szCs w:val="28"/>
        </w:rPr>
        <w:t>выданное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8907FB">
        <w:rPr>
          <w:sz w:val="28"/>
          <w:szCs w:val="28"/>
        </w:rPr>
        <w:t>(ордер</w:t>
      </w:r>
      <w:r w:rsidRPr="00AA0B83">
        <w:rPr>
          <w:sz w:val="28"/>
          <w:szCs w:val="28"/>
        </w:rPr>
        <w:t>)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осуществле</w:t>
      </w:r>
      <w:r w:rsidRPr="00AA0B83">
        <w:rPr>
          <w:sz w:val="28"/>
          <w:szCs w:val="28"/>
        </w:rPr>
        <w:t>ни</w:t>
      </w:r>
      <w:r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работ</w:t>
      </w:r>
      <w:r>
        <w:rPr>
          <w:sz w:val="28"/>
          <w:szCs w:val="28"/>
        </w:rPr>
        <w:t>.</w:t>
      </w:r>
    </w:p>
    <w:p w:rsidR="0058692D" w:rsidRPr="00710D4A" w:rsidRDefault="0058692D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Реестровая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запись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 w:rsidR="00E50990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предусмотрена.</w:t>
      </w:r>
    </w:p>
    <w:p w:rsidR="00102BD4" w:rsidRDefault="00102BD4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Факт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представителем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фиксируется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 w:rsidR="00F612C1">
        <w:rPr>
          <w:sz w:val="28"/>
          <w:szCs w:val="28"/>
        </w:rPr>
        <w:t xml:space="preserve"> </w:t>
      </w:r>
      <w:r w:rsidR="007A77E6">
        <w:rPr>
          <w:sz w:val="28"/>
          <w:szCs w:val="28"/>
        </w:rPr>
        <w:t>выданного</w:t>
      </w:r>
      <w:r w:rsidR="00F612C1">
        <w:rPr>
          <w:sz w:val="28"/>
          <w:szCs w:val="28"/>
        </w:rPr>
        <w:t xml:space="preserve"> </w:t>
      </w:r>
      <w:r w:rsidR="007A77E6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7A77E6">
        <w:rPr>
          <w:sz w:val="28"/>
          <w:szCs w:val="28"/>
        </w:rPr>
        <w:t>(ордера),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внесением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224D7F">
        <w:rPr>
          <w:sz w:val="28"/>
          <w:szCs w:val="28"/>
        </w:rPr>
        <w:t>ЕГПУ</w:t>
      </w:r>
      <w:r w:rsidR="007A77E6">
        <w:rPr>
          <w:sz w:val="28"/>
          <w:szCs w:val="28"/>
        </w:rPr>
        <w:t>.</w:t>
      </w:r>
    </w:p>
    <w:p w:rsidR="002000FF" w:rsidRDefault="00AE7D2F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Способы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услуги</w:t>
      </w:r>
      <w:r w:rsidR="002000FF">
        <w:rPr>
          <w:sz w:val="28"/>
          <w:szCs w:val="28"/>
        </w:rPr>
        <w:t>:</w:t>
      </w:r>
    </w:p>
    <w:p w:rsidR="00310CF1" w:rsidRDefault="002000FF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документ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носителе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выдается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руки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 w:rsidR="00127771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127771">
        <w:rPr>
          <w:sz w:val="28"/>
          <w:szCs w:val="28"/>
        </w:rPr>
        <w:t>внесением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 w:rsidR="00127771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365EA">
        <w:rPr>
          <w:sz w:val="28"/>
          <w:szCs w:val="28"/>
        </w:rPr>
        <w:t>ЕГПУ</w:t>
      </w:r>
      <w:r>
        <w:rPr>
          <w:sz w:val="28"/>
          <w:szCs w:val="28"/>
        </w:rPr>
        <w:t>;</w:t>
      </w:r>
    </w:p>
    <w:p w:rsidR="008907FB" w:rsidRDefault="002000FF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электронный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подписанный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ЭП,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направляется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личный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кабинет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Едином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портале,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получении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E7D2F">
        <w:rPr>
          <w:sz w:val="28"/>
          <w:szCs w:val="28"/>
        </w:rPr>
        <w:t>ЕПГУ</w:t>
      </w:r>
      <w:r w:rsidR="008907FB">
        <w:rPr>
          <w:sz w:val="28"/>
          <w:szCs w:val="28"/>
        </w:rPr>
        <w:t>.</w:t>
      </w:r>
    </w:p>
    <w:p w:rsidR="00DC7167" w:rsidRDefault="00DC7167" w:rsidP="00922EBB">
      <w:pPr>
        <w:ind w:right="284" w:firstLine="567"/>
        <w:jc w:val="both"/>
        <w:rPr>
          <w:sz w:val="28"/>
          <w:szCs w:val="28"/>
        </w:rPr>
      </w:pPr>
    </w:p>
    <w:p w:rsidR="00102BD4" w:rsidRDefault="00510FF9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2.4.4</w:t>
      </w:r>
      <w:r w:rsidR="0058692D">
        <w:rPr>
          <w:sz w:val="28"/>
          <w:szCs w:val="28"/>
        </w:rPr>
        <w:t>.В</w:t>
      </w:r>
      <w:r w:rsidR="00102BD4" w:rsidRPr="00D83CB3">
        <w:rPr>
          <w:sz w:val="28"/>
          <w:szCs w:val="28"/>
        </w:rPr>
        <w:t>ыдача</w:t>
      </w:r>
      <w:r w:rsidR="00F612C1">
        <w:rPr>
          <w:sz w:val="28"/>
          <w:szCs w:val="28"/>
        </w:rPr>
        <w:t xml:space="preserve"> </w:t>
      </w:r>
      <w:r w:rsidR="007C0B93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102BD4">
        <w:rPr>
          <w:sz w:val="28"/>
          <w:szCs w:val="28"/>
        </w:rPr>
        <w:t>р</w:t>
      </w:r>
      <w:r w:rsidR="00317F23">
        <w:rPr>
          <w:sz w:val="28"/>
          <w:szCs w:val="28"/>
        </w:rPr>
        <w:t>азрешения</w:t>
      </w:r>
      <w:r w:rsidR="00F612C1">
        <w:rPr>
          <w:sz w:val="28"/>
          <w:szCs w:val="28"/>
        </w:rPr>
        <w:t xml:space="preserve"> </w:t>
      </w:r>
      <w:r w:rsidR="00317F23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317F2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C7167">
        <w:rPr>
          <w:sz w:val="28"/>
          <w:szCs w:val="28"/>
        </w:rPr>
        <w:t>осуществле</w:t>
      </w:r>
      <w:r w:rsidR="00317F23">
        <w:rPr>
          <w:sz w:val="28"/>
          <w:szCs w:val="28"/>
        </w:rPr>
        <w:t>ние</w:t>
      </w:r>
      <w:r w:rsidR="00F612C1">
        <w:rPr>
          <w:sz w:val="28"/>
          <w:szCs w:val="28"/>
        </w:rPr>
        <w:t xml:space="preserve"> </w:t>
      </w:r>
      <w:r w:rsidR="00102BD4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102BD4">
        <w:rPr>
          <w:sz w:val="28"/>
          <w:szCs w:val="28"/>
        </w:rPr>
        <w:t>работ</w:t>
      </w:r>
      <w:r w:rsidR="00EC1037">
        <w:rPr>
          <w:sz w:val="28"/>
          <w:szCs w:val="28"/>
        </w:rPr>
        <w:t>.</w:t>
      </w:r>
    </w:p>
    <w:p w:rsidR="0058692D" w:rsidRDefault="0058692D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Документом,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заверен</w:t>
      </w:r>
      <w:r w:rsidR="00DC7167">
        <w:rPr>
          <w:sz w:val="28"/>
          <w:szCs w:val="28"/>
        </w:rPr>
        <w:t>н</w:t>
      </w:r>
      <w:r w:rsidR="00E50990">
        <w:rPr>
          <w:sz w:val="28"/>
          <w:szCs w:val="28"/>
        </w:rPr>
        <w:t>ая</w:t>
      </w:r>
      <w:r w:rsidR="00F612C1">
        <w:rPr>
          <w:sz w:val="28"/>
          <w:szCs w:val="28"/>
        </w:rPr>
        <w:t xml:space="preserve"> </w:t>
      </w:r>
      <w:r w:rsidR="00C464D2">
        <w:rPr>
          <w:sz w:val="28"/>
          <w:szCs w:val="28"/>
        </w:rPr>
        <w:t>специалистом,</w:t>
      </w:r>
      <w:r w:rsidR="00F612C1">
        <w:rPr>
          <w:sz w:val="28"/>
          <w:szCs w:val="28"/>
        </w:rPr>
        <w:t xml:space="preserve"> </w:t>
      </w:r>
      <w:r w:rsidR="00C464D2">
        <w:rPr>
          <w:sz w:val="28"/>
          <w:szCs w:val="28"/>
        </w:rPr>
        <w:t>ответственным</w:t>
      </w:r>
      <w:r w:rsidR="00F612C1">
        <w:rPr>
          <w:sz w:val="28"/>
          <w:szCs w:val="28"/>
        </w:rPr>
        <w:t xml:space="preserve"> </w:t>
      </w:r>
      <w:r w:rsidR="00C464D2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="00C464D2"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 w:rsidR="00C464D2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C464D2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копия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(</w:t>
      </w:r>
      <w:r>
        <w:rPr>
          <w:sz w:val="28"/>
          <w:szCs w:val="28"/>
        </w:rPr>
        <w:t>ордер</w:t>
      </w:r>
      <w:r w:rsidR="00E50990">
        <w:rPr>
          <w:sz w:val="28"/>
          <w:szCs w:val="28"/>
        </w:rPr>
        <w:t>а</w:t>
      </w:r>
      <w:r w:rsidR="00E10F16">
        <w:rPr>
          <w:sz w:val="28"/>
          <w:szCs w:val="28"/>
        </w:rPr>
        <w:t>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включающая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реквизиты:</w:t>
      </w:r>
    </w:p>
    <w:p w:rsidR="001E209C" w:rsidRDefault="001E209C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выдавшего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разрешение;</w:t>
      </w:r>
    </w:p>
    <w:p w:rsidR="0058692D" w:rsidRDefault="0058692D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наименование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получив</w:t>
      </w:r>
      <w:r>
        <w:rPr>
          <w:sz w:val="28"/>
          <w:szCs w:val="28"/>
        </w:rPr>
        <w:t>шей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разрешение;</w:t>
      </w:r>
    </w:p>
    <w:p w:rsidR="0058692D" w:rsidRDefault="0058692D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вида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документа;</w:t>
      </w:r>
    </w:p>
    <w:p w:rsidR="00EF340B" w:rsidRDefault="00EF340B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номер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документа;</w:t>
      </w:r>
    </w:p>
    <w:p w:rsidR="00EF340B" w:rsidRDefault="00EF340B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документа;</w:t>
      </w:r>
    </w:p>
    <w:p w:rsidR="0058692D" w:rsidRPr="006C13E7" w:rsidRDefault="0058692D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6C13E7">
        <w:rPr>
          <w:sz w:val="28"/>
          <w:szCs w:val="28"/>
        </w:rPr>
        <w:t>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производителе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получившего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Pr="006C13E7">
        <w:rPr>
          <w:sz w:val="28"/>
          <w:szCs w:val="28"/>
        </w:rPr>
        <w:t>;</w:t>
      </w:r>
    </w:p>
    <w:p w:rsidR="0058692D" w:rsidRPr="006C13E7" w:rsidRDefault="0058692D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вид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58692D" w:rsidRPr="006C13E7" w:rsidRDefault="0058692D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адрес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места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58692D" w:rsidRPr="006C13E7" w:rsidRDefault="0058692D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сроки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58692D" w:rsidRPr="006C13E7" w:rsidRDefault="0058692D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способ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58692D" w:rsidRPr="006C13E7" w:rsidRDefault="0058692D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порядок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</w:t>
      </w:r>
      <w:r>
        <w:rPr>
          <w:sz w:val="28"/>
          <w:szCs w:val="28"/>
        </w:rPr>
        <w:t>;</w:t>
      </w:r>
    </w:p>
    <w:p w:rsidR="0058692D" w:rsidRDefault="0058692D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вид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объем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вскрываемого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покрова;</w:t>
      </w:r>
    </w:p>
    <w:p w:rsidR="00310CF1" w:rsidRPr="006C13E7" w:rsidRDefault="00EF340B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оттиск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печат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выдавшей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310CF1">
        <w:rPr>
          <w:sz w:val="28"/>
          <w:szCs w:val="28"/>
        </w:rPr>
        <w:t>.</w:t>
      </w:r>
    </w:p>
    <w:p w:rsidR="0058692D" w:rsidRPr="00710D4A" w:rsidRDefault="0058692D" w:rsidP="00922EBB">
      <w:pPr>
        <w:ind w:right="284"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Реестровая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запись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</w:t>
      </w:r>
      <w:r w:rsidR="00E50990">
        <w:rPr>
          <w:sz w:val="28"/>
          <w:szCs w:val="28"/>
        </w:rPr>
        <w:t>зультате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предусмотрена.</w:t>
      </w:r>
    </w:p>
    <w:p w:rsidR="00403C20" w:rsidRDefault="00EC1037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Факт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представителем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доверенности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7A77E6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7A77E6">
        <w:rPr>
          <w:sz w:val="28"/>
          <w:szCs w:val="28"/>
        </w:rPr>
        <w:t>информационной</w:t>
      </w:r>
      <w:r w:rsidR="00F612C1">
        <w:rPr>
          <w:sz w:val="28"/>
          <w:szCs w:val="28"/>
        </w:rPr>
        <w:t xml:space="preserve"> </w:t>
      </w:r>
      <w:r w:rsidR="007A77E6">
        <w:rPr>
          <w:sz w:val="28"/>
          <w:szCs w:val="28"/>
        </w:rPr>
        <w:t>системе</w:t>
      </w:r>
      <w:r w:rsidR="00F612C1">
        <w:rPr>
          <w:sz w:val="28"/>
          <w:szCs w:val="28"/>
        </w:rPr>
        <w:t xml:space="preserve"> </w:t>
      </w:r>
      <w:r w:rsidR="007A77E6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="007A77E6">
        <w:rPr>
          <w:sz w:val="28"/>
          <w:szCs w:val="28"/>
        </w:rPr>
        <w:t>фиксируется</w:t>
      </w:r>
      <w:r w:rsidR="008C35CC">
        <w:rPr>
          <w:sz w:val="28"/>
          <w:szCs w:val="28"/>
        </w:rPr>
        <w:t>.</w:t>
      </w:r>
    </w:p>
    <w:p w:rsidR="002000FF" w:rsidRDefault="004A1417" w:rsidP="00922EBB">
      <w:pPr>
        <w:ind w:right="284" w:firstLine="540"/>
        <w:jc w:val="both"/>
        <w:rPr>
          <w:sz w:val="28"/>
          <w:szCs w:val="28"/>
        </w:rPr>
      </w:pPr>
      <w:r w:rsidRPr="004A1417">
        <w:rPr>
          <w:sz w:val="28"/>
          <w:szCs w:val="28"/>
        </w:rPr>
        <w:t>Способы</w:t>
      </w:r>
      <w:r w:rsidR="00F612C1">
        <w:rPr>
          <w:sz w:val="28"/>
          <w:szCs w:val="28"/>
        </w:rPr>
        <w:t xml:space="preserve"> </w:t>
      </w:r>
      <w:r w:rsidRPr="004A1417"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 w:rsidRPr="004A1417">
        <w:rPr>
          <w:sz w:val="28"/>
          <w:szCs w:val="28"/>
        </w:rPr>
        <w:t>результата</w:t>
      </w:r>
      <w:r w:rsidR="00F612C1">
        <w:rPr>
          <w:sz w:val="28"/>
          <w:szCs w:val="28"/>
        </w:rPr>
        <w:t xml:space="preserve"> </w:t>
      </w:r>
      <w:r w:rsidR="00310CF1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услуги</w:t>
      </w:r>
      <w:r w:rsidR="002000FF">
        <w:rPr>
          <w:sz w:val="28"/>
          <w:szCs w:val="28"/>
        </w:rPr>
        <w:t>:</w:t>
      </w:r>
    </w:p>
    <w:p w:rsidR="00310CF1" w:rsidRDefault="002000FF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документ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носителе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выдается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70994">
        <w:rPr>
          <w:sz w:val="28"/>
          <w:szCs w:val="28"/>
        </w:rPr>
        <w:t>руки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доверенности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внесением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E50990">
        <w:rPr>
          <w:sz w:val="28"/>
          <w:szCs w:val="28"/>
        </w:rPr>
        <w:t>ЕГПУ</w:t>
      </w:r>
      <w:r w:rsidR="00310CF1">
        <w:rPr>
          <w:sz w:val="28"/>
          <w:szCs w:val="28"/>
        </w:rPr>
        <w:t>.</w:t>
      </w:r>
    </w:p>
    <w:p w:rsidR="002000FF" w:rsidRDefault="002000FF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электронный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подписанный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ЭП,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направляется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личный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кабинет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Едином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портале,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получении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4A1417">
        <w:rPr>
          <w:sz w:val="28"/>
          <w:szCs w:val="28"/>
        </w:rPr>
        <w:t>ЕПГУ</w:t>
      </w:r>
      <w:r w:rsidR="008907FB">
        <w:rPr>
          <w:sz w:val="28"/>
          <w:szCs w:val="28"/>
        </w:rPr>
        <w:t>.</w:t>
      </w:r>
    </w:p>
    <w:p w:rsidR="008907FB" w:rsidRDefault="008907FB" w:rsidP="00922EBB">
      <w:pPr>
        <w:ind w:right="284" w:firstLine="567"/>
        <w:jc w:val="both"/>
        <w:rPr>
          <w:sz w:val="28"/>
          <w:szCs w:val="28"/>
        </w:rPr>
      </w:pPr>
    </w:p>
    <w:p w:rsidR="001E209C" w:rsidRDefault="001E209C" w:rsidP="00922EBB">
      <w:pPr>
        <w:ind w:left="-15" w:righ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</w:p>
    <w:p w:rsidR="001E209C" w:rsidRDefault="001E209C" w:rsidP="00922EBB">
      <w:pPr>
        <w:ind w:left="-15" w:right="284"/>
        <w:jc w:val="center"/>
        <w:rPr>
          <w:sz w:val="28"/>
          <w:szCs w:val="28"/>
        </w:rPr>
      </w:pPr>
    </w:p>
    <w:p w:rsidR="001E209C" w:rsidRDefault="001E209C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Максимальный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(заявки,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обращения),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дней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со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дня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E10F16"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информации,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числе</w:t>
      </w:r>
      <w:r w:rsidR="00F62F53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если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зависимости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спос</w:t>
      </w:r>
      <w:r w:rsidR="007E1A44">
        <w:rPr>
          <w:sz w:val="28"/>
          <w:szCs w:val="28"/>
        </w:rPr>
        <w:t>оба</w:t>
      </w:r>
      <w:r w:rsidR="00F612C1">
        <w:rPr>
          <w:sz w:val="28"/>
          <w:szCs w:val="28"/>
        </w:rPr>
        <w:t xml:space="preserve"> </w:t>
      </w:r>
      <w:r w:rsidR="007E1A44">
        <w:rPr>
          <w:sz w:val="28"/>
          <w:szCs w:val="28"/>
        </w:rPr>
        <w:t>подачи,</w:t>
      </w:r>
      <w:r w:rsidR="00F612C1">
        <w:rPr>
          <w:sz w:val="28"/>
          <w:szCs w:val="28"/>
        </w:rPr>
        <w:t xml:space="preserve"> </w:t>
      </w:r>
      <w:r w:rsidR="007E1A44">
        <w:rPr>
          <w:sz w:val="28"/>
          <w:szCs w:val="28"/>
        </w:rPr>
        <w:t>указанному</w:t>
      </w:r>
      <w:r w:rsidR="00F612C1">
        <w:rPr>
          <w:sz w:val="28"/>
          <w:szCs w:val="28"/>
        </w:rPr>
        <w:t xml:space="preserve"> </w:t>
      </w:r>
      <w:r w:rsidR="007E1A44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7E1A44">
        <w:rPr>
          <w:sz w:val="28"/>
          <w:szCs w:val="28"/>
        </w:rPr>
        <w:t>2.7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регламента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 w:rsidR="00507839">
        <w:rPr>
          <w:sz w:val="28"/>
          <w:szCs w:val="28"/>
        </w:rPr>
        <w:t>форме.</w:t>
      </w:r>
      <w:r w:rsidR="00F612C1">
        <w:rPr>
          <w:sz w:val="28"/>
          <w:szCs w:val="28"/>
        </w:rPr>
        <w:t xml:space="preserve"> </w:t>
      </w:r>
      <w:proofErr w:type="gramEnd"/>
    </w:p>
    <w:p w:rsidR="001E209C" w:rsidRDefault="00507839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приводится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описания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507839" w:rsidRDefault="00507839" w:rsidP="00922EBB">
      <w:pPr>
        <w:ind w:right="284" w:firstLine="567"/>
        <w:jc w:val="both"/>
        <w:rPr>
          <w:sz w:val="28"/>
          <w:szCs w:val="28"/>
        </w:rPr>
      </w:pPr>
    </w:p>
    <w:p w:rsidR="00F723F1" w:rsidRDefault="00F723F1" w:rsidP="00922EBB">
      <w:pPr>
        <w:ind w:right="284"/>
        <w:jc w:val="center"/>
        <w:rPr>
          <w:b/>
          <w:sz w:val="28"/>
          <w:szCs w:val="28"/>
        </w:rPr>
      </w:pPr>
      <w:r w:rsidRPr="00F723F1">
        <w:rPr>
          <w:b/>
          <w:sz w:val="28"/>
          <w:szCs w:val="28"/>
        </w:rPr>
        <w:t>Правовые</w:t>
      </w:r>
      <w:r w:rsidR="00F612C1">
        <w:rPr>
          <w:b/>
          <w:sz w:val="28"/>
          <w:szCs w:val="28"/>
        </w:rPr>
        <w:t xml:space="preserve"> </w:t>
      </w:r>
      <w:r w:rsidRPr="00F723F1">
        <w:rPr>
          <w:b/>
          <w:sz w:val="28"/>
          <w:szCs w:val="28"/>
        </w:rPr>
        <w:t>основания</w:t>
      </w:r>
      <w:r w:rsidR="00F612C1">
        <w:rPr>
          <w:b/>
          <w:sz w:val="28"/>
          <w:szCs w:val="28"/>
        </w:rPr>
        <w:t xml:space="preserve"> </w:t>
      </w:r>
      <w:r w:rsidRPr="00F723F1">
        <w:rPr>
          <w:b/>
          <w:sz w:val="28"/>
          <w:szCs w:val="28"/>
        </w:rPr>
        <w:t>для</w:t>
      </w:r>
      <w:r w:rsidR="00F612C1">
        <w:rPr>
          <w:b/>
          <w:sz w:val="28"/>
          <w:szCs w:val="28"/>
        </w:rPr>
        <w:t xml:space="preserve"> </w:t>
      </w:r>
      <w:r w:rsidRPr="00F723F1">
        <w:rPr>
          <w:b/>
          <w:sz w:val="28"/>
          <w:szCs w:val="28"/>
        </w:rPr>
        <w:t>предоставления</w:t>
      </w:r>
      <w:r w:rsidR="00F612C1">
        <w:rPr>
          <w:b/>
          <w:sz w:val="28"/>
          <w:szCs w:val="28"/>
        </w:rPr>
        <w:t xml:space="preserve"> </w:t>
      </w:r>
      <w:r w:rsidRPr="00F723F1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Pr="00F723F1">
        <w:rPr>
          <w:b/>
          <w:sz w:val="28"/>
          <w:szCs w:val="28"/>
        </w:rPr>
        <w:t>услуги.</w:t>
      </w:r>
    </w:p>
    <w:p w:rsidR="00F723F1" w:rsidRPr="00F723F1" w:rsidRDefault="00F723F1" w:rsidP="00922EBB">
      <w:pPr>
        <w:ind w:right="284"/>
        <w:jc w:val="center"/>
        <w:rPr>
          <w:b/>
          <w:sz w:val="28"/>
          <w:szCs w:val="28"/>
        </w:rPr>
      </w:pPr>
    </w:p>
    <w:p w:rsidR="0073212B" w:rsidRPr="000D165A" w:rsidRDefault="00AB1793" w:rsidP="00922EBB">
      <w:pPr>
        <w:ind w:right="284" w:firstLine="540"/>
        <w:jc w:val="both"/>
        <w:rPr>
          <w:sz w:val="28"/>
          <w:szCs w:val="28"/>
        </w:rPr>
      </w:pPr>
      <w:r w:rsidRPr="000B0257">
        <w:rPr>
          <w:sz w:val="28"/>
          <w:szCs w:val="28"/>
        </w:rPr>
        <w:t>2.</w:t>
      </w:r>
      <w:r w:rsidR="00DA06AA">
        <w:rPr>
          <w:sz w:val="28"/>
          <w:szCs w:val="28"/>
        </w:rPr>
        <w:t>6</w:t>
      </w:r>
      <w:r w:rsidRPr="000B0257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Перечень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нормативных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правовых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актов,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регулирующих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 w:rsidR="00DC3978">
        <w:rPr>
          <w:sz w:val="28"/>
          <w:szCs w:val="28"/>
        </w:rPr>
        <w:t>муниципальн</w:t>
      </w:r>
      <w:r w:rsidR="003A56A8" w:rsidRPr="000B0257">
        <w:rPr>
          <w:sz w:val="28"/>
          <w:szCs w:val="28"/>
        </w:rPr>
        <w:t>ой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(с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указанием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реквизитов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источников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официального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опубликования),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информация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порядке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досудебного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(внесудебного)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обжалования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решений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действий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(бездействия)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органов,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предоставляющих</w:t>
      </w:r>
      <w:r w:rsidR="00F612C1">
        <w:rPr>
          <w:sz w:val="28"/>
          <w:szCs w:val="28"/>
        </w:rPr>
        <w:t xml:space="preserve"> </w:t>
      </w:r>
      <w:r w:rsidR="00DC3978">
        <w:rPr>
          <w:sz w:val="28"/>
          <w:szCs w:val="28"/>
        </w:rPr>
        <w:t>муниципальную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услуг</w:t>
      </w:r>
      <w:r w:rsidR="00DC3978">
        <w:rPr>
          <w:sz w:val="28"/>
          <w:szCs w:val="28"/>
        </w:rPr>
        <w:t>у</w:t>
      </w:r>
      <w:r w:rsidR="003A56A8" w:rsidRPr="000B0257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также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должностных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муниципальных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служащих,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работников,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размещен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официальных</w:t>
      </w:r>
      <w:r w:rsidR="00F612C1">
        <w:rPr>
          <w:sz w:val="28"/>
          <w:szCs w:val="28"/>
        </w:rPr>
        <w:t xml:space="preserve"> </w:t>
      </w:r>
      <w:r w:rsidR="003A56A8" w:rsidRPr="000B0257">
        <w:rPr>
          <w:sz w:val="28"/>
          <w:szCs w:val="28"/>
        </w:rPr>
        <w:t>сайтах</w:t>
      </w:r>
      <w:r w:rsidR="00F612C1">
        <w:rPr>
          <w:sz w:val="28"/>
          <w:szCs w:val="28"/>
        </w:rPr>
        <w:t xml:space="preserve"> </w:t>
      </w:r>
      <w:r w:rsidR="003A56A8" w:rsidRPr="000D165A">
        <w:rPr>
          <w:sz w:val="28"/>
          <w:szCs w:val="28"/>
        </w:rPr>
        <w:t>Брянской</w:t>
      </w:r>
      <w:r w:rsidR="00F612C1">
        <w:rPr>
          <w:sz w:val="28"/>
          <w:szCs w:val="28"/>
        </w:rPr>
        <w:t xml:space="preserve"> </w:t>
      </w:r>
      <w:r w:rsidR="003A56A8" w:rsidRPr="000D165A">
        <w:rPr>
          <w:sz w:val="28"/>
          <w:szCs w:val="28"/>
        </w:rPr>
        <w:t>городской</w:t>
      </w:r>
      <w:r w:rsidR="00F612C1">
        <w:rPr>
          <w:sz w:val="28"/>
          <w:szCs w:val="28"/>
        </w:rPr>
        <w:t xml:space="preserve"> </w:t>
      </w:r>
      <w:r w:rsidR="003A56A8" w:rsidRPr="000D165A">
        <w:rPr>
          <w:sz w:val="28"/>
          <w:szCs w:val="28"/>
        </w:rPr>
        <w:t>администрации</w:t>
      </w:r>
      <w:r w:rsidR="003A56A8" w:rsidRPr="000D165A">
        <w:rPr>
          <w:i/>
          <w:iCs/>
          <w:sz w:val="28"/>
          <w:szCs w:val="28"/>
        </w:rPr>
        <w:t>,</w:t>
      </w:r>
      <w:r w:rsidR="00F612C1">
        <w:rPr>
          <w:i/>
          <w:iCs/>
          <w:sz w:val="28"/>
          <w:szCs w:val="28"/>
        </w:rPr>
        <w:t xml:space="preserve"> </w:t>
      </w:r>
      <w:r w:rsidR="003A56A8" w:rsidRPr="000D165A">
        <w:rPr>
          <w:sz w:val="28"/>
          <w:szCs w:val="28"/>
        </w:rPr>
        <w:t>Управления,</w:t>
      </w:r>
      <w:r w:rsidR="00F612C1">
        <w:rPr>
          <w:sz w:val="28"/>
          <w:szCs w:val="28"/>
        </w:rPr>
        <w:t xml:space="preserve"> </w:t>
      </w:r>
      <w:r w:rsidR="00DC3978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C3978">
        <w:rPr>
          <w:sz w:val="28"/>
          <w:szCs w:val="28"/>
        </w:rPr>
        <w:lastRenderedPageBreak/>
        <w:t>ЕПГУ</w:t>
      </w:r>
      <w:r w:rsidR="003A56A8" w:rsidRPr="000D165A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</w:p>
    <w:p w:rsidR="00AB1793" w:rsidRDefault="00AB1793" w:rsidP="00922EBB">
      <w:pPr>
        <w:ind w:right="284" w:firstLine="567"/>
        <w:jc w:val="center"/>
        <w:rPr>
          <w:b/>
          <w:sz w:val="28"/>
          <w:szCs w:val="28"/>
        </w:rPr>
      </w:pPr>
      <w:r w:rsidRPr="00251B72">
        <w:rPr>
          <w:b/>
          <w:sz w:val="28"/>
          <w:szCs w:val="28"/>
        </w:rPr>
        <w:t>Исчерпывающий</w:t>
      </w:r>
      <w:r w:rsidR="00F612C1">
        <w:rPr>
          <w:b/>
          <w:sz w:val="28"/>
          <w:szCs w:val="28"/>
        </w:rPr>
        <w:t xml:space="preserve"> </w:t>
      </w:r>
      <w:r w:rsidRPr="00251B72">
        <w:rPr>
          <w:b/>
          <w:sz w:val="28"/>
          <w:szCs w:val="28"/>
        </w:rPr>
        <w:t>перечень</w:t>
      </w:r>
      <w:r w:rsidR="00F612C1">
        <w:rPr>
          <w:b/>
          <w:sz w:val="28"/>
          <w:szCs w:val="28"/>
        </w:rPr>
        <w:t xml:space="preserve"> </w:t>
      </w:r>
      <w:r w:rsidRPr="00251B72">
        <w:rPr>
          <w:b/>
          <w:sz w:val="28"/>
          <w:szCs w:val="28"/>
        </w:rPr>
        <w:t>документов,</w:t>
      </w:r>
      <w:r w:rsidR="00F612C1">
        <w:rPr>
          <w:b/>
          <w:sz w:val="28"/>
          <w:szCs w:val="28"/>
        </w:rPr>
        <w:t xml:space="preserve"> </w:t>
      </w:r>
      <w:r w:rsidRPr="00251B72">
        <w:rPr>
          <w:b/>
          <w:sz w:val="28"/>
          <w:szCs w:val="28"/>
        </w:rPr>
        <w:t>необходимых</w:t>
      </w:r>
      <w:r w:rsidR="00F612C1">
        <w:rPr>
          <w:b/>
          <w:sz w:val="28"/>
          <w:szCs w:val="28"/>
        </w:rPr>
        <w:t xml:space="preserve"> </w:t>
      </w:r>
      <w:r w:rsidRPr="00251B72">
        <w:rPr>
          <w:b/>
          <w:sz w:val="28"/>
          <w:szCs w:val="28"/>
        </w:rPr>
        <w:t>для</w:t>
      </w:r>
      <w:r w:rsidR="00F612C1">
        <w:rPr>
          <w:b/>
          <w:sz w:val="28"/>
          <w:szCs w:val="28"/>
        </w:rPr>
        <w:t xml:space="preserve"> </w:t>
      </w:r>
      <w:r w:rsidRPr="00251B72">
        <w:rPr>
          <w:b/>
          <w:sz w:val="28"/>
          <w:szCs w:val="28"/>
        </w:rPr>
        <w:t>пред</w:t>
      </w:r>
      <w:r w:rsidR="00DC3978">
        <w:rPr>
          <w:b/>
          <w:sz w:val="28"/>
          <w:szCs w:val="28"/>
        </w:rPr>
        <w:t>оставления</w:t>
      </w:r>
      <w:r w:rsidR="00F612C1">
        <w:rPr>
          <w:b/>
          <w:sz w:val="28"/>
          <w:szCs w:val="28"/>
        </w:rPr>
        <w:t xml:space="preserve"> </w:t>
      </w:r>
      <w:r w:rsidR="00DC3978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="00DC3978">
        <w:rPr>
          <w:b/>
          <w:sz w:val="28"/>
          <w:szCs w:val="28"/>
        </w:rPr>
        <w:t>услуги.</w:t>
      </w:r>
    </w:p>
    <w:p w:rsidR="00815532" w:rsidRDefault="00815532" w:rsidP="00922EBB">
      <w:pPr>
        <w:ind w:right="284" w:firstLine="567"/>
        <w:jc w:val="both"/>
        <w:rPr>
          <w:sz w:val="28"/>
          <w:szCs w:val="28"/>
        </w:rPr>
      </w:pPr>
    </w:p>
    <w:p w:rsidR="00AB1793" w:rsidRPr="00815532" w:rsidRDefault="00507839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F612C1">
        <w:rPr>
          <w:sz w:val="28"/>
          <w:szCs w:val="28"/>
        </w:rPr>
        <w:t xml:space="preserve"> </w:t>
      </w:r>
      <w:r w:rsidR="00815532" w:rsidRPr="00815532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815532" w:rsidRPr="00815532"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 w:rsidR="00815532" w:rsidRPr="00815532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815532" w:rsidRPr="00815532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подает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запрос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(заявку,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обращение)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необходимые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зависимости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варианта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одним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следующих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способов</w:t>
      </w:r>
      <w:r w:rsidR="00F62F53">
        <w:rPr>
          <w:sz w:val="28"/>
          <w:szCs w:val="28"/>
        </w:rPr>
        <w:t>.</w:t>
      </w:r>
    </w:p>
    <w:p w:rsidR="00724B0B" w:rsidRDefault="00724B0B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портала.</w:t>
      </w:r>
    </w:p>
    <w:p w:rsidR="00127771" w:rsidRDefault="00E32AA8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D34A18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работ</w:t>
      </w:r>
      <w:r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8B3E2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B3E23">
        <w:rPr>
          <w:sz w:val="28"/>
          <w:szCs w:val="28"/>
        </w:rPr>
        <w:t>п</w:t>
      </w:r>
      <w:r w:rsidR="008B3E23" w:rsidRPr="00710D4A">
        <w:rPr>
          <w:sz w:val="28"/>
          <w:szCs w:val="28"/>
        </w:rPr>
        <w:t>родлени</w:t>
      </w:r>
      <w:r w:rsidR="008B3E23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работ</w:t>
      </w:r>
      <w:r w:rsidR="008B3E23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8B3E2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B3E23"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 w:rsidRPr="00AA0B8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(ордер</w:t>
      </w:r>
      <w:r>
        <w:rPr>
          <w:sz w:val="28"/>
          <w:szCs w:val="28"/>
        </w:rPr>
        <w:t>е</w:t>
      </w:r>
      <w:r w:rsidRPr="00AA0B83">
        <w:rPr>
          <w:sz w:val="28"/>
          <w:szCs w:val="28"/>
        </w:rPr>
        <w:t>)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F62F53" w:rsidRPr="00710D4A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работ</w:t>
      </w:r>
      <w:r w:rsidR="00D34A18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D34A18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D34A18" w:rsidRPr="00AF0650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D34A18" w:rsidRPr="00AF0650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D34A18" w:rsidRPr="00AF0650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34A18" w:rsidRPr="00AF0650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D34A18" w:rsidRPr="00AF0650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D34A18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D34A18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прилагаемых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proofErr w:type="gramEnd"/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указанным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представитель,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прошедшие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 w:rsidR="00D34A18">
        <w:rPr>
          <w:sz w:val="28"/>
          <w:szCs w:val="28"/>
        </w:rPr>
        <w:t>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идентификации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аутентификации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"Единая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идентификации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аутентификации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инфраструктуре,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обеспечивающей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информационно-технологическое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используемых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форме"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ЕСИА)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такие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обеспечивают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</w:t>
      </w:r>
      <w:proofErr w:type="gramEnd"/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ЕСИА,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совпадения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системах,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заполняют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интерактивной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виде.</w:t>
      </w:r>
    </w:p>
    <w:p w:rsidR="00E32AA8" w:rsidRDefault="00E32AA8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За</w:t>
      </w:r>
      <w:r w:rsidR="00D34A18">
        <w:rPr>
          <w:sz w:val="28"/>
          <w:szCs w:val="28"/>
        </w:rPr>
        <w:t>прос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AF0650">
        <w:rPr>
          <w:sz w:val="28"/>
          <w:szCs w:val="28"/>
        </w:rPr>
        <w:t>работ</w:t>
      </w:r>
      <w:r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8B3E23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8B3E23">
        <w:rPr>
          <w:sz w:val="28"/>
          <w:szCs w:val="28"/>
        </w:rPr>
        <w:t>п</w:t>
      </w:r>
      <w:r w:rsidRPr="00710D4A">
        <w:rPr>
          <w:sz w:val="28"/>
          <w:szCs w:val="28"/>
        </w:rPr>
        <w:t>родлени</w:t>
      </w:r>
      <w:r w:rsidR="008B3E23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8B3E23" w:rsidRPr="00710D4A">
        <w:rPr>
          <w:sz w:val="28"/>
          <w:szCs w:val="28"/>
        </w:rPr>
        <w:t>работ</w:t>
      </w:r>
      <w:r w:rsidR="008B3E23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8B3E23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8B3E23">
        <w:rPr>
          <w:sz w:val="28"/>
          <w:szCs w:val="28"/>
        </w:rPr>
        <w:t>в</w:t>
      </w:r>
      <w:r w:rsidR="008B3E23">
        <w:rPr>
          <w:bCs/>
          <w:sz w:val="28"/>
          <w:szCs w:val="28"/>
        </w:rPr>
        <w:t>несении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 w:rsidRPr="00AA0B8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(ордер</w:t>
      </w:r>
      <w:r>
        <w:rPr>
          <w:sz w:val="28"/>
          <w:szCs w:val="28"/>
        </w:rPr>
        <w:t>е</w:t>
      </w:r>
      <w:r w:rsidRPr="00AA0B83">
        <w:rPr>
          <w:sz w:val="28"/>
          <w:szCs w:val="28"/>
        </w:rPr>
        <w:t>)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34A18">
        <w:rPr>
          <w:sz w:val="28"/>
          <w:szCs w:val="28"/>
        </w:rPr>
        <w:t>осуществле</w:t>
      </w:r>
      <w:r w:rsidRPr="00AA0B83">
        <w:rPr>
          <w:sz w:val="28"/>
          <w:szCs w:val="28"/>
        </w:rPr>
        <w:t>ни</w:t>
      </w:r>
      <w:r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AA0B83">
        <w:rPr>
          <w:sz w:val="28"/>
          <w:szCs w:val="28"/>
        </w:rPr>
        <w:t>работ</w:t>
      </w:r>
      <w:r w:rsidR="00D34A18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D34A18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D34A18" w:rsidRPr="00AF0650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D34A18" w:rsidRPr="00AF0650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D34A18" w:rsidRPr="00AF0650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34A18" w:rsidRPr="00AF0650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D34A18" w:rsidRPr="00AF0650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D34A18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вместе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прикрепленными</w:t>
      </w:r>
      <w:proofErr w:type="gramEnd"/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документами,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13" w:history="1">
        <w:r w:rsidRPr="00F62F53">
          <w:rPr>
            <w:sz w:val="28"/>
            <w:szCs w:val="28"/>
          </w:rPr>
          <w:t>пункте</w:t>
        </w:r>
        <w:r w:rsidR="00F612C1">
          <w:rPr>
            <w:sz w:val="28"/>
            <w:szCs w:val="28"/>
          </w:rPr>
          <w:t xml:space="preserve"> </w:t>
        </w:r>
        <w:r w:rsidRPr="00F62F53">
          <w:rPr>
            <w:sz w:val="28"/>
            <w:szCs w:val="28"/>
          </w:rPr>
          <w:t>2.</w:t>
        </w:r>
      </w:hyperlink>
      <w:r w:rsidR="007E1A44">
        <w:rPr>
          <w:sz w:val="28"/>
          <w:szCs w:val="28"/>
        </w:rPr>
        <w:t>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</w:t>
      </w:r>
      <w:r w:rsidR="00D34A18">
        <w:rPr>
          <w:sz w:val="28"/>
          <w:szCs w:val="28"/>
        </w:rPr>
        <w:t>прос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работ</w:t>
      </w:r>
      <w:r w:rsidR="0000281D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00281D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00281D" w:rsidRPr="00AF0650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00281D" w:rsidRPr="00AF0650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00281D" w:rsidRPr="00AF0650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00281D" w:rsidRPr="00AF0650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00281D" w:rsidRPr="00AF0650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F62F53">
        <w:rPr>
          <w:sz w:val="28"/>
          <w:szCs w:val="28"/>
        </w:rPr>
        <w:t>работ</w:t>
      </w:r>
      <w:r w:rsidR="0000281D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00281D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00281D">
        <w:rPr>
          <w:sz w:val="28"/>
          <w:szCs w:val="28"/>
        </w:rPr>
        <w:t>п</w:t>
      </w:r>
      <w:r w:rsidR="0000281D" w:rsidRPr="00710D4A">
        <w:rPr>
          <w:sz w:val="28"/>
          <w:szCs w:val="28"/>
        </w:rPr>
        <w:t>родлени</w:t>
      </w:r>
      <w:r w:rsidR="0000281D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00281D" w:rsidRPr="00710D4A">
        <w:rPr>
          <w:sz w:val="28"/>
          <w:szCs w:val="28"/>
        </w:rPr>
        <w:t>работ</w:t>
      </w:r>
      <w:r w:rsidR="0000281D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00281D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00281D">
        <w:rPr>
          <w:sz w:val="28"/>
          <w:szCs w:val="28"/>
        </w:rPr>
        <w:t>в</w:t>
      </w:r>
      <w:r w:rsidR="0000281D">
        <w:rPr>
          <w:bCs/>
          <w:sz w:val="28"/>
          <w:szCs w:val="28"/>
        </w:rPr>
        <w:t>несении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вскры</w:t>
      </w:r>
      <w:r w:rsidR="00FF3CC6">
        <w:rPr>
          <w:bCs/>
          <w:sz w:val="28"/>
          <w:szCs w:val="28"/>
        </w:rPr>
        <w:t>ваемых</w:t>
      </w:r>
      <w:r w:rsidR="00F612C1">
        <w:rPr>
          <w:bCs/>
          <w:sz w:val="28"/>
          <w:szCs w:val="28"/>
        </w:rPr>
        <w:t xml:space="preserve"> </w:t>
      </w:r>
      <w:r w:rsidR="00FF3CC6"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 w:rsidR="00FF3CC6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FF3CC6"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 w:rsidR="00FF3CC6"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 w:rsidR="00514760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 w:rsidR="0000281D"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 w:rsidR="0000281D" w:rsidRPr="00AA0B8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00281D" w:rsidRPr="00AA0B83">
        <w:rPr>
          <w:sz w:val="28"/>
          <w:szCs w:val="28"/>
        </w:rPr>
        <w:t>разрешени</w:t>
      </w:r>
      <w:r w:rsidR="0000281D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00281D" w:rsidRPr="00AA0B83">
        <w:rPr>
          <w:sz w:val="28"/>
          <w:szCs w:val="28"/>
        </w:rPr>
        <w:lastRenderedPageBreak/>
        <w:t>(ордер</w:t>
      </w:r>
      <w:r w:rsidR="0000281D">
        <w:rPr>
          <w:sz w:val="28"/>
          <w:szCs w:val="28"/>
        </w:rPr>
        <w:t>е</w:t>
      </w:r>
      <w:r w:rsidR="0000281D" w:rsidRPr="00AA0B83">
        <w:rPr>
          <w:sz w:val="28"/>
          <w:szCs w:val="28"/>
        </w:rPr>
        <w:t>)</w:t>
      </w:r>
      <w:r w:rsidR="00F612C1">
        <w:rPr>
          <w:sz w:val="28"/>
          <w:szCs w:val="28"/>
        </w:rPr>
        <w:t xml:space="preserve"> </w:t>
      </w:r>
      <w:r w:rsidR="0000281D" w:rsidRPr="00AA0B8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00281D" w:rsidRPr="00AA0B83">
        <w:rPr>
          <w:sz w:val="28"/>
          <w:szCs w:val="28"/>
        </w:rPr>
        <w:t>проведени</w:t>
      </w:r>
      <w:r w:rsidR="0000281D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00281D" w:rsidRPr="00AA0B83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00281D" w:rsidRPr="00AA0B83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00281D">
        <w:rPr>
          <w:sz w:val="28"/>
          <w:szCs w:val="28"/>
        </w:rPr>
        <w:t>подписывае</w:t>
      </w:r>
      <w:r>
        <w:rPr>
          <w:sz w:val="28"/>
          <w:szCs w:val="28"/>
        </w:rPr>
        <w:t>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представителем,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подписание</w:t>
      </w:r>
      <w:proofErr w:type="gramEnd"/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простой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подписью,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усиленной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квалифицированной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подписью,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усиленной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неквалифицированной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подписью,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сертификат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ключа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инфраструктуре,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обеспечивающей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информационно-технологическое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используемых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удостоверяющего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имеющих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исполнительной</w:t>
      </w:r>
      <w:proofErr w:type="gramEnd"/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власти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безопасности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hyperlink r:id="rId14" w:history="1">
        <w:r>
          <w:rPr>
            <w:color w:val="0000FF"/>
            <w:sz w:val="28"/>
            <w:szCs w:val="28"/>
          </w:rPr>
          <w:t>частью</w:t>
        </w:r>
        <w:r w:rsidR="00F612C1">
          <w:rPr>
            <w:color w:val="0000FF"/>
            <w:sz w:val="28"/>
            <w:szCs w:val="28"/>
          </w:rPr>
          <w:t xml:space="preserve"> </w:t>
        </w:r>
        <w:r>
          <w:rPr>
            <w:color w:val="0000FF"/>
            <w:sz w:val="28"/>
            <w:szCs w:val="28"/>
          </w:rPr>
          <w:t>5</w:t>
        </w:r>
        <w:r w:rsidR="00F612C1">
          <w:rPr>
            <w:color w:val="0000FF"/>
            <w:sz w:val="28"/>
            <w:szCs w:val="28"/>
          </w:rPr>
          <w:t xml:space="preserve"> </w:t>
        </w:r>
        <w:r>
          <w:rPr>
            <w:color w:val="0000FF"/>
            <w:sz w:val="28"/>
            <w:szCs w:val="28"/>
          </w:rPr>
          <w:t>статьи</w:t>
        </w:r>
        <w:r w:rsidR="00F612C1">
          <w:rPr>
            <w:color w:val="0000FF"/>
            <w:sz w:val="28"/>
            <w:szCs w:val="28"/>
          </w:rPr>
          <w:t xml:space="preserve"> </w:t>
        </w:r>
        <w:r>
          <w:rPr>
            <w:color w:val="0000FF"/>
            <w:sz w:val="28"/>
            <w:szCs w:val="28"/>
          </w:rPr>
          <w:t>8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2011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63-ФЗ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"Об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подписи",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владельц</w:t>
      </w:r>
      <w:r w:rsidR="00D34A18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сертификата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ключа</w:t>
      </w:r>
      <w:r w:rsidR="00F612C1">
        <w:rPr>
          <w:sz w:val="28"/>
          <w:szCs w:val="28"/>
        </w:rPr>
        <w:t xml:space="preserve"> </w:t>
      </w:r>
      <w:r w:rsidR="0000281D">
        <w:rPr>
          <w:sz w:val="28"/>
          <w:szCs w:val="28"/>
        </w:rPr>
        <w:t>проверки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простой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hyperlink r:id="rId15" w:history="1">
        <w:r>
          <w:rPr>
            <w:color w:val="0000FF"/>
            <w:sz w:val="28"/>
            <w:szCs w:val="28"/>
          </w:rPr>
          <w:t>Правилами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простой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proofErr w:type="gramEnd"/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2013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33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"Об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простой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услуг",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hyperlink r:id="rId16" w:history="1">
        <w:r>
          <w:rPr>
            <w:color w:val="0000FF"/>
            <w:sz w:val="28"/>
            <w:szCs w:val="28"/>
          </w:rPr>
          <w:t>Правилами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видов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допускается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2012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634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"О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видах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допускается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proofErr w:type="gramEnd"/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услуг"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усиленная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неквалифицированная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подпись).</w:t>
      </w:r>
    </w:p>
    <w:p w:rsidR="008B3E23" w:rsidRDefault="008B3E23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</w:t>
      </w:r>
      <w:r w:rsidR="00DB0FED">
        <w:rPr>
          <w:sz w:val="28"/>
          <w:szCs w:val="28"/>
        </w:rPr>
        <w:t>олномоченный</w:t>
      </w:r>
      <w:r w:rsidR="00F612C1">
        <w:rPr>
          <w:sz w:val="28"/>
          <w:szCs w:val="28"/>
        </w:rPr>
        <w:t xml:space="preserve"> </w:t>
      </w:r>
      <w:r w:rsidR="00DB0FED">
        <w:rPr>
          <w:sz w:val="28"/>
          <w:szCs w:val="28"/>
        </w:rPr>
        <w:t>орган</w:t>
      </w:r>
      <w:r>
        <w:rPr>
          <w:sz w:val="28"/>
          <w:szCs w:val="28"/>
        </w:rPr>
        <w:t>;</w:t>
      </w:r>
    </w:p>
    <w:p w:rsidR="00A7019F" w:rsidRDefault="00A7019F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</w:p>
    <w:p w:rsidR="00A7019F" w:rsidRDefault="00A7019F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565929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прилагаемых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E1A44">
        <w:rPr>
          <w:sz w:val="28"/>
          <w:szCs w:val="28"/>
        </w:rPr>
        <w:t>просу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подлежащих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самостоятельно:</w:t>
      </w:r>
    </w:p>
    <w:p w:rsidR="00A7019F" w:rsidRDefault="00A7019F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удостоверяющий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815FC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прилагаемых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F815FC">
        <w:rPr>
          <w:sz w:val="28"/>
          <w:szCs w:val="28"/>
        </w:rPr>
        <w:t>ему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7E1A44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7E1A44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7E1A44">
        <w:rPr>
          <w:sz w:val="28"/>
          <w:szCs w:val="28"/>
        </w:rPr>
        <w:t>2.7.</w:t>
      </w:r>
      <w:r w:rsidR="00F612C1">
        <w:rPr>
          <w:sz w:val="28"/>
          <w:szCs w:val="28"/>
        </w:rPr>
        <w:t xml:space="preserve"> </w:t>
      </w:r>
      <w:r w:rsidR="007E1A44">
        <w:rPr>
          <w:sz w:val="28"/>
          <w:szCs w:val="28"/>
        </w:rPr>
        <w:t>нас</w:t>
      </w:r>
      <w:r>
        <w:rPr>
          <w:sz w:val="28"/>
          <w:szCs w:val="28"/>
        </w:rPr>
        <w:t>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требуется;</w:t>
      </w:r>
    </w:p>
    <w:p w:rsidR="00A7019F" w:rsidRDefault="00A7019F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подтверждающий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действовать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представителя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заявителя),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 w:rsidR="00F815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F815FC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F815FC">
        <w:rPr>
          <w:sz w:val="28"/>
          <w:szCs w:val="28"/>
        </w:rPr>
        <w:t>орган.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2.7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являющимся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удостоверяется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усиленной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квалифицированной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усиленной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неквалифицированной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правомочного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такого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являющимся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усиленной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квалифицированной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нотариуса;</w:t>
      </w:r>
      <w:proofErr w:type="gramEnd"/>
    </w:p>
    <w:p w:rsidR="00F41BBE" w:rsidRDefault="009F47B9" w:rsidP="00922EBB">
      <w:pPr>
        <w:ind w:right="284" w:firstLine="567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2.9.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При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обращении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за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предоставлением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муниципальной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услуги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заявитель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или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его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представитель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F13C2D">
        <w:rPr>
          <w:rFonts w:eastAsia="Calibri"/>
          <w:bCs/>
          <w:color w:val="000000"/>
          <w:sz w:val="28"/>
          <w:szCs w:val="28"/>
          <w:lang w:eastAsia="en-US"/>
        </w:rPr>
        <w:t>с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F13C2D">
        <w:rPr>
          <w:rFonts w:eastAsia="Calibri"/>
          <w:bCs/>
          <w:color w:val="000000"/>
          <w:sz w:val="28"/>
          <w:szCs w:val="28"/>
          <w:lang w:eastAsia="en-US"/>
        </w:rPr>
        <w:t>указанием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F13C2D">
        <w:rPr>
          <w:rFonts w:eastAsia="Calibri"/>
          <w:bCs/>
          <w:color w:val="000000"/>
          <w:sz w:val="28"/>
          <w:szCs w:val="28"/>
          <w:lang w:eastAsia="en-US"/>
        </w:rPr>
        <w:t>сведений,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F13C2D">
        <w:rPr>
          <w:sz w:val="28"/>
          <w:szCs w:val="28"/>
        </w:rPr>
        <w:t>позволяющих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идентифицировать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е</w:t>
      </w:r>
      <w:r w:rsidR="00514760">
        <w:rPr>
          <w:sz w:val="28"/>
          <w:szCs w:val="28"/>
        </w:rPr>
        <w:t>го</w:t>
      </w:r>
      <w:r w:rsidR="00F612C1">
        <w:rPr>
          <w:sz w:val="28"/>
          <w:szCs w:val="28"/>
        </w:rPr>
        <w:t xml:space="preserve"> </w:t>
      </w:r>
      <w:r w:rsidR="00514760">
        <w:rPr>
          <w:sz w:val="28"/>
          <w:szCs w:val="28"/>
        </w:rPr>
        <w:t>представителя,</w:t>
      </w:r>
      <w:r w:rsidR="00F612C1">
        <w:rPr>
          <w:sz w:val="28"/>
          <w:szCs w:val="28"/>
        </w:rPr>
        <w:t xml:space="preserve"> </w:t>
      </w:r>
      <w:r w:rsidR="00514760">
        <w:rPr>
          <w:sz w:val="28"/>
          <w:szCs w:val="28"/>
        </w:rPr>
        <w:t>содержащиеся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документах,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законодательством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Федерации,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самостоятельно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подает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в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Уполномоченный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орган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следующие</w:t>
      </w:r>
      <w:r w:rsidR="00F612C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en-US"/>
        </w:rPr>
        <w:t>документы:</w:t>
      </w:r>
    </w:p>
    <w:p w:rsidR="00AB1793" w:rsidRPr="006C13E7" w:rsidRDefault="009D210A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2.9.1.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 w:rsidR="0043751E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43751E"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 w:rsidR="0043751E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43751E">
        <w:rPr>
          <w:sz w:val="28"/>
          <w:szCs w:val="28"/>
        </w:rPr>
        <w:t>доверенности</w:t>
      </w:r>
      <w:r w:rsidR="00F612C1">
        <w:rPr>
          <w:sz w:val="28"/>
          <w:szCs w:val="28"/>
        </w:rPr>
        <w:t xml:space="preserve"> </w:t>
      </w:r>
      <w:r w:rsidR="00F815FC">
        <w:rPr>
          <w:sz w:val="28"/>
          <w:szCs w:val="28"/>
        </w:rPr>
        <w:t>подает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заявку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п</w:t>
      </w:r>
      <w:r w:rsidR="002741ED">
        <w:rPr>
          <w:sz w:val="28"/>
          <w:szCs w:val="28"/>
        </w:rPr>
        <w:t>риложение</w:t>
      </w:r>
      <w:r w:rsidR="009F47B9">
        <w:rPr>
          <w:sz w:val="28"/>
          <w:szCs w:val="28"/>
        </w:rPr>
        <w:t>м</w:t>
      </w:r>
      <w:r w:rsidR="00F612C1">
        <w:rPr>
          <w:sz w:val="28"/>
          <w:szCs w:val="28"/>
        </w:rPr>
        <w:t xml:space="preserve"> </w:t>
      </w:r>
      <w:hyperlink r:id="rId17" w:history="1">
        <w:r w:rsidR="0073212B">
          <w:rPr>
            <w:color w:val="000000" w:themeColor="text1"/>
            <w:sz w:val="28"/>
            <w:szCs w:val="28"/>
          </w:rPr>
          <w:t>2</w:t>
        </w:r>
      </w:hyperlink>
      <w:r w:rsidR="00F612C1">
        <w:t xml:space="preserve"> </w:t>
      </w:r>
      <w:r w:rsidR="009F47B9" w:rsidRPr="009F47B9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73212B">
        <w:rPr>
          <w:color w:val="000000" w:themeColor="text1"/>
          <w:sz w:val="28"/>
          <w:szCs w:val="28"/>
        </w:rPr>
        <w:t>3</w:t>
      </w:r>
      <w:r w:rsidR="00AB1793" w:rsidRPr="006C13E7">
        <w:rPr>
          <w:sz w:val="28"/>
          <w:szCs w:val="28"/>
        </w:rPr>
        <w:t>.</w:t>
      </w:r>
    </w:p>
    <w:p w:rsidR="00AB1793" w:rsidRPr="006C13E7" w:rsidRDefault="00AB1793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заявке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должны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указаны:</w:t>
      </w:r>
    </w:p>
    <w:p w:rsidR="00AB1793" w:rsidRPr="006C13E7" w:rsidRDefault="00AB1793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сведения</w:t>
      </w:r>
      <w:r w:rsidR="009F47B9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позволяющие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идентифицировать</w:t>
      </w:r>
      <w:r w:rsidR="00F612C1">
        <w:rPr>
          <w:sz w:val="28"/>
          <w:szCs w:val="28"/>
        </w:rPr>
        <w:t xml:space="preserve"> </w:t>
      </w:r>
      <w:r w:rsidR="009F47B9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="00B10FFC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B10FFC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B10FFC">
        <w:rPr>
          <w:sz w:val="28"/>
          <w:szCs w:val="28"/>
        </w:rPr>
        <w:t>представителя,</w:t>
      </w:r>
      <w:r w:rsidR="00F612C1">
        <w:rPr>
          <w:sz w:val="28"/>
          <w:szCs w:val="28"/>
        </w:rPr>
        <w:t xml:space="preserve"> </w:t>
      </w:r>
      <w:r w:rsidR="00B10FFC">
        <w:rPr>
          <w:sz w:val="28"/>
          <w:szCs w:val="28"/>
        </w:rPr>
        <w:t>содержащиеся</w:t>
      </w:r>
      <w:r w:rsidR="00F612C1">
        <w:rPr>
          <w:sz w:val="28"/>
          <w:szCs w:val="28"/>
        </w:rPr>
        <w:t xml:space="preserve"> </w:t>
      </w:r>
      <w:r w:rsidR="00B10F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B10FFC">
        <w:rPr>
          <w:sz w:val="28"/>
          <w:szCs w:val="28"/>
        </w:rPr>
        <w:t>документах,</w:t>
      </w:r>
      <w:r w:rsidR="00F612C1">
        <w:rPr>
          <w:sz w:val="28"/>
          <w:szCs w:val="28"/>
        </w:rPr>
        <w:t xml:space="preserve"> </w:t>
      </w:r>
      <w:r w:rsidR="00B10FFC"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 w:rsidR="00B10FFC">
        <w:rPr>
          <w:sz w:val="28"/>
          <w:szCs w:val="28"/>
        </w:rPr>
        <w:t>законодательством</w:t>
      </w:r>
      <w:r w:rsidR="00F612C1">
        <w:rPr>
          <w:sz w:val="28"/>
          <w:szCs w:val="28"/>
        </w:rPr>
        <w:t xml:space="preserve"> </w:t>
      </w:r>
      <w:r w:rsidR="00B10FFC"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 w:rsidR="00B10FFC">
        <w:rPr>
          <w:sz w:val="28"/>
          <w:szCs w:val="28"/>
        </w:rPr>
        <w:t>Федерации</w:t>
      </w:r>
      <w:r w:rsidRPr="006C13E7">
        <w:rPr>
          <w:sz w:val="28"/>
          <w:szCs w:val="28"/>
        </w:rPr>
        <w:t>;</w:t>
      </w:r>
    </w:p>
    <w:p w:rsidR="00AB1793" w:rsidRPr="006C13E7" w:rsidRDefault="00AB1793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вид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AB1793" w:rsidRPr="006C13E7" w:rsidRDefault="00AB1793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адрес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места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AB1793" w:rsidRPr="006C13E7" w:rsidRDefault="00AB1793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сроки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AB1793" w:rsidRPr="006C13E7" w:rsidRDefault="00AB1793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способ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работ;</w:t>
      </w:r>
    </w:p>
    <w:p w:rsidR="00AB1793" w:rsidRPr="006C13E7" w:rsidRDefault="00AB1793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порядок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указанием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параметров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вскрываемых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приямков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траншей;</w:t>
      </w:r>
    </w:p>
    <w:p w:rsidR="006F3081" w:rsidRDefault="00AB1793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вид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объем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вскрываемого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покр</w:t>
      </w:r>
      <w:r w:rsidR="006F3081">
        <w:rPr>
          <w:sz w:val="28"/>
          <w:szCs w:val="28"/>
        </w:rPr>
        <w:t>ова;</w:t>
      </w:r>
    </w:p>
    <w:p w:rsidR="00AB1793" w:rsidRPr="006C13E7" w:rsidRDefault="00AB1793" w:rsidP="00922EBB">
      <w:pPr>
        <w:ind w:right="284" w:firstLine="539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гарантийное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обязательство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восстановлению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нарушенного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благоустройства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производстве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работ.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несет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ответственность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сохранность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восстановленного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асфальтового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покрытия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плитки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течение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5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лет.</w:t>
      </w:r>
    </w:p>
    <w:p w:rsidR="00AB1793" w:rsidRPr="006C13E7" w:rsidRDefault="009D210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 w:rsidR="00AB1793" w:rsidRPr="00150554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заявке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прокладки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реконструкции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подземных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коммуникаций)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должны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приложены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следующие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документы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(оригиналы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копии):</w:t>
      </w:r>
    </w:p>
    <w:p w:rsidR="00AB1793" w:rsidRPr="006C13E7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проектная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документация,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согласованная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собственниками,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балансодержателями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организациями,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осуществляющими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обслуживание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инженерных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сетей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(коммуникаций),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пролегающих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месте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землепользователями,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которых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будут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производиться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работы,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сроком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согласования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позднее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1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года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дату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заявки;</w:t>
      </w:r>
    </w:p>
    <w:p w:rsidR="00AB1793" w:rsidRPr="006C13E7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топографическая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съемка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места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масштабе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1:500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нанесенным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lastRenderedPageBreak/>
        <w:t>на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нее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способом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прохождения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сети;</w:t>
      </w:r>
    </w:p>
    <w:p w:rsidR="00AB1793" w:rsidRPr="006C13E7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действующие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технические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условия;</w:t>
      </w:r>
    </w:p>
    <w:p w:rsidR="00AB1793" w:rsidRPr="006C13E7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строительство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объекта,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которому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планируется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прокладка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сетей.</w:t>
      </w:r>
    </w:p>
    <w:p w:rsidR="00AB1793" w:rsidRPr="006C13E7" w:rsidRDefault="009D210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заявке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ремонта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подземных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коммуникаций)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должны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приложены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следующие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документы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(оригинал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AB1793" w:rsidRPr="006C13E7">
        <w:rPr>
          <w:sz w:val="28"/>
          <w:szCs w:val="28"/>
        </w:rPr>
        <w:t>копия):</w:t>
      </w:r>
    </w:p>
    <w:p w:rsidR="00AB1793" w:rsidRPr="006C13E7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рабочий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чертеж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ремонту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существующих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коммуникаций,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согласованный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балансодержателями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сетей,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расположенных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зоне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работ.</w:t>
      </w:r>
    </w:p>
    <w:p w:rsidR="00AB1793" w:rsidRPr="006C13E7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Заявка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подлежит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согласованию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соответствующей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районной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администрацией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Брянска,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балансодержателями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организациями,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осуществляющими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обслуживание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усовершенствованных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покрытий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дорог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(МКУ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"УЖКХ"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г.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Брянска</w:t>
      </w:r>
      <w:r w:rsidR="00F612C1">
        <w:rPr>
          <w:sz w:val="28"/>
          <w:szCs w:val="28"/>
        </w:rPr>
        <w:t xml:space="preserve"> </w:t>
      </w:r>
      <w:r w:rsidR="00514760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514760">
        <w:rPr>
          <w:sz w:val="28"/>
          <w:szCs w:val="28"/>
        </w:rPr>
        <w:t>другие</w:t>
      </w:r>
      <w:r w:rsidRPr="006C13E7">
        <w:rPr>
          <w:sz w:val="28"/>
          <w:szCs w:val="28"/>
        </w:rPr>
        <w:t>),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тротуаров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элементов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внешнего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благоустройства,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попадающих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зону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работ.</w:t>
      </w:r>
    </w:p>
    <w:p w:rsidR="00AB1793" w:rsidRPr="006C13E7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Обязанность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согласованию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действий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лицами,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интересы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которых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затрагиваются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производстве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возлагается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заказчика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(застройщика)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физическое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(юридическое)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лицо,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имеющее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намерение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произвести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работы.</w:t>
      </w:r>
    </w:p>
    <w:p w:rsidR="00AB1793" w:rsidRPr="006C13E7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указанные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настоящем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подпункте,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представленные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оригиналах,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после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подлежат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возврату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заявителю,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приложенные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заявке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копии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остаются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хранение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Управлении.</w:t>
      </w:r>
    </w:p>
    <w:p w:rsidR="00AB1793" w:rsidRDefault="00AB1793" w:rsidP="00922EBB">
      <w:pPr>
        <w:ind w:right="284" w:firstLine="540"/>
        <w:jc w:val="both"/>
        <w:rPr>
          <w:sz w:val="28"/>
          <w:szCs w:val="28"/>
        </w:rPr>
      </w:pPr>
      <w:r w:rsidRPr="006C13E7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строительстве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коммуникаций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сроком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продолжительностью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более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двух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месяцев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протяженностью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более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100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метров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выдаваться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отдельные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участки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мере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окончания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всего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комплекса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6C13E7">
        <w:rPr>
          <w:sz w:val="28"/>
          <w:szCs w:val="28"/>
        </w:rPr>
        <w:t>них.</w:t>
      </w:r>
    </w:p>
    <w:p w:rsidR="00F13C2D" w:rsidRDefault="00F13C2D" w:rsidP="00922EBB">
      <w:pPr>
        <w:ind w:right="284" w:firstLine="540"/>
        <w:jc w:val="both"/>
        <w:rPr>
          <w:sz w:val="28"/>
          <w:szCs w:val="28"/>
        </w:rPr>
      </w:pPr>
    </w:p>
    <w:p w:rsidR="0080583B" w:rsidRDefault="0080583B" w:rsidP="00922EBB">
      <w:pPr>
        <w:ind w:right="284" w:firstLine="567"/>
        <w:jc w:val="both"/>
        <w:rPr>
          <w:rFonts w:ascii="Arial" w:hAnsi="Arial" w:cs="Arial"/>
        </w:rPr>
      </w:pPr>
      <w:proofErr w:type="gramStart"/>
      <w:r>
        <w:rPr>
          <w:sz w:val="28"/>
          <w:szCs w:val="28"/>
        </w:rPr>
        <w:t>После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восстановления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F612C1">
        <w:rPr>
          <w:sz w:val="28"/>
          <w:szCs w:val="28"/>
        </w:rPr>
        <w:t xml:space="preserve"> </w:t>
      </w:r>
      <w:hyperlink r:id="rId18" w:history="1">
        <w:r>
          <w:rPr>
            <w:color w:val="000000" w:themeColor="text1"/>
            <w:sz w:val="28"/>
            <w:szCs w:val="28"/>
          </w:rPr>
          <w:t>2</w:t>
        </w:r>
      </w:hyperlink>
      <w:r w:rsidR="00F612C1">
        <w:t xml:space="preserve"> </w:t>
      </w:r>
      <w:r w:rsidRPr="009F47B9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3</w:t>
      </w:r>
      <w:r w:rsidR="00F612C1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гарантийными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обязательствами,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орган,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выдавший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13C2D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оригинал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отметкой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отрывном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талоне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соответствующей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районной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администрации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Брянска,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наличия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ордере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асфальтового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покрытия</w:t>
      </w:r>
      <w:proofErr w:type="gramEnd"/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улично-дорожной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сети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городского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округа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Брянск,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включая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внутридворовые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проезды,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отметкой</w:t>
      </w:r>
      <w:r w:rsidR="00F612C1">
        <w:rPr>
          <w:sz w:val="28"/>
          <w:szCs w:val="28"/>
        </w:rPr>
        <w:t xml:space="preserve"> </w:t>
      </w:r>
      <w:r w:rsidR="0051476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отрывном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талоне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МКУ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"УЖКХ"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г.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Брянска</w:t>
      </w:r>
      <w:r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завершения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прокладке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исполнительную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съемку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проложенных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коммуникаций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отметкой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внесении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0583B">
        <w:rPr>
          <w:sz w:val="28"/>
          <w:szCs w:val="28"/>
        </w:rPr>
        <w:t>ИСОГД</w:t>
      </w:r>
      <w:r>
        <w:rPr>
          <w:rFonts w:ascii="Arial" w:hAnsi="Arial" w:cs="Arial"/>
        </w:rPr>
        <w:t>.</w:t>
      </w:r>
    </w:p>
    <w:p w:rsidR="0080583B" w:rsidRDefault="0080583B" w:rsidP="00922EBB">
      <w:pPr>
        <w:ind w:right="284" w:firstLine="540"/>
        <w:jc w:val="both"/>
        <w:rPr>
          <w:sz w:val="28"/>
          <w:szCs w:val="28"/>
        </w:rPr>
      </w:pPr>
    </w:p>
    <w:p w:rsidR="00AB1793" w:rsidRPr="006849DA" w:rsidRDefault="009D210A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2741ED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продления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предоставляет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Уп</w:t>
      </w:r>
      <w:r>
        <w:rPr>
          <w:sz w:val="28"/>
          <w:szCs w:val="28"/>
        </w:rPr>
        <w:t>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следующие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документы:</w:t>
      </w:r>
    </w:p>
    <w:p w:rsidR="00AB1793" w:rsidRPr="006849DA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849D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обращение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произвольной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указанием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причины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изменения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согласованное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соответствующей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районной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администрацией;</w:t>
      </w:r>
    </w:p>
    <w:p w:rsidR="00AB1793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849D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(оригинал).</w:t>
      </w:r>
    </w:p>
    <w:p w:rsidR="00815532" w:rsidRPr="006849DA" w:rsidRDefault="00815532" w:rsidP="00922EBB">
      <w:pPr>
        <w:spacing w:before="200"/>
        <w:ind w:right="284" w:firstLine="540"/>
        <w:jc w:val="both"/>
        <w:rPr>
          <w:sz w:val="28"/>
          <w:szCs w:val="28"/>
        </w:rPr>
      </w:pPr>
    </w:p>
    <w:p w:rsidR="00AB1793" w:rsidRPr="006849DA" w:rsidRDefault="009D210A" w:rsidP="00922EBB">
      <w:pPr>
        <w:ind w:righ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2.9.3</w:t>
      </w:r>
      <w:r w:rsidR="002741E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в</w:t>
      </w:r>
      <w:r w:rsidR="00815532">
        <w:rPr>
          <w:bCs/>
          <w:sz w:val="28"/>
          <w:szCs w:val="28"/>
        </w:rPr>
        <w:t>несения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 w:rsidR="00815532"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 w:rsidR="00815532" w:rsidRPr="00AA0B8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15532" w:rsidRPr="00AA0B83">
        <w:rPr>
          <w:sz w:val="28"/>
          <w:szCs w:val="28"/>
        </w:rPr>
        <w:t>разрешени</w:t>
      </w:r>
      <w:r w:rsidR="00815532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815532" w:rsidRPr="00AA0B83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 w:rsidR="00815532" w:rsidRPr="00AA0B8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815532" w:rsidRPr="00AA0B83">
        <w:rPr>
          <w:sz w:val="28"/>
          <w:szCs w:val="28"/>
        </w:rPr>
        <w:t>проведени</w:t>
      </w:r>
      <w:r w:rsidR="00815532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815532" w:rsidRPr="00AA0B83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proofErr w:type="spellStart"/>
      <w:r w:rsidR="00815532" w:rsidRPr="00AA0B83">
        <w:rPr>
          <w:sz w:val="28"/>
          <w:szCs w:val="28"/>
        </w:rPr>
        <w:t>работ</w:t>
      </w:r>
      <w:r w:rsidR="00815532" w:rsidRPr="006849DA">
        <w:rPr>
          <w:sz w:val="28"/>
          <w:szCs w:val="28"/>
        </w:rPr>
        <w:t>заявитель</w:t>
      </w:r>
      <w:proofErr w:type="spellEnd"/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доверенности</w:t>
      </w:r>
      <w:r w:rsidR="00F612C1">
        <w:rPr>
          <w:sz w:val="28"/>
          <w:szCs w:val="28"/>
        </w:rPr>
        <w:t xml:space="preserve"> </w:t>
      </w:r>
      <w:r w:rsidR="00815532" w:rsidRPr="006849DA">
        <w:rPr>
          <w:sz w:val="28"/>
          <w:szCs w:val="28"/>
        </w:rPr>
        <w:t>предоставляет</w:t>
      </w:r>
      <w:r w:rsidR="00F612C1">
        <w:rPr>
          <w:sz w:val="28"/>
          <w:szCs w:val="28"/>
        </w:rPr>
        <w:t xml:space="preserve"> </w:t>
      </w:r>
      <w:r w:rsidR="00815532"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15532" w:rsidRPr="006849DA">
        <w:rPr>
          <w:sz w:val="28"/>
          <w:szCs w:val="28"/>
        </w:rPr>
        <w:t>Уп</w:t>
      </w:r>
      <w:r w:rsidR="00815532">
        <w:rPr>
          <w:sz w:val="28"/>
          <w:szCs w:val="28"/>
        </w:rPr>
        <w:t>олномоченный</w:t>
      </w:r>
      <w:r w:rsidR="00F612C1">
        <w:rPr>
          <w:sz w:val="28"/>
          <w:szCs w:val="28"/>
        </w:rPr>
        <w:t xml:space="preserve"> </w:t>
      </w:r>
      <w:r w:rsidR="00815532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следующие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документы:</w:t>
      </w:r>
    </w:p>
    <w:p w:rsidR="00815532" w:rsidRPr="006849DA" w:rsidRDefault="00815532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849D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обращение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произвольной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указанием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причины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изменения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согласованное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соответствующей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районной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администрацией</w:t>
      </w:r>
      <w:r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вскрытия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асфальтового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покрытия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МКУ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«УЖКХ»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Брянска</w:t>
      </w:r>
      <w:r w:rsidRPr="006849DA">
        <w:rPr>
          <w:sz w:val="28"/>
          <w:szCs w:val="28"/>
        </w:rPr>
        <w:t>;</w:t>
      </w:r>
    </w:p>
    <w:p w:rsidR="00815532" w:rsidRPr="006849DA" w:rsidRDefault="00815532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849D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(оригинал).</w:t>
      </w:r>
    </w:p>
    <w:p w:rsidR="00A7019F" w:rsidRDefault="009D210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2.9.4</w:t>
      </w:r>
      <w:r w:rsidR="00A7019F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выдачи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F13C2D">
        <w:rPr>
          <w:sz w:val="28"/>
          <w:szCs w:val="28"/>
        </w:rPr>
        <w:t>осуществлен</w:t>
      </w:r>
      <w:r w:rsidR="00A7019F">
        <w:rPr>
          <w:sz w:val="28"/>
          <w:szCs w:val="28"/>
        </w:rPr>
        <w:t>ие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ли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представляет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за</w:t>
      </w:r>
      <w:r w:rsidR="00D070C4">
        <w:rPr>
          <w:sz w:val="28"/>
          <w:szCs w:val="28"/>
        </w:rPr>
        <w:t>прос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свободной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форме.</w:t>
      </w:r>
    </w:p>
    <w:p w:rsidR="009D210A" w:rsidRPr="006849DA" w:rsidRDefault="00D070C4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2.9.5.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заявки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согласований,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hyperlink r:id="rId19" w:history="1">
        <w:r w:rsidR="009D210A" w:rsidRPr="00924E6C">
          <w:rPr>
            <w:color w:val="000000" w:themeColor="text1"/>
            <w:sz w:val="28"/>
            <w:szCs w:val="28"/>
          </w:rPr>
          <w:t>п.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="009D210A" w:rsidRPr="00924E6C">
          <w:rPr>
            <w:color w:val="000000" w:themeColor="text1"/>
            <w:sz w:val="28"/>
            <w:szCs w:val="28"/>
          </w:rPr>
          <w:t>2.</w:t>
        </w:r>
        <w:r w:rsidR="009D210A">
          <w:rPr>
            <w:color w:val="000000" w:themeColor="text1"/>
            <w:sz w:val="28"/>
            <w:szCs w:val="28"/>
          </w:rPr>
          <w:t>9</w:t>
        </w:r>
        <w:r w:rsidR="009D210A" w:rsidRPr="00924E6C">
          <w:rPr>
            <w:color w:val="000000" w:themeColor="text1"/>
            <w:sz w:val="28"/>
            <w:szCs w:val="28"/>
          </w:rPr>
          <w:t>.</w:t>
        </w:r>
      </w:hyperlink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специалист,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ответственный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организацию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работы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предоставлению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направляет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документы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9D210A" w:rsidRPr="006849DA">
        <w:rPr>
          <w:sz w:val="28"/>
          <w:szCs w:val="28"/>
        </w:rPr>
        <w:t>согласования:</w:t>
      </w:r>
    </w:p>
    <w:p w:rsidR="009D210A" w:rsidRPr="006849DA" w:rsidRDefault="009D210A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849D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Брянска</w:t>
      </w:r>
      <w:r w:rsidRPr="006849DA">
        <w:rPr>
          <w:sz w:val="28"/>
          <w:szCs w:val="28"/>
        </w:rPr>
        <w:t>;</w:t>
      </w:r>
    </w:p>
    <w:p w:rsidR="009D210A" w:rsidRDefault="009D210A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849D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балансодержателям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организациям,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осуществляющим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обслуживание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усовершенствованных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покрытий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дорог,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тротуаров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элементов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внешнего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благоустройства,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попадающих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зону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(МКУ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«УЖКХ</w:t>
      </w:r>
      <w:r w:rsidR="00D070C4">
        <w:rPr>
          <w:sz w:val="28"/>
          <w:szCs w:val="28"/>
        </w:rPr>
        <w:t>»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Брянска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другие,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кроме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балансодержателей</w:t>
      </w:r>
      <w:r w:rsidR="00F612C1">
        <w:rPr>
          <w:sz w:val="28"/>
          <w:szCs w:val="28"/>
        </w:rPr>
        <w:t xml:space="preserve"> </w:t>
      </w:r>
      <w:r w:rsidR="00D070C4">
        <w:rPr>
          <w:sz w:val="28"/>
          <w:szCs w:val="28"/>
        </w:rPr>
        <w:t>сетей)</w:t>
      </w:r>
      <w:r>
        <w:rPr>
          <w:sz w:val="28"/>
          <w:szCs w:val="28"/>
        </w:rPr>
        <w:t>.</w:t>
      </w:r>
    </w:p>
    <w:p w:rsidR="00AB1793" w:rsidRPr="006849DA" w:rsidRDefault="00614091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9E5CA6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Запрещено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требовать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AB1793" w:rsidRPr="006849DA">
        <w:rPr>
          <w:sz w:val="28"/>
          <w:szCs w:val="28"/>
        </w:rPr>
        <w:t>заявителя:</w:t>
      </w:r>
    </w:p>
    <w:p w:rsidR="00AB1793" w:rsidRPr="006849DA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849D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представления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информации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осуществления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действий,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представление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которых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предусмотрено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нормативными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правовыми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актами,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регулирующими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отношения,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возникающие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связи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предоставлением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услуги;</w:t>
      </w:r>
    </w:p>
    <w:p w:rsidR="00AB1793" w:rsidRPr="006849DA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proofErr w:type="gramStart"/>
      <w:r w:rsidRPr="006849D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представления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информации,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которые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lastRenderedPageBreak/>
        <w:t>правовыми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актами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Федерации,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нормативными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правовыми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актами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Брянской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области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муниципальными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правовыми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актами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Брянска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находятся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распоряжении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органов,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предоставляющих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муниципальную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услугу,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иных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органов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государственной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власти,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органов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местного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самоуправления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подведомственных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им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организаций,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участвующих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исключением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20" w:history="1">
        <w:r w:rsidRPr="006849DA">
          <w:rPr>
            <w:color w:val="000000" w:themeColor="text1"/>
            <w:sz w:val="28"/>
            <w:szCs w:val="28"/>
          </w:rPr>
          <w:t>части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6849DA">
          <w:rPr>
            <w:color w:val="000000" w:themeColor="text1"/>
            <w:sz w:val="28"/>
            <w:szCs w:val="28"/>
          </w:rPr>
          <w:t>6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6849DA">
          <w:rPr>
            <w:color w:val="000000" w:themeColor="text1"/>
            <w:sz w:val="28"/>
            <w:szCs w:val="28"/>
          </w:rPr>
          <w:t>статьи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6849DA">
          <w:rPr>
            <w:color w:val="000000" w:themeColor="text1"/>
            <w:sz w:val="28"/>
            <w:szCs w:val="28"/>
          </w:rPr>
          <w:t>7</w:t>
        </w:r>
      </w:hyperlink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Федерального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закона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N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210-ФЗ;</w:t>
      </w:r>
      <w:proofErr w:type="gramEnd"/>
    </w:p>
    <w:p w:rsidR="00AB1793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6849D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представления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информации,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отсутствие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недостоверность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которых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указывались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первоначальном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либо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исключением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случаев,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hyperlink r:id="rId21" w:history="1">
        <w:r w:rsidRPr="006849DA">
          <w:rPr>
            <w:color w:val="000000" w:themeColor="text1"/>
            <w:sz w:val="28"/>
            <w:szCs w:val="28"/>
          </w:rPr>
          <w:t>пунктом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6849DA">
          <w:rPr>
            <w:color w:val="000000" w:themeColor="text1"/>
            <w:sz w:val="28"/>
            <w:szCs w:val="28"/>
          </w:rPr>
          <w:t>4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6849DA">
          <w:rPr>
            <w:color w:val="000000" w:themeColor="text1"/>
            <w:sz w:val="28"/>
            <w:szCs w:val="28"/>
          </w:rPr>
          <w:t>части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6849DA">
          <w:rPr>
            <w:color w:val="000000" w:themeColor="text1"/>
            <w:sz w:val="28"/>
            <w:szCs w:val="28"/>
          </w:rPr>
          <w:t>1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6849DA">
          <w:rPr>
            <w:color w:val="000000" w:themeColor="text1"/>
            <w:sz w:val="28"/>
            <w:szCs w:val="28"/>
          </w:rPr>
          <w:t>статьи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6849DA">
          <w:rPr>
            <w:color w:val="000000" w:themeColor="text1"/>
            <w:sz w:val="28"/>
            <w:szCs w:val="28"/>
          </w:rPr>
          <w:t>7</w:t>
        </w:r>
      </w:hyperlink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Федерального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закона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N</w:t>
      </w:r>
      <w:r w:rsidR="00F612C1">
        <w:rPr>
          <w:sz w:val="28"/>
          <w:szCs w:val="28"/>
        </w:rPr>
        <w:t xml:space="preserve"> </w:t>
      </w:r>
      <w:r w:rsidRPr="006849DA">
        <w:rPr>
          <w:sz w:val="28"/>
          <w:szCs w:val="28"/>
        </w:rPr>
        <w:t>210-ФЗ.</w:t>
      </w:r>
    </w:p>
    <w:p w:rsidR="008D5C06" w:rsidRDefault="008D5C06" w:rsidP="00922EBB">
      <w:pPr>
        <w:spacing w:before="200"/>
        <w:ind w:right="284" w:firstLine="540"/>
        <w:jc w:val="both"/>
        <w:rPr>
          <w:sz w:val="28"/>
          <w:szCs w:val="28"/>
        </w:rPr>
      </w:pPr>
    </w:p>
    <w:p w:rsidR="008D5C06" w:rsidRDefault="008D5C06" w:rsidP="00922EBB">
      <w:pPr>
        <w:widowControl/>
        <w:overflowPunct/>
        <w:ind w:right="284"/>
        <w:jc w:val="center"/>
        <w:textAlignment w:val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Исчерпывающий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перечень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оснований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отказа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приеме</w:t>
      </w:r>
    </w:p>
    <w:p w:rsidR="008D5C06" w:rsidRDefault="008D5C06" w:rsidP="00922EBB">
      <w:pPr>
        <w:widowControl/>
        <w:overflowPunct/>
        <w:ind w:right="284"/>
        <w:jc w:val="center"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документов,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необходимых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</w:p>
    <w:p w:rsidR="008D5C06" w:rsidRDefault="008D5C06" w:rsidP="00922EBB">
      <w:pPr>
        <w:widowControl/>
        <w:overflowPunct/>
        <w:ind w:right="284"/>
        <w:jc w:val="center"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:rsidR="008D5C06" w:rsidRDefault="008D5C06" w:rsidP="00922EBB">
      <w:pPr>
        <w:widowControl/>
        <w:overflowPunct/>
        <w:ind w:right="284"/>
        <w:jc w:val="both"/>
        <w:textAlignment w:val="auto"/>
        <w:rPr>
          <w:sz w:val="28"/>
          <w:szCs w:val="28"/>
        </w:rPr>
      </w:pPr>
    </w:p>
    <w:p w:rsidR="008D5C06" w:rsidRDefault="008D5C06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</w:t>
      </w:r>
      <w:r w:rsidR="0056592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форме:</w:t>
      </w:r>
    </w:p>
    <w:p w:rsidR="008D5C06" w:rsidRDefault="008D5C06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входит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8D5C06" w:rsidRDefault="008D5C06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неполное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полей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интерактивной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ЕПГУ,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портале;</w:t>
      </w:r>
    </w:p>
    <w:p w:rsidR="0053089B" w:rsidRDefault="008D5C06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F612C1">
        <w:rPr>
          <w:sz w:val="28"/>
          <w:szCs w:val="28"/>
        </w:rPr>
        <w:t xml:space="preserve"> </w:t>
      </w:r>
      <w:r w:rsidR="0053089B">
        <w:rPr>
          <w:sz w:val="28"/>
          <w:szCs w:val="28"/>
        </w:rPr>
        <w:t>несоответствие</w:t>
      </w:r>
      <w:r w:rsidR="00F612C1">
        <w:rPr>
          <w:sz w:val="28"/>
          <w:szCs w:val="28"/>
        </w:rPr>
        <w:t xml:space="preserve"> </w:t>
      </w:r>
      <w:r w:rsidR="0053089B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="0053089B"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 w:rsidR="0053089B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="0053089B"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 w:rsidR="0053089B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22" w:history="1">
        <w:r w:rsidR="0053089B" w:rsidRPr="0053089B">
          <w:rPr>
            <w:color w:val="000000" w:themeColor="text1"/>
            <w:sz w:val="28"/>
            <w:szCs w:val="28"/>
          </w:rPr>
          <w:t>пункте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="0053089B" w:rsidRPr="0053089B">
          <w:rPr>
            <w:color w:val="000000" w:themeColor="text1"/>
            <w:sz w:val="28"/>
            <w:szCs w:val="28"/>
          </w:rPr>
          <w:t>1.2</w:t>
        </w:r>
      </w:hyperlink>
      <w:r w:rsidR="00F612C1">
        <w:rPr>
          <w:color w:val="000000" w:themeColor="text1"/>
          <w:sz w:val="28"/>
          <w:szCs w:val="28"/>
        </w:rPr>
        <w:t xml:space="preserve"> </w:t>
      </w:r>
      <w:r w:rsidR="0053089B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53089B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53089B">
        <w:rPr>
          <w:sz w:val="28"/>
          <w:szCs w:val="28"/>
        </w:rPr>
        <w:t>регламента;</w:t>
      </w:r>
    </w:p>
    <w:p w:rsidR="008D5C06" w:rsidRDefault="008D5C06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подчистки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исправления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</w:p>
    <w:p w:rsidR="008D5C06" w:rsidRDefault="008D5C06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д)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повреждения,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объеме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получить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содержащиеся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документах;</w:t>
      </w:r>
    </w:p>
    <w:p w:rsidR="008D5C06" w:rsidRDefault="008D5C06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ж)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23" w:history="1">
        <w:r w:rsidRPr="009E5CA6">
          <w:rPr>
            <w:color w:val="000000" w:themeColor="text1"/>
            <w:sz w:val="28"/>
            <w:szCs w:val="28"/>
          </w:rPr>
          <w:t>пункте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9E5CA6">
          <w:rPr>
            <w:color w:val="000000" w:themeColor="text1"/>
            <w:sz w:val="28"/>
            <w:szCs w:val="28"/>
          </w:rPr>
          <w:t>2.9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hyperlink r:id="rId24" w:history="1">
        <w:r w:rsidR="009E5CA6" w:rsidRPr="0053089B">
          <w:rPr>
            <w:color w:val="000000" w:themeColor="text1"/>
            <w:sz w:val="28"/>
            <w:szCs w:val="28"/>
          </w:rPr>
          <w:t>пунктом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53089B">
          <w:rPr>
            <w:color w:val="000000" w:themeColor="text1"/>
            <w:sz w:val="28"/>
            <w:szCs w:val="28"/>
          </w:rPr>
          <w:t>2.</w:t>
        </w:r>
      </w:hyperlink>
      <w:r w:rsidR="0053089B" w:rsidRPr="0053089B">
        <w:rPr>
          <w:color w:val="000000" w:themeColor="text1"/>
          <w:sz w:val="28"/>
          <w:szCs w:val="28"/>
        </w:rPr>
        <w:t>7</w:t>
      </w:r>
      <w:r w:rsidR="00F612C1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регламента;</w:t>
      </w:r>
    </w:p>
    <w:p w:rsidR="008D5C06" w:rsidRDefault="008D5C06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з)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несоблюдение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hyperlink r:id="rId25" w:history="1">
        <w:r w:rsidRPr="009E5CA6">
          <w:rPr>
            <w:color w:val="000000" w:themeColor="text1"/>
            <w:sz w:val="28"/>
            <w:szCs w:val="28"/>
          </w:rPr>
          <w:t>статьей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9E5CA6">
          <w:rPr>
            <w:color w:val="000000" w:themeColor="text1"/>
            <w:sz w:val="28"/>
            <w:szCs w:val="28"/>
          </w:rPr>
          <w:t>11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2011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63-ФЗ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"Об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подписи"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квалифицированной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действительной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документах,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форме.</w:t>
      </w:r>
    </w:p>
    <w:p w:rsidR="008D5C06" w:rsidRDefault="00A7019F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</w:t>
      </w:r>
      <w:r w:rsidR="00565929">
        <w:rPr>
          <w:sz w:val="28"/>
          <w:szCs w:val="28"/>
        </w:rPr>
        <w:t>2</w:t>
      </w:r>
      <w:r w:rsidR="008D5C06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hyperlink r:id="rId26" w:history="1">
        <w:r w:rsidR="008D5C06" w:rsidRPr="009E5CA6">
          <w:rPr>
            <w:color w:val="000000" w:themeColor="text1"/>
            <w:sz w:val="28"/>
            <w:szCs w:val="28"/>
          </w:rPr>
          <w:t>Решение</w:t>
        </w:r>
      </w:hyperlink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за</w:t>
      </w:r>
      <w:r w:rsidR="009E5CA6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27" w:history="1">
        <w:r w:rsidR="008D5C06" w:rsidRPr="009E5CA6">
          <w:rPr>
            <w:color w:val="000000" w:themeColor="text1"/>
            <w:sz w:val="28"/>
            <w:szCs w:val="28"/>
          </w:rPr>
          <w:t>пункте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="008D5C06" w:rsidRPr="009E5CA6">
          <w:rPr>
            <w:color w:val="000000" w:themeColor="text1"/>
            <w:sz w:val="28"/>
            <w:szCs w:val="28"/>
          </w:rPr>
          <w:t>2.9</w:t>
        </w:r>
      </w:hyperlink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оформляется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письмом</w:t>
      </w:r>
      <w:r w:rsidR="00F612C1">
        <w:rPr>
          <w:sz w:val="28"/>
          <w:szCs w:val="28"/>
        </w:rPr>
        <w:t xml:space="preserve"> </w:t>
      </w:r>
      <w:r w:rsidR="00F418C2"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 w:rsidR="00F418C2"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указанием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причин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отказа.</w:t>
      </w:r>
    </w:p>
    <w:p w:rsidR="008D5C06" w:rsidRDefault="008D5C06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</w:t>
      </w:r>
      <w:r w:rsidR="005659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E5CA6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позднее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дня,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днем</w:t>
      </w:r>
      <w:r w:rsidR="00F612C1">
        <w:rPr>
          <w:sz w:val="28"/>
          <w:szCs w:val="28"/>
        </w:rPr>
        <w:t xml:space="preserve"> </w:t>
      </w:r>
      <w:r w:rsidR="00F418C2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 w:rsidR="00125921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125921"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 w:rsidR="00125921">
        <w:rPr>
          <w:sz w:val="28"/>
          <w:szCs w:val="28"/>
        </w:rPr>
        <w:t>носителе</w:t>
      </w:r>
      <w:r w:rsidR="00F612C1">
        <w:rPr>
          <w:sz w:val="28"/>
          <w:szCs w:val="28"/>
        </w:rPr>
        <w:t xml:space="preserve"> </w:t>
      </w:r>
      <w:r w:rsidR="00125921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125921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125921"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 w:rsidR="00125921">
        <w:rPr>
          <w:sz w:val="28"/>
          <w:szCs w:val="28"/>
        </w:rPr>
        <w:t>форме</w:t>
      </w:r>
      <w:r>
        <w:rPr>
          <w:sz w:val="28"/>
          <w:szCs w:val="28"/>
        </w:rPr>
        <w:t>.</w:t>
      </w:r>
    </w:p>
    <w:p w:rsidR="008D5C06" w:rsidRDefault="008D5C06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</w:t>
      </w:r>
      <w:r w:rsidR="0056592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 w:rsidR="009E5CA6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28" w:history="1">
        <w:r w:rsidRPr="009E5CA6">
          <w:rPr>
            <w:color w:val="000000" w:themeColor="text1"/>
            <w:sz w:val="28"/>
            <w:szCs w:val="28"/>
          </w:rPr>
          <w:t>пункте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9E5CA6">
          <w:rPr>
            <w:color w:val="000000" w:themeColor="text1"/>
            <w:sz w:val="28"/>
            <w:szCs w:val="28"/>
          </w:rPr>
          <w:t>2.9</w:t>
        </w:r>
      </w:hyperlink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препятствует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орган.</w:t>
      </w:r>
    </w:p>
    <w:p w:rsidR="00A41AC2" w:rsidRDefault="00A41AC2" w:rsidP="00922EBB">
      <w:pPr>
        <w:spacing w:before="200"/>
        <w:ind w:right="284" w:firstLine="540"/>
        <w:jc w:val="both"/>
        <w:rPr>
          <w:sz w:val="28"/>
          <w:szCs w:val="28"/>
        </w:rPr>
      </w:pPr>
    </w:p>
    <w:p w:rsidR="00D50A6C" w:rsidRDefault="00D50A6C" w:rsidP="00922EBB">
      <w:pPr>
        <w:widowControl/>
        <w:overflowPunct/>
        <w:ind w:right="284"/>
        <w:jc w:val="center"/>
        <w:textAlignment w:val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Исчерпывающий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перечень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оснований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приостановления</w:t>
      </w:r>
    </w:p>
    <w:p w:rsidR="00D50A6C" w:rsidRDefault="00D50A6C" w:rsidP="00922EBB">
      <w:pPr>
        <w:widowControl/>
        <w:overflowPunct/>
        <w:ind w:right="284"/>
        <w:jc w:val="center"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или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отказа</w:t>
      </w:r>
    </w:p>
    <w:p w:rsidR="00D50A6C" w:rsidRDefault="00D50A6C" w:rsidP="00922EBB">
      <w:pPr>
        <w:widowControl/>
        <w:overflowPunct/>
        <w:ind w:right="284"/>
        <w:jc w:val="center"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:rsidR="00F418C2" w:rsidRDefault="00F418C2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Оснований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приостановления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предусмотрено.</w:t>
      </w:r>
    </w:p>
    <w:p w:rsidR="00D50A6C" w:rsidRDefault="00D50A6C" w:rsidP="00922EBB">
      <w:pPr>
        <w:widowControl/>
        <w:overflowPunct/>
        <w:ind w:right="284"/>
        <w:jc w:val="both"/>
        <w:textAlignment w:val="auto"/>
        <w:rPr>
          <w:sz w:val="28"/>
          <w:szCs w:val="28"/>
        </w:rPr>
      </w:pPr>
    </w:p>
    <w:p w:rsidR="00D50A6C" w:rsidRDefault="00D50A6C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</w:t>
      </w:r>
      <w:r w:rsidR="0056592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D50A6C" w:rsidRDefault="00D50A6C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</w:t>
      </w:r>
      <w:r w:rsidR="00F418C2"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</w:t>
      </w:r>
      <w:r w:rsidR="00510FF9">
        <w:rPr>
          <w:sz w:val="28"/>
          <w:szCs w:val="28"/>
        </w:rPr>
        <w:t>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A41AC2" w:rsidRDefault="0091652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 w:rsidR="00A41AC2">
        <w:rPr>
          <w:sz w:val="28"/>
          <w:szCs w:val="28"/>
        </w:rPr>
        <w:t>несоответствие</w:t>
      </w:r>
      <w:r w:rsidR="00F612C1">
        <w:rPr>
          <w:sz w:val="28"/>
          <w:szCs w:val="28"/>
        </w:rPr>
        <w:t xml:space="preserve"> </w:t>
      </w:r>
      <w:r w:rsidR="00A41AC2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="00A41AC2"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 w:rsidR="00A41AC2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="00A41AC2"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 w:rsidR="00A41AC2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29" w:history="1">
        <w:r w:rsidR="00A41AC2" w:rsidRPr="00922EBB">
          <w:rPr>
            <w:color w:val="000000" w:themeColor="text1"/>
            <w:sz w:val="28"/>
            <w:szCs w:val="28"/>
          </w:rPr>
          <w:t>пункте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="00A41AC2" w:rsidRPr="00922EBB">
          <w:rPr>
            <w:color w:val="000000" w:themeColor="text1"/>
            <w:sz w:val="28"/>
            <w:szCs w:val="28"/>
          </w:rPr>
          <w:t>1.2</w:t>
        </w:r>
      </w:hyperlink>
      <w:r w:rsidR="00F612C1">
        <w:rPr>
          <w:sz w:val="28"/>
          <w:szCs w:val="28"/>
        </w:rPr>
        <w:t xml:space="preserve"> </w:t>
      </w:r>
      <w:r w:rsidR="00A41AC2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A41AC2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A41AC2">
        <w:rPr>
          <w:sz w:val="28"/>
          <w:szCs w:val="28"/>
        </w:rPr>
        <w:t>регламента;</w:t>
      </w:r>
    </w:p>
    <w:p w:rsidR="00D50A6C" w:rsidRPr="00064344" w:rsidRDefault="0091652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 w:rsidR="00A41AC2">
        <w:rPr>
          <w:sz w:val="28"/>
          <w:szCs w:val="28"/>
        </w:rPr>
        <w:t>с</w:t>
      </w:r>
      <w:r w:rsidR="00D50A6C" w:rsidRPr="00064344">
        <w:rPr>
          <w:sz w:val="28"/>
          <w:szCs w:val="28"/>
        </w:rPr>
        <w:t>рок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согласований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организациями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заканчивается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ранее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окончания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работ;</w:t>
      </w:r>
    </w:p>
    <w:p w:rsidR="00D50A6C" w:rsidRPr="00064344" w:rsidRDefault="0091652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согласований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организациями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превышает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три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месяца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до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выдачи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работ</w:t>
      </w:r>
      <w:r w:rsidR="00D50A6C" w:rsidRPr="00064344">
        <w:rPr>
          <w:sz w:val="28"/>
          <w:szCs w:val="28"/>
        </w:rPr>
        <w:t>;</w:t>
      </w:r>
    </w:p>
    <w:p w:rsidR="00D50A6C" w:rsidRDefault="0091652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отсутствие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="00510FF9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510FF9">
        <w:rPr>
          <w:sz w:val="28"/>
          <w:szCs w:val="28"/>
        </w:rPr>
        <w:t>согласований</w:t>
      </w:r>
      <w:r w:rsidR="00F612C1">
        <w:rPr>
          <w:sz w:val="28"/>
          <w:szCs w:val="28"/>
        </w:rPr>
        <w:t xml:space="preserve"> </w:t>
      </w:r>
      <w:r w:rsidR="005E2629">
        <w:rPr>
          <w:sz w:val="28"/>
          <w:szCs w:val="28"/>
        </w:rPr>
        <w:t>сетевых</w:t>
      </w:r>
      <w:r w:rsidR="00F612C1">
        <w:rPr>
          <w:sz w:val="28"/>
          <w:szCs w:val="28"/>
        </w:rPr>
        <w:t xml:space="preserve"> </w:t>
      </w:r>
      <w:r w:rsidR="005E2629">
        <w:rPr>
          <w:sz w:val="28"/>
          <w:szCs w:val="28"/>
        </w:rPr>
        <w:t>организаций</w:t>
      </w:r>
      <w:r w:rsidR="00D50A6C" w:rsidRPr="00064344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30" w:history="1">
        <w:r w:rsidR="00D50A6C" w:rsidRPr="00924E6C">
          <w:rPr>
            <w:color w:val="000000" w:themeColor="text1"/>
            <w:sz w:val="28"/>
            <w:szCs w:val="28"/>
          </w:rPr>
          <w:t>п.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="00D50A6C" w:rsidRPr="00924E6C">
          <w:rPr>
            <w:color w:val="000000" w:themeColor="text1"/>
            <w:sz w:val="28"/>
            <w:szCs w:val="28"/>
          </w:rPr>
          <w:t>2.</w:t>
        </w:r>
      </w:hyperlink>
      <w:r w:rsidR="00D50A6C">
        <w:rPr>
          <w:sz w:val="28"/>
          <w:szCs w:val="28"/>
        </w:rPr>
        <w:t>9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50A6C" w:rsidRPr="00064344">
        <w:rPr>
          <w:sz w:val="28"/>
          <w:szCs w:val="28"/>
        </w:rPr>
        <w:t>Регламента;</w:t>
      </w:r>
    </w:p>
    <w:p w:rsidR="00A41AC2" w:rsidRPr="00064344" w:rsidRDefault="0091652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подача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письма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отзыве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="00F418C2" w:rsidRPr="00064344">
        <w:rPr>
          <w:sz w:val="28"/>
          <w:szCs w:val="28"/>
        </w:rPr>
        <w:t>разрешения</w:t>
      </w:r>
      <w:r w:rsidR="00F418C2">
        <w:rPr>
          <w:sz w:val="28"/>
          <w:szCs w:val="28"/>
        </w:rPr>
        <w:t>.</w:t>
      </w:r>
    </w:p>
    <w:p w:rsidR="00D50A6C" w:rsidRDefault="00D50A6C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2.1</w:t>
      </w:r>
      <w:r w:rsidR="00565929"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10D4A">
        <w:rPr>
          <w:sz w:val="28"/>
          <w:szCs w:val="28"/>
        </w:rPr>
        <w:t>родлени</w:t>
      </w:r>
      <w:r w:rsidR="00FC7D4D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уменьшени</w:t>
      </w:r>
      <w:r w:rsidR="00025EAA">
        <w:rPr>
          <w:sz w:val="28"/>
          <w:szCs w:val="28"/>
        </w:rPr>
        <w:t>я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сроков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</w:t>
      </w:r>
      <w:r w:rsidR="00F612C1">
        <w:rPr>
          <w:sz w:val="28"/>
          <w:szCs w:val="28"/>
        </w:rPr>
        <w:t xml:space="preserve"> </w:t>
      </w:r>
      <w:r w:rsidR="00CC4EFC">
        <w:rPr>
          <w:sz w:val="28"/>
          <w:szCs w:val="28"/>
        </w:rPr>
        <w:t>являются</w:t>
      </w:r>
      <w:r w:rsidR="00FC7D4D">
        <w:rPr>
          <w:sz w:val="28"/>
          <w:szCs w:val="28"/>
        </w:rPr>
        <w:t>:</w:t>
      </w:r>
    </w:p>
    <w:p w:rsidR="00FC7D4D" w:rsidRDefault="00FC7D4D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025EAA">
        <w:rPr>
          <w:sz w:val="28"/>
          <w:szCs w:val="28"/>
        </w:rPr>
        <w:t>каз</w:t>
      </w:r>
      <w:r w:rsidR="00F612C1">
        <w:rPr>
          <w:sz w:val="28"/>
          <w:szCs w:val="28"/>
        </w:rPr>
        <w:t xml:space="preserve"> </w:t>
      </w:r>
      <w:r w:rsidR="00025EA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</w:t>
      </w:r>
      <w:r w:rsidR="00025EAA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Брянска</w:t>
      </w:r>
      <w:r w:rsidR="00B8330A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B8330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B8330A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="00B8330A"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 w:rsidR="00B8330A">
        <w:rPr>
          <w:sz w:val="28"/>
          <w:szCs w:val="28"/>
        </w:rPr>
        <w:t>осуществляются</w:t>
      </w:r>
      <w:r w:rsidR="00F612C1">
        <w:rPr>
          <w:sz w:val="28"/>
          <w:szCs w:val="28"/>
        </w:rPr>
        <w:t xml:space="preserve"> </w:t>
      </w:r>
      <w:r w:rsidR="00B8330A">
        <w:rPr>
          <w:sz w:val="28"/>
          <w:szCs w:val="28"/>
        </w:rPr>
        <w:t>земляные</w:t>
      </w:r>
      <w:r w:rsidR="00F612C1">
        <w:rPr>
          <w:sz w:val="28"/>
          <w:szCs w:val="28"/>
        </w:rPr>
        <w:t xml:space="preserve"> </w:t>
      </w:r>
      <w:r w:rsidR="00B8330A">
        <w:rPr>
          <w:sz w:val="28"/>
          <w:szCs w:val="28"/>
        </w:rPr>
        <w:t>работы;</w:t>
      </w:r>
    </w:p>
    <w:p w:rsidR="00B8330A" w:rsidRDefault="00B8330A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поступающие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жителей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связи,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связанных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длительным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планируемых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массовых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непосредственной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близости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зоне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</w:p>
    <w:p w:rsidR="0091652A" w:rsidRDefault="0091652A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несоответствие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31" w:history="1">
        <w:r w:rsidRPr="00922EBB">
          <w:rPr>
            <w:color w:val="000000" w:themeColor="text1"/>
            <w:sz w:val="28"/>
            <w:szCs w:val="28"/>
          </w:rPr>
          <w:t>пункте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Pr="00922EBB">
          <w:rPr>
            <w:color w:val="000000" w:themeColor="text1"/>
            <w:sz w:val="28"/>
            <w:szCs w:val="28"/>
          </w:rPr>
          <w:t>1.2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1652A" w:rsidRDefault="00D50A6C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</w:t>
      </w:r>
      <w:r w:rsidR="00565929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="00F612C1">
        <w:rPr>
          <w:sz w:val="28"/>
          <w:szCs w:val="28"/>
        </w:rPr>
        <w:t xml:space="preserve"> </w:t>
      </w:r>
      <w:r w:rsidR="001E6009"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 w:rsidR="000E5E18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0E5E18">
        <w:rPr>
          <w:sz w:val="28"/>
          <w:szCs w:val="28"/>
        </w:rPr>
        <w:t>отказа</w:t>
      </w:r>
      <w:r w:rsidR="00F612C1">
        <w:rPr>
          <w:sz w:val="28"/>
          <w:szCs w:val="28"/>
        </w:rPr>
        <w:t xml:space="preserve"> </w:t>
      </w:r>
      <w:r w:rsidR="00CC4EFC">
        <w:rPr>
          <w:sz w:val="28"/>
          <w:szCs w:val="28"/>
        </w:rPr>
        <w:t>в</w:t>
      </w:r>
      <w:r w:rsidR="000E5E18">
        <w:rPr>
          <w:bCs/>
          <w:sz w:val="28"/>
          <w:szCs w:val="28"/>
        </w:rPr>
        <w:t>несения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 w:rsidR="00CC4EFC"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 w:rsidR="0091652A"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 w:rsidR="0091652A"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 w:rsidR="0091652A"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 w:rsidR="0091652A">
        <w:rPr>
          <w:bCs/>
          <w:sz w:val="28"/>
          <w:szCs w:val="28"/>
        </w:rPr>
        <w:t>работ</w:t>
      </w:r>
      <w:r w:rsidR="00CC4EFC">
        <w:rPr>
          <w:bCs/>
          <w:sz w:val="28"/>
          <w:szCs w:val="28"/>
        </w:rPr>
        <w:t>)</w:t>
      </w:r>
      <w:r w:rsidR="00F612C1">
        <w:rPr>
          <w:bCs/>
          <w:sz w:val="28"/>
          <w:szCs w:val="28"/>
        </w:rPr>
        <w:t xml:space="preserve"> </w:t>
      </w:r>
      <w:r w:rsidR="00CC4EFC" w:rsidRPr="00AA0B8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CC4EFC" w:rsidRPr="00AA0B83">
        <w:rPr>
          <w:sz w:val="28"/>
          <w:szCs w:val="28"/>
        </w:rPr>
        <w:t>разрешени</w:t>
      </w:r>
      <w:proofErr w:type="gramStart"/>
      <w:r w:rsidR="00CC4EFC">
        <w:rPr>
          <w:sz w:val="28"/>
          <w:szCs w:val="28"/>
        </w:rPr>
        <w:t>е</w:t>
      </w:r>
      <w:r w:rsidR="00CC4EFC" w:rsidRPr="00AA0B83">
        <w:rPr>
          <w:sz w:val="28"/>
          <w:szCs w:val="28"/>
        </w:rPr>
        <w:t>(</w:t>
      </w:r>
      <w:proofErr w:type="gramEnd"/>
      <w:r w:rsidR="00CC4EFC" w:rsidRPr="00AA0B83">
        <w:rPr>
          <w:sz w:val="28"/>
          <w:szCs w:val="28"/>
        </w:rPr>
        <w:t>ордер)</w:t>
      </w:r>
      <w:r w:rsidR="00F612C1">
        <w:rPr>
          <w:sz w:val="28"/>
          <w:szCs w:val="28"/>
        </w:rPr>
        <w:t xml:space="preserve"> </w:t>
      </w:r>
      <w:r w:rsidR="00CC4EFC" w:rsidRPr="00AA0B8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CC4EFC" w:rsidRPr="00AA0B83">
        <w:rPr>
          <w:sz w:val="28"/>
          <w:szCs w:val="28"/>
        </w:rPr>
        <w:t>проведени</w:t>
      </w:r>
      <w:r w:rsidR="00CC4EFC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CC4EFC" w:rsidRPr="00AA0B83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CC4EFC" w:rsidRPr="00AA0B83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91652A"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91652A">
        <w:rPr>
          <w:sz w:val="28"/>
          <w:szCs w:val="28"/>
        </w:rPr>
        <w:t>несоответствие</w:t>
      </w:r>
      <w:r w:rsidR="00F612C1">
        <w:rPr>
          <w:sz w:val="28"/>
          <w:szCs w:val="28"/>
        </w:rPr>
        <w:t xml:space="preserve"> </w:t>
      </w:r>
      <w:r w:rsidR="0091652A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="0091652A"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 w:rsidR="0091652A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="0091652A"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 w:rsidR="0091652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32" w:history="1">
        <w:r w:rsidR="0091652A" w:rsidRPr="00922EBB">
          <w:rPr>
            <w:color w:val="000000" w:themeColor="text1"/>
            <w:sz w:val="28"/>
            <w:szCs w:val="28"/>
          </w:rPr>
          <w:t>пункте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="0091652A" w:rsidRPr="00922EBB">
          <w:rPr>
            <w:color w:val="000000" w:themeColor="text1"/>
            <w:sz w:val="28"/>
            <w:szCs w:val="28"/>
          </w:rPr>
          <w:t>1.2</w:t>
        </w:r>
      </w:hyperlink>
      <w:r w:rsidR="00F612C1">
        <w:rPr>
          <w:sz w:val="28"/>
          <w:szCs w:val="28"/>
        </w:rPr>
        <w:t xml:space="preserve"> </w:t>
      </w:r>
      <w:r w:rsidR="0091652A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91652A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91652A">
        <w:rPr>
          <w:sz w:val="28"/>
          <w:szCs w:val="28"/>
        </w:rPr>
        <w:t>регламента.</w:t>
      </w:r>
    </w:p>
    <w:p w:rsidR="0091652A" w:rsidRDefault="0091652A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</w:p>
    <w:p w:rsidR="00FC7D4D" w:rsidRDefault="00510FF9" w:rsidP="00922EBB">
      <w:pPr>
        <w:widowControl/>
        <w:overflowPunct/>
        <w:ind w:right="284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</w:t>
      </w:r>
      <w:r w:rsidR="00565929">
        <w:rPr>
          <w:sz w:val="28"/>
          <w:szCs w:val="28"/>
        </w:rPr>
        <w:t>5</w:t>
      </w:r>
      <w:r>
        <w:rPr>
          <w:sz w:val="28"/>
          <w:szCs w:val="28"/>
        </w:rPr>
        <w:t>.4</w:t>
      </w:r>
      <w:r w:rsidR="0091652A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83CB3">
        <w:rPr>
          <w:sz w:val="28"/>
          <w:szCs w:val="28"/>
        </w:rPr>
        <w:t>ыдач</w:t>
      </w:r>
      <w:r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несоответствие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33" w:history="1">
        <w:r w:rsidR="00FC7D4D" w:rsidRPr="005E2629">
          <w:rPr>
            <w:color w:val="000000" w:themeColor="text1"/>
            <w:sz w:val="28"/>
            <w:szCs w:val="28"/>
          </w:rPr>
          <w:t>пункте</w:t>
        </w:r>
        <w:r w:rsidR="00F612C1">
          <w:rPr>
            <w:color w:val="000000" w:themeColor="text1"/>
            <w:sz w:val="28"/>
            <w:szCs w:val="28"/>
          </w:rPr>
          <w:t xml:space="preserve"> </w:t>
        </w:r>
        <w:r w:rsidR="00FC7D4D" w:rsidRPr="005E2629">
          <w:rPr>
            <w:color w:val="000000" w:themeColor="text1"/>
            <w:sz w:val="28"/>
            <w:szCs w:val="28"/>
          </w:rPr>
          <w:t>1.2</w:t>
        </w:r>
      </w:hyperlink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FC7D4D">
        <w:rPr>
          <w:sz w:val="28"/>
          <w:szCs w:val="28"/>
        </w:rPr>
        <w:t>регламента.</w:t>
      </w:r>
    </w:p>
    <w:p w:rsidR="00AB1793" w:rsidRPr="00064344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</w:p>
    <w:p w:rsidR="00AB1793" w:rsidRPr="0021362F" w:rsidRDefault="00306619" w:rsidP="00922EBB">
      <w:pPr>
        <w:ind w:righ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AB1793" w:rsidRPr="0021362F">
        <w:rPr>
          <w:b/>
          <w:sz w:val="28"/>
          <w:szCs w:val="28"/>
        </w:rPr>
        <w:t>азмер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платы,</w:t>
      </w:r>
      <w:r w:rsidR="00F612C1">
        <w:rPr>
          <w:b/>
          <w:sz w:val="28"/>
          <w:szCs w:val="28"/>
        </w:rPr>
        <w:t xml:space="preserve"> </w:t>
      </w:r>
      <w:r w:rsidR="00AB1793" w:rsidRPr="0021362F">
        <w:rPr>
          <w:b/>
          <w:sz w:val="28"/>
          <w:szCs w:val="28"/>
        </w:rPr>
        <w:t>взима</w:t>
      </w:r>
      <w:r>
        <w:rPr>
          <w:b/>
          <w:sz w:val="28"/>
          <w:szCs w:val="28"/>
        </w:rPr>
        <w:t>емой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заявителя</w:t>
      </w:r>
      <w:r w:rsidR="00F612C1">
        <w:rPr>
          <w:b/>
          <w:sz w:val="28"/>
          <w:szCs w:val="28"/>
        </w:rPr>
        <w:t xml:space="preserve"> </w:t>
      </w:r>
      <w:r w:rsidR="002940CB">
        <w:rPr>
          <w:b/>
          <w:sz w:val="28"/>
          <w:szCs w:val="28"/>
        </w:rPr>
        <w:t>при</w:t>
      </w:r>
      <w:r w:rsidR="00F612C1">
        <w:rPr>
          <w:b/>
          <w:sz w:val="28"/>
          <w:szCs w:val="28"/>
        </w:rPr>
        <w:t xml:space="preserve"> </w:t>
      </w:r>
      <w:r w:rsidR="002940CB">
        <w:rPr>
          <w:b/>
          <w:sz w:val="28"/>
          <w:szCs w:val="28"/>
        </w:rPr>
        <w:t>предоставлении</w:t>
      </w:r>
      <w:r w:rsidR="00F612C1">
        <w:rPr>
          <w:b/>
          <w:sz w:val="28"/>
          <w:szCs w:val="28"/>
        </w:rPr>
        <w:t xml:space="preserve"> </w:t>
      </w:r>
      <w:r w:rsidR="002940CB">
        <w:rPr>
          <w:b/>
          <w:sz w:val="28"/>
          <w:szCs w:val="28"/>
        </w:rPr>
        <w:t>м</w:t>
      </w:r>
      <w:r w:rsidR="00AB1793" w:rsidRPr="0021362F">
        <w:rPr>
          <w:b/>
          <w:sz w:val="28"/>
          <w:szCs w:val="28"/>
        </w:rPr>
        <w:t>униципальной</w:t>
      </w:r>
      <w:r w:rsidR="00F612C1">
        <w:rPr>
          <w:b/>
          <w:sz w:val="28"/>
          <w:szCs w:val="28"/>
        </w:rPr>
        <w:t xml:space="preserve"> </w:t>
      </w:r>
      <w:r w:rsidR="00AB1793" w:rsidRPr="0021362F">
        <w:rPr>
          <w:b/>
          <w:sz w:val="28"/>
          <w:szCs w:val="28"/>
        </w:rPr>
        <w:t>услуги</w:t>
      </w:r>
      <w:r w:rsidR="002940CB">
        <w:rPr>
          <w:b/>
          <w:sz w:val="28"/>
          <w:szCs w:val="28"/>
        </w:rPr>
        <w:t>,</w:t>
      </w:r>
      <w:r w:rsidR="00F612C1">
        <w:rPr>
          <w:b/>
          <w:sz w:val="28"/>
          <w:szCs w:val="28"/>
        </w:rPr>
        <w:t xml:space="preserve"> </w:t>
      </w:r>
      <w:r w:rsidR="002940CB">
        <w:rPr>
          <w:b/>
          <w:sz w:val="28"/>
          <w:szCs w:val="28"/>
        </w:rPr>
        <w:t>и</w:t>
      </w:r>
      <w:r w:rsidR="00F612C1">
        <w:rPr>
          <w:b/>
          <w:sz w:val="28"/>
          <w:szCs w:val="28"/>
        </w:rPr>
        <w:t xml:space="preserve"> </w:t>
      </w:r>
      <w:r w:rsidR="002940CB">
        <w:rPr>
          <w:b/>
          <w:sz w:val="28"/>
          <w:szCs w:val="28"/>
        </w:rPr>
        <w:t>способы</w:t>
      </w:r>
      <w:r w:rsidR="00F612C1">
        <w:rPr>
          <w:b/>
          <w:sz w:val="28"/>
          <w:szCs w:val="28"/>
        </w:rPr>
        <w:t xml:space="preserve"> </w:t>
      </w:r>
      <w:r w:rsidR="002940CB">
        <w:rPr>
          <w:b/>
          <w:sz w:val="28"/>
          <w:szCs w:val="28"/>
        </w:rPr>
        <w:t>ее</w:t>
      </w:r>
      <w:r w:rsidR="00F612C1">
        <w:rPr>
          <w:b/>
          <w:sz w:val="28"/>
          <w:szCs w:val="28"/>
        </w:rPr>
        <w:t xml:space="preserve"> </w:t>
      </w:r>
      <w:r w:rsidR="002940CB">
        <w:rPr>
          <w:b/>
          <w:sz w:val="28"/>
          <w:szCs w:val="28"/>
        </w:rPr>
        <w:t>взимания</w:t>
      </w:r>
      <w:r w:rsidR="00AB1793" w:rsidRPr="0021362F">
        <w:rPr>
          <w:b/>
          <w:sz w:val="28"/>
          <w:szCs w:val="28"/>
        </w:rPr>
        <w:t>.</w:t>
      </w:r>
    </w:p>
    <w:p w:rsidR="00AB1793" w:rsidRPr="0021362F" w:rsidRDefault="00565929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614091" w:rsidRPr="00614091">
        <w:rPr>
          <w:sz w:val="28"/>
          <w:szCs w:val="28"/>
        </w:rPr>
        <w:t>.</w:t>
      </w:r>
      <w:r w:rsidR="00AB1793" w:rsidRPr="0021362F">
        <w:rPr>
          <w:sz w:val="28"/>
          <w:szCs w:val="28"/>
        </w:rPr>
        <w:t>Муниципальная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услуга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предоставляется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бесплатно.</w:t>
      </w:r>
    </w:p>
    <w:p w:rsidR="00AB1793" w:rsidRPr="0021362F" w:rsidRDefault="00A7019F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65929">
        <w:rPr>
          <w:sz w:val="28"/>
          <w:szCs w:val="28"/>
        </w:rPr>
        <w:t>17</w:t>
      </w:r>
      <w:r w:rsidR="00614091">
        <w:rPr>
          <w:sz w:val="28"/>
          <w:szCs w:val="28"/>
        </w:rPr>
        <w:t>.</w:t>
      </w:r>
      <w:r w:rsidR="00AB1793" w:rsidRPr="0021362F">
        <w:rPr>
          <w:sz w:val="28"/>
          <w:szCs w:val="28"/>
        </w:rPr>
        <w:t>Муниципальная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услуга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предоставляется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платной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основе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осуществления</w:t>
      </w:r>
      <w:r w:rsidR="00F612C1">
        <w:rPr>
          <w:sz w:val="28"/>
          <w:szCs w:val="28"/>
        </w:rPr>
        <w:t xml:space="preserve"> </w:t>
      </w:r>
      <w:r w:rsidR="0095285C">
        <w:rPr>
          <w:sz w:val="28"/>
          <w:szCs w:val="28"/>
        </w:rPr>
        <w:t>Уп</w:t>
      </w:r>
      <w:r w:rsidR="008D5C06">
        <w:rPr>
          <w:sz w:val="28"/>
          <w:szCs w:val="28"/>
        </w:rPr>
        <w:t>олномоченным</w:t>
      </w:r>
      <w:r w:rsidR="00F612C1">
        <w:rPr>
          <w:sz w:val="28"/>
          <w:szCs w:val="28"/>
        </w:rPr>
        <w:t xml:space="preserve"> </w:t>
      </w:r>
      <w:r w:rsidR="008D5C06">
        <w:rPr>
          <w:sz w:val="28"/>
          <w:szCs w:val="28"/>
        </w:rPr>
        <w:t>органом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технического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сопровождения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производстве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работ.</w:t>
      </w:r>
    </w:p>
    <w:p w:rsidR="00AB1793" w:rsidRPr="0021362F" w:rsidRDefault="00CA149B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взимания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сопровождения</w:t>
      </w:r>
      <w:r w:rsidR="00F612C1">
        <w:rPr>
          <w:sz w:val="28"/>
          <w:szCs w:val="28"/>
        </w:rPr>
        <w:t xml:space="preserve"> </w:t>
      </w:r>
      <w:r w:rsidR="007E00EF">
        <w:rPr>
          <w:sz w:val="28"/>
          <w:szCs w:val="28"/>
        </w:rPr>
        <w:t>утвержд</w:t>
      </w:r>
      <w:r>
        <w:rPr>
          <w:sz w:val="28"/>
          <w:szCs w:val="28"/>
        </w:rPr>
        <w:t>ен</w:t>
      </w:r>
      <w:r w:rsidR="007E00EF">
        <w:rPr>
          <w:sz w:val="28"/>
          <w:szCs w:val="28"/>
        </w:rPr>
        <w:t>ы</w:t>
      </w:r>
      <w:r w:rsidR="00F612C1">
        <w:rPr>
          <w:sz w:val="28"/>
          <w:szCs w:val="28"/>
        </w:rPr>
        <w:t xml:space="preserve"> </w:t>
      </w:r>
      <w:hyperlink r:id="rId34" w:history="1">
        <w:r w:rsidR="00AB1793" w:rsidRPr="0021362F">
          <w:rPr>
            <w:color w:val="000000" w:themeColor="text1"/>
            <w:sz w:val="28"/>
            <w:szCs w:val="28"/>
          </w:rPr>
          <w:t>постановлением</w:t>
        </w:r>
      </w:hyperlink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Брянской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городской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администрации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15.01.2009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N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42-п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"Об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утверждении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порядка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технического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сопровождения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 w:rsidR="00AB1793" w:rsidRPr="0021362F">
        <w:rPr>
          <w:sz w:val="28"/>
          <w:szCs w:val="28"/>
        </w:rPr>
        <w:t>Брянска"</w:t>
      </w:r>
      <w:r>
        <w:rPr>
          <w:sz w:val="28"/>
          <w:szCs w:val="28"/>
        </w:rPr>
        <w:t>.</w:t>
      </w:r>
    </w:p>
    <w:p w:rsidR="00AB1793" w:rsidRPr="0021362F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362F">
        <w:rPr>
          <w:sz w:val="28"/>
          <w:szCs w:val="28"/>
        </w:rPr>
        <w:t>Размер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платы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сопровождение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рассчитывается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Уп</w:t>
      </w:r>
      <w:r w:rsidR="005249EB">
        <w:rPr>
          <w:sz w:val="28"/>
          <w:szCs w:val="28"/>
        </w:rPr>
        <w:t>олномоченным</w:t>
      </w:r>
      <w:r w:rsidR="00F612C1">
        <w:rPr>
          <w:sz w:val="28"/>
          <w:szCs w:val="28"/>
        </w:rPr>
        <w:t xml:space="preserve"> </w:t>
      </w:r>
      <w:r w:rsidR="005249EB">
        <w:rPr>
          <w:sz w:val="28"/>
          <w:szCs w:val="28"/>
        </w:rPr>
        <w:t>органом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учетом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следующего:</w:t>
      </w:r>
    </w:p>
    <w:p w:rsidR="00AB1793" w:rsidRPr="0021362F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362F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плата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сопровождение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физических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осуществляющих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улучшения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жилищно-бытовых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условий,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100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рублей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день;</w:t>
      </w:r>
    </w:p>
    <w:p w:rsidR="00AB1793" w:rsidRPr="0021362F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362F">
        <w:rPr>
          <w:sz w:val="28"/>
          <w:szCs w:val="28"/>
        </w:rPr>
        <w:lastRenderedPageBreak/>
        <w:t>-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плата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сопровождение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юридических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лиц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индивидуальных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предпринимателей)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200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рублей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день;</w:t>
      </w:r>
    </w:p>
    <w:p w:rsidR="00AB1793" w:rsidRPr="0021362F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362F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плата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сопровождение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юридических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производящих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восстановление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благоустройства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после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ликвидации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аварий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инженерных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сетях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(коммуникациях),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150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рублей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день.</w:t>
      </w:r>
    </w:p>
    <w:p w:rsidR="00AB1793" w:rsidRPr="0021362F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362F">
        <w:rPr>
          <w:sz w:val="28"/>
          <w:szCs w:val="28"/>
        </w:rPr>
        <w:t>Размер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платы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сопровождение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рассчитывается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двойном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размере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случаях,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если:</w:t>
      </w:r>
    </w:p>
    <w:p w:rsidR="00AB1793" w:rsidRPr="0021362F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362F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физические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юридические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производящие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работы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обратились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Управление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уже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после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работ;</w:t>
      </w:r>
    </w:p>
    <w:p w:rsidR="00AB1793" w:rsidRPr="0021362F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362F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сроки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продлеваются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невыполнения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установленные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ордере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сроки)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момента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окончания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сроков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работ.</w:t>
      </w:r>
    </w:p>
    <w:p w:rsidR="00AB1793" w:rsidRPr="0021362F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362F">
        <w:rPr>
          <w:sz w:val="28"/>
          <w:szCs w:val="28"/>
        </w:rPr>
        <w:t>Плата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сопровождение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взимается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физических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являющихся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инвалидами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I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II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группы,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участниками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Великой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Отечественной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войны,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ним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приравненных,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также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граждан,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признанных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установленном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порядке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малоимущими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(при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предъявлении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соответствующих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документов),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осуществляющих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улучшения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жилищно-бытовых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условий.</w:t>
      </w:r>
    </w:p>
    <w:p w:rsidR="00AB1793" w:rsidRPr="0021362F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proofErr w:type="gramStart"/>
      <w:r w:rsidRPr="0021362F">
        <w:rPr>
          <w:sz w:val="28"/>
          <w:szCs w:val="28"/>
        </w:rPr>
        <w:t>Размер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платы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сопровождение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рассчитывается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двойном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размере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утвержденной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платы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невыполнения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установленные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ордере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сроки)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момента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окончания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сроков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ордера,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несвоевременного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продления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ордера.</w:t>
      </w:r>
      <w:proofErr w:type="gramEnd"/>
    </w:p>
    <w:p w:rsidR="00AB1793" w:rsidRPr="0021362F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362F">
        <w:rPr>
          <w:sz w:val="28"/>
          <w:szCs w:val="28"/>
        </w:rPr>
        <w:t>Информ</w:t>
      </w:r>
      <w:r w:rsidR="007879CC">
        <w:rPr>
          <w:sz w:val="28"/>
          <w:szCs w:val="28"/>
        </w:rPr>
        <w:t>ирование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процедуре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самой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технического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сопровождения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безвозмездной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основе.</w:t>
      </w:r>
    </w:p>
    <w:p w:rsidR="00AB1793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21362F">
        <w:rPr>
          <w:sz w:val="28"/>
          <w:szCs w:val="28"/>
        </w:rPr>
        <w:t>Уп</w:t>
      </w:r>
      <w:r w:rsidR="00025EAA">
        <w:rPr>
          <w:sz w:val="28"/>
          <w:szCs w:val="28"/>
        </w:rPr>
        <w:t>олномоченный</w:t>
      </w:r>
      <w:r w:rsidR="00F612C1">
        <w:rPr>
          <w:sz w:val="28"/>
          <w:szCs w:val="28"/>
        </w:rPr>
        <w:t xml:space="preserve"> </w:t>
      </w:r>
      <w:r w:rsidR="00025EAA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несет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ответственности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убытки,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причиненные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вследствие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неквалифицированных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консультаций,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оказанных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лицами,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уполномоченными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проведение.</w:t>
      </w:r>
    </w:p>
    <w:p w:rsidR="00FB316D" w:rsidRPr="000D165A" w:rsidRDefault="00FB316D" w:rsidP="00922EBB">
      <w:pPr>
        <w:ind w:right="284" w:firstLine="851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Указанная</w:t>
      </w:r>
      <w:r w:rsidR="00F612C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и</w:t>
      </w:r>
      <w:r w:rsidRPr="000D165A">
        <w:rPr>
          <w:bCs/>
          <w:sz w:val="28"/>
          <w:szCs w:val="28"/>
        </w:rPr>
        <w:t>нформация</w:t>
      </w:r>
      <w:r w:rsidR="00F612C1">
        <w:rPr>
          <w:bCs/>
          <w:sz w:val="28"/>
          <w:szCs w:val="28"/>
        </w:rPr>
        <w:t xml:space="preserve"> </w:t>
      </w:r>
      <w:r w:rsidRPr="000D165A">
        <w:rPr>
          <w:bCs/>
          <w:sz w:val="28"/>
          <w:szCs w:val="28"/>
        </w:rPr>
        <w:t>размещ</w:t>
      </w:r>
      <w:r>
        <w:rPr>
          <w:bCs/>
          <w:sz w:val="28"/>
          <w:szCs w:val="28"/>
        </w:rPr>
        <w:t>ается</w:t>
      </w:r>
      <w:r w:rsidR="00F612C1">
        <w:rPr>
          <w:bCs/>
          <w:sz w:val="28"/>
          <w:szCs w:val="28"/>
        </w:rPr>
        <w:t xml:space="preserve"> </w:t>
      </w:r>
      <w:r w:rsidRPr="000D165A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="002D7785" w:rsidRPr="002D7785">
        <w:rPr>
          <w:bCs/>
          <w:sz w:val="28"/>
          <w:szCs w:val="28"/>
        </w:rPr>
        <w:t>ЕПГУ</w:t>
      </w:r>
      <w:r w:rsidRPr="002D7785">
        <w:rPr>
          <w:bCs/>
          <w:sz w:val="28"/>
          <w:szCs w:val="28"/>
        </w:rPr>
        <w:t>.</w:t>
      </w:r>
    </w:p>
    <w:p w:rsidR="00AB1793" w:rsidRDefault="007879CC" w:rsidP="00922EBB">
      <w:pPr>
        <w:spacing w:before="200"/>
        <w:ind w:right="284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срок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ожидания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в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очереди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при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подаче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заявителем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апроса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о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предоставлении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услуги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и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при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получении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результата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предоставления</w:t>
      </w:r>
      <w:r w:rsidR="00F612C1">
        <w:rPr>
          <w:b/>
          <w:sz w:val="28"/>
          <w:szCs w:val="28"/>
        </w:rPr>
        <w:t xml:space="preserve"> </w:t>
      </w:r>
      <w:r w:rsidRPr="007879CC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="00AB1793" w:rsidRPr="00E437E9">
        <w:rPr>
          <w:b/>
          <w:sz w:val="28"/>
          <w:szCs w:val="28"/>
        </w:rPr>
        <w:t>услуги</w:t>
      </w:r>
    </w:p>
    <w:p w:rsidR="00F0798E" w:rsidRDefault="00F0798E" w:rsidP="00922EBB">
      <w:pPr>
        <w:ind w:right="284" w:firstLine="540"/>
        <w:jc w:val="both"/>
        <w:rPr>
          <w:sz w:val="28"/>
          <w:szCs w:val="28"/>
        </w:rPr>
      </w:pPr>
    </w:p>
    <w:p w:rsidR="00AB1793" w:rsidRDefault="00614091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65929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Максимальный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ожидания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очереди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подаче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получении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lastRenderedPageBreak/>
        <w:t>результата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7879CC" w:rsidRPr="007879C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proofErr w:type="spellStart"/>
      <w:r w:rsidR="007879CC" w:rsidRPr="007879CC">
        <w:rPr>
          <w:sz w:val="28"/>
          <w:szCs w:val="28"/>
        </w:rPr>
        <w:t>услуги</w:t>
      </w:r>
      <w:r w:rsidR="00AB1793" w:rsidRPr="00E437E9">
        <w:rPr>
          <w:sz w:val="28"/>
          <w:szCs w:val="28"/>
        </w:rPr>
        <w:t>составляет</w:t>
      </w:r>
      <w:proofErr w:type="spellEnd"/>
      <w:r w:rsidR="00F612C1">
        <w:rPr>
          <w:sz w:val="28"/>
          <w:szCs w:val="28"/>
        </w:rPr>
        <w:t xml:space="preserve"> </w:t>
      </w:r>
      <w:r w:rsidR="00AB1793" w:rsidRPr="00E437E9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="00AB1793" w:rsidRPr="00E437E9">
        <w:rPr>
          <w:sz w:val="28"/>
          <w:szCs w:val="28"/>
        </w:rPr>
        <w:t>более</w:t>
      </w:r>
      <w:r w:rsidR="00F612C1">
        <w:rPr>
          <w:sz w:val="28"/>
          <w:szCs w:val="28"/>
        </w:rPr>
        <w:t xml:space="preserve"> </w:t>
      </w:r>
      <w:r w:rsidR="00AB1793" w:rsidRPr="00E437E9">
        <w:rPr>
          <w:sz w:val="28"/>
          <w:szCs w:val="28"/>
        </w:rPr>
        <w:t>15</w:t>
      </w:r>
      <w:r w:rsidR="00F612C1">
        <w:rPr>
          <w:sz w:val="28"/>
          <w:szCs w:val="28"/>
        </w:rPr>
        <w:t xml:space="preserve"> </w:t>
      </w:r>
      <w:r w:rsidR="00AB1793" w:rsidRPr="00E437E9">
        <w:rPr>
          <w:sz w:val="28"/>
          <w:szCs w:val="28"/>
        </w:rPr>
        <w:t>минут.</w:t>
      </w:r>
    </w:p>
    <w:p w:rsidR="00FB316D" w:rsidRDefault="00FB316D" w:rsidP="00922EBB">
      <w:pPr>
        <w:ind w:right="284" w:firstLine="540"/>
        <w:jc w:val="both"/>
        <w:rPr>
          <w:b/>
          <w:sz w:val="28"/>
          <w:szCs w:val="28"/>
        </w:rPr>
      </w:pPr>
    </w:p>
    <w:p w:rsidR="00AB1793" w:rsidRDefault="00AB1793" w:rsidP="00922EBB">
      <w:pPr>
        <w:ind w:right="284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регистрации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запроса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заявителя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предоставлении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</w:p>
    <w:p w:rsidR="00AB1793" w:rsidRPr="00840CFC" w:rsidRDefault="00AB1793" w:rsidP="00922EBB">
      <w:pPr>
        <w:ind w:right="284" w:firstLine="540"/>
        <w:jc w:val="both"/>
        <w:rPr>
          <w:b/>
          <w:sz w:val="28"/>
          <w:szCs w:val="28"/>
        </w:rPr>
      </w:pPr>
    </w:p>
    <w:p w:rsidR="00AB1793" w:rsidRPr="00840CFC" w:rsidRDefault="00A7019F" w:rsidP="00922EBB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65929">
        <w:rPr>
          <w:sz w:val="28"/>
          <w:szCs w:val="28"/>
        </w:rPr>
        <w:t>19</w:t>
      </w:r>
      <w:r w:rsidR="00280E7A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присутствии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течение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15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минут.</w:t>
      </w:r>
    </w:p>
    <w:p w:rsidR="00AB1793" w:rsidRPr="00840CFC" w:rsidRDefault="00AB1793" w:rsidP="00922EBB">
      <w:pPr>
        <w:spacing w:before="200"/>
        <w:ind w:right="284" w:firstLine="540"/>
        <w:jc w:val="center"/>
        <w:rPr>
          <w:b/>
          <w:sz w:val="28"/>
          <w:szCs w:val="28"/>
        </w:rPr>
      </w:pPr>
      <w:r w:rsidRPr="00840CFC">
        <w:rPr>
          <w:b/>
          <w:sz w:val="28"/>
          <w:szCs w:val="28"/>
        </w:rPr>
        <w:t>Требования</w:t>
      </w:r>
      <w:r w:rsidR="00F612C1">
        <w:rPr>
          <w:b/>
          <w:sz w:val="28"/>
          <w:szCs w:val="28"/>
        </w:rPr>
        <w:t xml:space="preserve"> </w:t>
      </w:r>
      <w:r w:rsidRPr="00840CFC">
        <w:rPr>
          <w:b/>
          <w:sz w:val="28"/>
          <w:szCs w:val="28"/>
        </w:rPr>
        <w:t>к</w:t>
      </w:r>
      <w:r w:rsidR="00F612C1">
        <w:rPr>
          <w:b/>
          <w:sz w:val="28"/>
          <w:szCs w:val="28"/>
        </w:rPr>
        <w:t xml:space="preserve"> </w:t>
      </w:r>
      <w:r w:rsidRPr="00840CFC">
        <w:rPr>
          <w:b/>
          <w:sz w:val="28"/>
          <w:szCs w:val="28"/>
        </w:rPr>
        <w:t>помещениям,</w:t>
      </w:r>
      <w:r w:rsidR="00F612C1">
        <w:rPr>
          <w:b/>
          <w:sz w:val="28"/>
          <w:szCs w:val="28"/>
        </w:rPr>
        <w:t xml:space="preserve"> </w:t>
      </w:r>
      <w:r w:rsidRPr="00840CFC">
        <w:rPr>
          <w:b/>
          <w:sz w:val="28"/>
          <w:szCs w:val="28"/>
        </w:rPr>
        <w:t>в</w:t>
      </w:r>
      <w:r w:rsidR="00F612C1">
        <w:rPr>
          <w:b/>
          <w:sz w:val="28"/>
          <w:szCs w:val="28"/>
        </w:rPr>
        <w:t xml:space="preserve"> </w:t>
      </w:r>
      <w:r w:rsidRPr="00840CFC">
        <w:rPr>
          <w:b/>
          <w:sz w:val="28"/>
          <w:szCs w:val="28"/>
        </w:rPr>
        <w:t>которых</w:t>
      </w:r>
      <w:r w:rsidR="00F612C1">
        <w:rPr>
          <w:b/>
          <w:sz w:val="28"/>
          <w:szCs w:val="28"/>
        </w:rPr>
        <w:t xml:space="preserve"> </w:t>
      </w:r>
      <w:r w:rsidRPr="00840CFC">
        <w:rPr>
          <w:b/>
          <w:sz w:val="28"/>
          <w:szCs w:val="28"/>
        </w:rPr>
        <w:t>предо</w:t>
      </w:r>
      <w:r w:rsidR="007879CC">
        <w:rPr>
          <w:b/>
          <w:sz w:val="28"/>
          <w:szCs w:val="28"/>
        </w:rPr>
        <w:t>ставляется</w:t>
      </w:r>
      <w:r w:rsidR="00F612C1">
        <w:rPr>
          <w:b/>
          <w:sz w:val="28"/>
          <w:szCs w:val="28"/>
        </w:rPr>
        <w:t xml:space="preserve"> </w:t>
      </w:r>
      <w:r w:rsidR="007879CC">
        <w:rPr>
          <w:b/>
          <w:sz w:val="28"/>
          <w:szCs w:val="28"/>
        </w:rPr>
        <w:t>муниципальная</w:t>
      </w:r>
      <w:r w:rsidR="00F612C1">
        <w:rPr>
          <w:b/>
          <w:sz w:val="28"/>
          <w:szCs w:val="28"/>
        </w:rPr>
        <w:t xml:space="preserve"> </w:t>
      </w:r>
      <w:r w:rsidR="007879CC">
        <w:rPr>
          <w:b/>
          <w:sz w:val="28"/>
          <w:szCs w:val="28"/>
        </w:rPr>
        <w:t>услуга</w:t>
      </w:r>
    </w:p>
    <w:p w:rsidR="00AB1793" w:rsidRPr="00840CFC" w:rsidRDefault="00280E7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65929">
        <w:rPr>
          <w:sz w:val="28"/>
          <w:szCs w:val="28"/>
        </w:rPr>
        <w:t>20</w:t>
      </w:r>
      <w:r w:rsidR="00AB1793" w:rsidRPr="00840CFC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Помещения,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предназначенные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должны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соответствовать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санитарным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правилам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нормам.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2.</w:t>
      </w:r>
      <w:r w:rsidR="00565929">
        <w:rPr>
          <w:sz w:val="28"/>
          <w:szCs w:val="28"/>
        </w:rPr>
        <w:t>21</w:t>
      </w:r>
      <w:r w:rsidRPr="00840CFC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помещениях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видном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месте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помещаются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схемы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размещения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средств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пожаротушения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путей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эвакуации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экстренных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случаях.</w:t>
      </w:r>
    </w:p>
    <w:p w:rsidR="00AB1793" w:rsidRPr="00840CFC" w:rsidRDefault="00280E7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565929">
        <w:rPr>
          <w:sz w:val="28"/>
          <w:szCs w:val="28"/>
        </w:rPr>
        <w:t>2</w:t>
      </w:r>
      <w:r w:rsidR="00AB1793" w:rsidRPr="00840CFC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Помещения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приема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граждан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должны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оборудованы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противопожарной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системой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средствами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пожаротушения,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системой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оповещения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возникновении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чрезвычайной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ситуации,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системой</w:t>
      </w:r>
      <w:r w:rsidR="00F612C1">
        <w:rPr>
          <w:sz w:val="28"/>
          <w:szCs w:val="28"/>
        </w:rPr>
        <w:t xml:space="preserve"> </w:t>
      </w:r>
      <w:r w:rsidR="00AB1793" w:rsidRPr="00840CFC">
        <w:rPr>
          <w:sz w:val="28"/>
          <w:szCs w:val="28"/>
        </w:rPr>
        <w:t>охраны.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2.</w:t>
      </w:r>
      <w:r w:rsidR="00280E7A">
        <w:rPr>
          <w:sz w:val="28"/>
          <w:szCs w:val="28"/>
        </w:rPr>
        <w:t>2</w:t>
      </w:r>
      <w:r w:rsidR="00565929">
        <w:rPr>
          <w:sz w:val="28"/>
          <w:szCs w:val="28"/>
        </w:rPr>
        <w:t>3</w:t>
      </w:r>
      <w:r w:rsidRPr="00840CFC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Места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информирования,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предназначенные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ознакомления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информационными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материалами,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должны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оборудованы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информационным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стендом.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Информационные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стенды</w:t>
      </w:r>
      <w:r w:rsidR="00F612C1">
        <w:rPr>
          <w:sz w:val="28"/>
          <w:szCs w:val="28"/>
        </w:rPr>
        <w:t xml:space="preserve"> </w:t>
      </w:r>
      <w:r w:rsidR="00984FC1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984FC1">
        <w:rPr>
          <w:sz w:val="28"/>
          <w:szCs w:val="28"/>
        </w:rPr>
        <w:t>образц</w:t>
      </w:r>
      <w:r w:rsidR="002103F0">
        <w:rPr>
          <w:sz w:val="28"/>
          <w:szCs w:val="28"/>
        </w:rPr>
        <w:t>ами</w:t>
      </w:r>
      <w:r w:rsidR="00F612C1">
        <w:rPr>
          <w:sz w:val="28"/>
          <w:szCs w:val="28"/>
        </w:rPr>
        <w:t xml:space="preserve"> </w:t>
      </w:r>
      <w:r w:rsidR="00984FC1">
        <w:rPr>
          <w:sz w:val="28"/>
          <w:szCs w:val="28"/>
        </w:rPr>
        <w:t>заполнения</w:t>
      </w:r>
      <w:r w:rsidR="00F612C1">
        <w:rPr>
          <w:sz w:val="28"/>
          <w:szCs w:val="28"/>
        </w:rPr>
        <w:t xml:space="preserve"> </w:t>
      </w:r>
      <w:r w:rsidR="00252B1F">
        <w:rPr>
          <w:sz w:val="28"/>
          <w:szCs w:val="28"/>
        </w:rPr>
        <w:t>запро</w:t>
      </w:r>
      <w:r w:rsidR="002103F0">
        <w:rPr>
          <w:sz w:val="28"/>
          <w:szCs w:val="28"/>
        </w:rPr>
        <w:t>с</w:t>
      </w:r>
      <w:r w:rsidR="004E2D00">
        <w:rPr>
          <w:sz w:val="28"/>
          <w:szCs w:val="28"/>
        </w:rPr>
        <w:t>а</w:t>
      </w:r>
      <w:r w:rsidR="00252B1F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2103F0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="002103F0">
        <w:rPr>
          <w:sz w:val="28"/>
          <w:szCs w:val="28"/>
        </w:rPr>
        <w:t>так</w:t>
      </w:r>
      <w:r w:rsidR="002A6F6B" w:rsidRPr="00E93047">
        <w:rPr>
          <w:sz w:val="28"/>
          <w:szCs w:val="28"/>
        </w:rPr>
        <w:t>же</w:t>
      </w:r>
      <w:r w:rsidR="00F612C1">
        <w:rPr>
          <w:sz w:val="28"/>
          <w:szCs w:val="28"/>
        </w:rPr>
        <w:t xml:space="preserve"> </w:t>
      </w:r>
      <w:r w:rsidR="002A6F6B" w:rsidRPr="00E93047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2A6F6B" w:rsidRPr="00E93047">
        <w:rPr>
          <w:sz w:val="28"/>
          <w:szCs w:val="28"/>
        </w:rPr>
        <w:t>перечнем</w:t>
      </w:r>
      <w:r w:rsidR="00F612C1">
        <w:rPr>
          <w:sz w:val="28"/>
          <w:szCs w:val="28"/>
        </w:rPr>
        <w:t xml:space="preserve"> </w:t>
      </w:r>
      <w:r w:rsidR="002A6F6B" w:rsidRPr="00E93047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="002A6F6B" w:rsidRPr="00E93047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2A6F6B" w:rsidRPr="00E93047">
        <w:rPr>
          <w:sz w:val="28"/>
          <w:szCs w:val="28"/>
        </w:rPr>
        <w:t>информации,</w:t>
      </w:r>
      <w:r w:rsidR="00F612C1">
        <w:rPr>
          <w:sz w:val="28"/>
          <w:szCs w:val="28"/>
        </w:rPr>
        <w:t xml:space="preserve"> </w:t>
      </w:r>
      <w:r w:rsidR="00252B1F" w:rsidRPr="00E93047">
        <w:rPr>
          <w:sz w:val="28"/>
          <w:szCs w:val="28"/>
        </w:rPr>
        <w:t>необходимы</w:t>
      </w:r>
      <w:r w:rsidR="00E93047" w:rsidRPr="00E93047">
        <w:rPr>
          <w:sz w:val="28"/>
          <w:szCs w:val="28"/>
        </w:rPr>
        <w:t>х</w:t>
      </w:r>
      <w:r w:rsidR="00F612C1">
        <w:rPr>
          <w:sz w:val="28"/>
          <w:szCs w:val="28"/>
        </w:rPr>
        <w:t xml:space="preserve"> </w:t>
      </w:r>
      <w:r w:rsidR="00252B1F" w:rsidRPr="00E93047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252B1F" w:rsidRPr="00E93047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252B1F" w:rsidRPr="00E93047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252B1F" w:rsidRPr="00E93047">
        <w:rPr>
          <w:sz w:val="28"/>
          <w:szCs w:val="28"/>
        </w:rPr>
        <w:t>услуги</w:t>
      </w:r>
      <w:r w:rsidR="00252B1F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должны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располагаться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непосредственно</w:t>
      </w:r>
      <w:r w:rsidR="00F612C1">
        <w:rPr>
          <w:sz w:val="28"/>
          <w:szCs w:val="28"/>
        </w:rPr>
        <w:t xml:space="preserve"> </w:t>
      </w:r>
      <w:r w:rsidR="004E2D0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E05BE">
        <w:rPr>
          <w:sz w:val="28"/>
          <w:szCs w:val="28"/>
        </w:rPr>
        <w:t>Уполномоченном</w:t>
      </w:r>
      <w:r w:rsidR="00F612C1">
        <w:rPr>
          <w:sz w:val="28"/>
          <w:szCs w:val="28"/>
        </w:rPr>
        <w:t xml:space="preserve"> </w:t>
      </w:r>
      <w:r w:rsidR="004E2D00">
        <w:rPr>
          <w:sz w:val="28"/>
          <w:szCs w:val="28"/>
        </w:rPr>
        <w:t>орган</w:t>
      </w:r>
      <w:r w:rsidR="00AE05BE">
        <w:rPr>
          <w:sz w:val="28"/>
          <w:szCs w:val="28"/>
        </w:rPr>
        <w:t>е</w:t>
      </w:r>
      <w:r w:rsidR="004E2D00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4E2D00">
        <w:rPr>
          <w:sz w:val="28"/>
          <w:szCs w:val="28"/>
        </w:rPr>
        <w:t>предоставляющего</w:t>
      </w:r>
      <w:r w:rsidR="00F612C1">
        <w:rPr>
          <w:sz w:val="28"/>
          <w:szCs w:val="28"/>
        </w:rPr>
        <w:t xml:space="preserve"> </w:t>
      </w:r>
      <w:r w:rsidR="004E2D00">
        <w:rPr>
          <w:sz w:val="28"/>
          <w:szCs w:val="28"/>
        </w:rPr>
        <w:t>услугу</w:t>
      </w:r>
      <w:r w:rsidRPr="004E2D00">
        <w:rPr>
          <w:sz w:val="28"/>
          <w:szCs w:val="28"/>
        </w:rPr>
        <w:t>.</w:t>
      </w:r>
    </w:p>
    <w:p w:rsidR="004E2D00" w:rsidRPr="004E2D00" w:rsidRDefault="004E2D00" w:rsidP="00922EBB">
      <w:pPr>
        <w:widowControl/>
        <w:overflowPunct/>
        <w:spacing w:before="200"/>
        <w:ind w:right="284" w:firstLine="540"/>
        <w:jc w:val="both"/>
        <w:textAlignment w:val="auto"/>
        <w:rPr>
          <w:sz w:val="28"/>
          <w:szCs w:val="28"/>
        </w:rPr>
      </w:pPr>
      <w:r w:rsidRPr="004E2D00">
        <w:rPr>
          <w:sz w:val="28"/>
          <w:szCs w:val="28"/>
        </w:rPr>
        <w:t>Тексты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материалов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образцов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заполнения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размещенных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информационном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стенде,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печатаются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удобным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чтения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шрифтом,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исправлений,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выделением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наиболее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важных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мест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полужирным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шрифтом.</w:t>
      </w:r>
    </w:p>
    <w:p w:rsidR="004E2D00" w:rsidRPr="004E2D00" w:rsidRDefault="004E2D00" w:rsidP="00922EBB">
      <w:pPr>
        <w:widowControl/>
        <w:overflowPunct/>
        <w:spacing w:before="200"/>
        <w:ind w:right="284" w:firstLine="540"/>
        <w:jc w:val="both"/>
        <w:textAlignment w:val="auto"/>
        <w:rPr>
          <w:sz w:val="28"/>
          <w:szCs w:val="28"/>
        </w:rPr>
      </w:pPr>
      <w:r w:rsidRPr="004E2D00">
        <w:rPr>
          <w:sz w:val="28"/>
          <w:szCs w:val="28"/>
        </w:rPr>
        <w:t>Места</w:t>
      </w:r>
      <w:r w:rsidR="00F612C1">
        <w:rPr>
          <w:sz w:val="28"/>
          <w:szCs w:val="28"/>
        </w:rPr>
        <w:t xml:space="preserve"> </w:t>
      </w:r>
      <w:r w:rsidR="00AE05BE">
        <w:rPr>
          <w:sz w:val="28"/>
          <w:szCs w:val="28"/>
        </w:rPr>
        <w:t>ожидания</w:t>
      </w:r>
      <w:r w:rsidR="00F612C1">
        <w:rPr>
          <w:sz w:val="28"/>
          <w:szCs w:val="28"/>
        </w:rPr>
        <w:t xml:space="preserve"> </w:t>
      </w:r>
      <w:r w:rsidR="00AE05B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AE05BE">
        <w:rPr>
          <w:sz w:val="28"/>
          <w:szCs w:val="28"/>
        </w:rPr>
        <w:t>приема</w:t>
      </w:r>
      <w:r w:rsidR="00F612C1">
        <w:rPr>
          <w:sz w:val="28"/>
          <w:szCs w:val="28"/>
        </w:rPr>
        <w:t xml:space="preserve"> </w:t>
      </w:r>
      <w:r w:rsidR="00AE05BE">
        <w:rPr>
          <w:sz w:val="28"/>
          <w:szCs w:val="28"/>
        </w:rPr>
        <w:t>заявителей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оборудуются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стульями,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столами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(стойками),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бланками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заявлений,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письменными</w:t>
      </w:r>
      <w:r w:rsidR="00F612C1">
        <w:rPr>
          <w:sz w:val="28"/>
          <w:szCs w:val="28"/>
        </w:rPr>
        <w:t xml:space="preserve"> </w:t>
      </w:r>
      <w:r w:rsidRPr="004E2D00">
        <w:rPr>
          <w:sz w:val="28"/>
          <w:szCs w:val="28"/>
        </w:rPr>
        <w:t>принадлежностями.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Места</w:t>
      </w:r>
      <w:r w:rsidR="00F612C1">
        <w:rPr>
          <w:sz w:val="28"/>
          <w:szCs w:val="28"/>
        </w:rPr>
        <w:t xml:space="preserve"> </w:t>
      </w:r>
      <w:r w:rsidR="002103F0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2103F0">
        <w:rPr>
          <w:sz w:val="28"/>
          <w:szCs w:val="28"/>
        </w:rPr>
        <w:t>заполнения</w:t>
      </w:r>
      <w:r w:rsidR="00F612C1">
        <w:rPr>
          <w:sz w:val="28"/>
          <w:szCs w:val="28"/>
        </w:rPr>
        <w:t xml:space="preserve"> </w:t>
      </w:r>
      <w:r w:rsidR="002103F0">
        <w:rPr>
          <w:sz w:val="28"/>
          <w:szCs w:val="28"/>
        </w:rPr>
        <w:t>за</w:t>
      </w:r>
      <w:r w:rsidR="004E2D00">
        <w:rPr>
          <w:sz w:val="28"/>
          <w:szCs w:val="28"/>
        </w:rPr>
        <w:t>явок</w:t>
      </w:r>
      <w:r w:rsidR="00F612C1">
        <w:rPr>
          <w:sz w:val="28"/>
          <w:szCs w:val="28"/>
        </w:rPr>
        <w:t xml:space="preserve"> </w:t>
      </w:r>
      <w:r w:rsidR="004E2D00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4E2D00">
        <w:rPr>
          <w:sz w:val="28"/>
          <w:szCs w:val="28"/>
        </w:rPr>
        <w:t>обращений</w:t>
      </w:r>
      <w:r w:rsidR="00F612C1">
        <w:rPr>
          <w:sz w:val="28"/>
          <w:szCs w:val="28"/>
        </w:rPr>
        <w:t xml:space="preserve"> </w:t>
      </w:r>
      <w:r w:rsidR="002103F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2103F0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="002103F0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2103F0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должны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соответствовать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комфортным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условиям,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оборудованы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столами,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стульями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возможности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оформления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обеспечиваться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канцелярскими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принадлежностями.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заявителей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должен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осуществляться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специально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выделенных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этих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целей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помещениях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местах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услуги.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Доступ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автотранспорта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получателей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lastRenderedPageBreak/>
        <w:t>парковочным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местам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стоянка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являются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бесплатным</w:t>
      </w:r>
      <w:r w:rsidR="00252B1F">
        <w:rPr>
          <w:sz w:val="28"/>
          <w:szCs w:val="28"/>
        </w:rPr>
        <w:t>и</w:t>
      </w:r>
      <w:r w:rsidRPr="00840CFC">
        <w:rPr>
          <w:sz w:val="28"/>
          <w:szCs w:val="28"/>
        </w:rPr>
        <w:t>.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территории,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прилегающей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зданию,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котором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проводится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заявлений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также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выдача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результатов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оказания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определяются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места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парковки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автотранспортных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средств,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числе,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специальных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автотранспортных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средств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инвалидов.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обращении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инвалида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получением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(включая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инвалидов,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использующих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кресла-коляски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собак-проводников)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обеспечивается: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возможность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посадки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инвалидов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транспортное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средство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высадки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него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перед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входом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помещение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помощью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технических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средств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реабилитации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помощью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сотрудника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Управления;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содействие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инвалидам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входе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здание,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котором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проводится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заявлений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также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выдача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результатов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оказания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выходе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него;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сопровождение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инвалидов,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имеющих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стойкие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расстройства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функции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зрения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самостоятельного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передвижения,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оказание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помощи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внутри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помещения;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надлежащее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размещение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оборудования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носителей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информации,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обеспечения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беспрепятственного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доступа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инвалидов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учетом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ограничений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жизнедеятельности;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доступ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помещению,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котором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предоставляется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услуга,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собаки-проводника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наличии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документа,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подтверждающего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ее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специальное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обучение;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возможность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самостоятельного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передвижения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инвалидов,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передвигающихся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кресле-коляске,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доступа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месту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помощью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сотрудника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Управления;</w:t>
      </w:r>
    </w:p>
    <w:p w:rsidR="00AB1793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CFC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оказание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помощи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инвалидам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преодолении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барьеров,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мешающих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получению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ими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40CFC">
        <w:rPr>
          <w:sz w:val="28"/>
          <w:szCs w:val="28"/>
        </w:rPr>
        <w:t>услуги.</w:t>
      </w:r>
    </w:p>
    <w:p w:rsidR="00AB1793" w:rsidRPr="00840CFC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</w:p>
    <w:p w:rsidR="00AB1793" w:rsidRDefault="00AB1793" w:rsidP="00922EBB">
      <w:pPr>
        <w:ind w:right="284"/>
        <w:jc w:val="center"/>
        <w:rPr>
          <w:b/>
          <w:sz w:val="28"/>
          <w:szCs w:val="28"/>
        </w:rPr>
      </w:pPr>
      <w:r w:rsidRPr="000B2A89">
        <w:rPr>
          <w:b/>
          <w:sz w:val="28"/>
          <w:szCs w:val="28"/>
        </w:rPr>
        <w:t>Показател</w:t>
      </w:r>
      <w:r>
        <w:rPr>
          <w:b/>
          <w:sz w:val="28"/>
          <w:szCs w:val="28"/>
        </w:rPr>
        <w:t>и</w:t>
      </w:r>
      <w:r w:rsidR="00F612C1">
        <w:rPr>
          <w:b/>
          <w:sz w:val="28"/>
          <w:szCs w:val="28"/>
        </w:rPr>
        <w:t xml:space="preserve"> </w:t>
      </w:r>
      <w:r w:rsidRPr="000B2A89">
        <w:rPr>
          <w:b/>
          <w:sz w:val="28"/>
          <w:szCs w:val="28"/>
        </w:rPr>
        <w:t>доступности</w:t>
      </w:r>
      <w:r w:rsidR="00F612C1">
        <w:rPr>
          <w:b/>
          <w:sz w:val="28"/>
          <w:szCs w:val="28"/>
        </w:rPr>
        <w:t xml:space="preserve"> </w:t>
      </w:r>
      <w:r w:rsidR="00252B1F">
        <w:rPr>
          <w:b/>
          <w:sz w:val="28"/>
          <w:szCs w:val="28"/>
        </w:rPr>
        <w:t>и</w:t>
      </w:r>
      <w:r w:rsidR="00F612C1">
        <w:rPr>
          <w:b/>
          <w:sz w:val="28"/>
          <w:szCs w:val="28"/>
        </w:rPr>
        <w:t xml:space="preserve"> </w:t>
      </w:r>
      <w:r w:rsidR="00252B1F">
        <w:rPr>
          <w:b/>
          <w:sz w:val="28"/>
          <w:szCs w:val="28"/>
        </w:rPr>
        <w:t>качества</w:t>
      </w:r>
      <w:r w:rsidR="00F612C1">
        <w:rPr>
          <w:b/>
          <w:sz w:val="28"/>
          <w:szCs w:val="28"/>
        </w:rPr>
        <w:t xml:space="preserve"> </w:t>
      </w:r>
      <w:r w:rsidRPr="000B2A89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Pr="000B2A89">
        <w:rPr>
          <w:b/>
          <w:sz w:val="28"/>
          <w:szCs w:val="28"/>
        </w:rPr>
        <w:t>услуги</w:t>
      </w:r>
    </w:p>
    <w:p w:rsidR="00AB1793" w:rsidRDefault="00AB1793" w:rsidP="00922EBB">
      <w:pPr>
        <w:ind w:right="284"/>
        <w:jc w:val="both"/>
        <w:rPr>
          <w:b/>
          <w:sz w:val="28"/>
          <w:szCs w:val="28"/>
        </w:rPr>
      </w:pPr>
    </w:p>
    <w:p w:rsidR="00142C3F" w:rsidRDefault="00F612C1" w:rsidP="00922EBB">
      <w:pPr>
        <w:widowControl/>
        <w:overflowPunct/>
        <w:ind w:right="284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2.</w:t>
      </w:r>
      <w:r w:rsidR="00280E7A">
        <w:rPr>
          <w:sz w:val="28"/>
          <w:szCs w:val="28"/>
        </w:rPr>
        <w:t>2</w:t>
      </w:r>
      <w:r w:rsidR="00AE05BE">
        <w:rPr>
          <w:sz w:val="28"/>
          <w:szCs w:val="28"/>
        </w:rPr>
        <w:t>4</w:t>
      </w:r>
      <w:r w:rsidR="00D47C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Основными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показателями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доступности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являются:</w:t>
      </w:r>
    </w:p>
    <w:p w:rsidR="00142C3F" w:rsidRDefault="00F612C1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предоставление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возможности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получения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ходе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услуги,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числе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Единый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портал,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lastRenderedPageBreak/>
        <w:t>также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результата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личный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кабинет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заявителя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(при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заполнении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Единый</w:t>
      </w:r>
      <w:r>
        <w:rPr>
          <w:sz w:val="28"/>
          <w:szCs w:val="28"/>
        </w:rPr>
        <w:t xml:space="preserve"> </w:t>
      </w:r>
      <w:r w:rsidR="00142C3F">
        <w:rPr>
          <w:sz w:val="28"/>
          <w:szCs w:val="28"/>
        </w:rPr>
        <w:t>портал);</w:t>
      </w:r>
    </w:p>
    <w:p w:rsidR="00142C3F" w:rsidRDefault="00142C3F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информационно-телекоммуникационных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сетях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пользования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"Интернет");</w:t>
      </w:r>
    </w:p>
    <w:p w:rsidR="00142C3F" w:rsidRDefault="00142C3F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доступность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142C3F" w:rsidRDefault="00142C3F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2.2</w:t>
      </w:r>
      <w:r w:rsidR="00AE05BE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очередей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(выдаче)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своевременность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регламентом;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минимально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гражданина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участвующими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обоснованных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жалоб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(бездействие)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сотрудников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некорректное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(невнимательное)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заявителям;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процессе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оспаривании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(бездействия)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(совершенных)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итогам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AE05BE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вынесены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удовлетворении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(частичном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удовлетворении)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заявителей;</w:t>
      </w:r>
      <w:proofErr w:type="gramEnd"/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удобство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удобство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AE05BE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осуществляется: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непосредственно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органе;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почты,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факсимильной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связи;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информации: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ЕГПУ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hyperlink r:id="rId35" w:history="1">
        <w:r>
          <w:rPr>
            <w:color w:val="0000FF"/>
            <w:sz w:val="28"/>
            <w:szCs w:val="28"/>
          </w:rPr>
          <w:t>https://www.gosuslugi.ru/</w:t>
        </w:r>
      </w:hyperlink>
      <w:r>
        <w:rPr>
          <w:sz w:val="28"/>
          <w:szCs w:val="28"/>
        </w:rPr>
        <w:t>);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 w:rsidR="00F612C1">
        <w:rPr>
          <w:sz w:val="28"/>
          <w:szCs w:val="28"/>
        </w:rPr>
        <w:t xml:space="preserve"> </w:t>
      </w:r>
      <w:r w:rsidR="00A23B22">
        <w:rPr>
          <w:sz w:val="28"/>
          <w:szCs w:val="28"/>
        </w:rPr>
        <w:t>Брянской</w:t>
      </w:r>
      <w:r w:rsidR="00F612C1">
        <w:rPr>
          <w:sz w:val="28"/>
          <w:szCs w:val="28"/>
        </w:rPr>
        <w:t xml:space="preserve"> </w:t>
      </w:r>
      <w:r w:rsidR="00A23B22">
        <w:rPr>
          <w:sz w:val="28"/>
          <w:szCs w:val="28"/>
        </w:rPr>
        <w:t>городской</w:t>
      </w:r>
      <w:r w:rsidR="00F612C1">
        <w:rPr>
          <w:sz w:val="28"/>
          <w:szCs w:val="28"/>
        </w:rPr>
        <w:t xml:space="preserve"> </w:t>
      </w:r>
      <w:r w:rsidR="00A23B22">
        <w:rPr>
          <w:sz w:val="28"/>
          <w:szCs w:val="28"/>
        </w:rPr>
        <w:t>администрации</w:t>
      </w:r>
      <w:r>
        <w:rPr>
          <w:sz w:val="28"/>
          <w:szCs w:val="28"/>
        </w:rPr>
        <w:t>);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стендах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A23B22">
        <w:rPr>
          <w:sz w:val="28"/>
          <w:szCs w:val="28"/>
        </w:rPr>
        <w:t>правления</w:t>
      </w:r>
      <w:r>
        <w:rPr>
          <w:sz w:val="28"/>
          <w:szCs w:val="28"/>
        </w:rPr>
        <w:t>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AE05BE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касающимся: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способов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7C29" w:rsidRDefault="001128C0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 w:rsidRPr="00142C3F">
        <w:rPr>
          <w:sz w:val="28"/>
          <w:szCs w:val="28"/>
        </w:rPr>
        <w:t>адресов</w:t>
      </w:r>
      <w:r w:rsidR="00F612C1">
        <w:rPr>
          <w:sz w:val="28"/>
          <w:szCs w:val="28"/>
        </w:rPr>
        <w:t xml:space="preserve"> </w:t>
      </w:r>
      <w:r w:rsidRPr="00142C3F"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 w:rsidRPr="00142C3F">
        <w:rPr>
          <w:sz w:val="28"/>
          <w:szCs w:val="28"/>
        </w:rPr>
        <w:t>орган</w:t>
      </w:r>
      <w:r w:rsidR="00142C3F">
        <w:rPr>
          <w:sz w:val="28"/>
          <w:szCs w:val="28"/>
        </w:rPr>
        <w:t>а</w:t>
      </w:r>
      <w:r w:rsidR="00D47C29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обращение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которые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необходимо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услуги;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справочной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(структурных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органа);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порядка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порядка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порядка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досудебного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(внесудебного)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обжалования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(бездействия)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Получение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бесплатно.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="00A7019F">
        <w:rPr>
          <w:sz w:val="28"/>
          <w:szCs w:val="28"/>
        </w:rPr>
        <w:t>.</w:t>
      </w:r>
      <w:r w:rsidR="00AE05BE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(лично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осуществляющий</w:t>
      </w:r>
      <w:proofErr w:type="gramEnd"/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консультирование,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подробно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вежливой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(корректной)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информирует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обратившихся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интересующим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Ответ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звонок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начинаться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позвонил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фамилии,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имени,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отчества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принявшего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звонок.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Если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дать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звонок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переадресован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(переведен)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другое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же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обратившемуся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сообщен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номер,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получить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необходимую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Если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требует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продолжительного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 w:rsidR="00D904F1">
        <w:rPr>
          <w:sz w:val="28"/>
          <w:szCs w:val="28"/>
        </w:rPr>
        <w:t>предлагается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один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дальнейших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действий: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изложить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назначить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другое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консультаций.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Должностное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выходящее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рамки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влияющее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прямо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косвенно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принимаемое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Продолжительность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превышать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минут.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Информирование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AE05BE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размещаются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hyperlink r:id="rId36" w:history="1">
        <w:r w:rsidRPr="00880CEE">
          <w:rPr>
            <w:color w:val="000000" w:themeColor="text1"/>
            <w:sz w:val="28"/>
            <w:szCs w:val="28"/>
          </w:rPr>
          <w:t>Положением</w:t>
        </w:r>
      </w:hyperlink>
      <w:r w:rsidR="00F612C1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"Федеральный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(функций)",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2011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861.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Доступ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каких-либо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требует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лицензионного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правообладателем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предусматривающего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взимание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платы,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авторизацию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данных.</w:t>
      </w:r>
      <w:proofErr w:type="gramEnd"/>
    </w:p>
    <w:p w:rsidR="00D47C29" w:rsidRDefault="00280E7A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2.3</w:t>
      </w:r>
      <w:r w:rsidR="00AE05BE">
        <w:rPr>
          <w:sz w:val="28"/>
          <w:szCs w:val="28"/>
        </w:rPr>
        <w:t>0</w:t>
      </w:r>
      <w:r w:rsidR="00D47C29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официальном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сайте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стендах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местах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размещается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следующая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справочная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информация: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месте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нахождения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подразделений,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справочные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телефона-автоинформатора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наличии);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адрес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сайта,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почты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"Интернет".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280E7A">
        <w:rPr>
          <w:sz w:val="28"/>
          <w:szCs w:val="28"/>
        </w:rPr>
        <w:t>3</w:t>
      </w:r>
      <w:r w:rsidR="00AE05B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залах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ожидания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размещаются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акты,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ознакомления.</w:t>
      </w:r>
    </w:p>
    <w:p w:rsidR="00D47C29" w:rsidRDefault="00BC0AB8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280E7A">
        <w:rPr>
          <w:sz w:val="28"/>
          <w:szCs w:val="28"/>
        </w:rPr>
        <w:t>3</w:t>
      </w:r>
      <w:r w:rsidR="00AE05BE">
        <w:rPr>
          <w:sz w:val="28"/>
          <w:szCs w:val="28"/>
        </w:rPr>
        <w:t>2</w:t>
      </w:r>
      <w:r w:rsidR="00D47C29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Размещение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информации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порядке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стендах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помещении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многофункционального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центра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соглашением,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заключенным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между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многофункциональным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центром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Уполномоченным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органом,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учетом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требований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информированию,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Административным</w:t>
      </w:r>
      <w:r w:rsidR="00F612C1">
        <w:rPr>
          <w:sz w:val="28"/>
          <w:szCs w:val="28"/>
        </w:rPr>
        <w:t xml:space="preserve"> </w:t>
      </w:r>
      <w:r w:rsidR="00D47C29">
        <w:rPr>
          <w:sz w:val="28"/>
          <w:szCs w:val="28"/>
        </w:rPr>
        <w:t>регламентом.</w:t>
      </w:r>
    </w:p>
    <w:p w:rsidR="00D47C29" w:rsidRDefault="00D47C29" w:rsidP="00922EBB">
      <w:pPr>
        <w:widowControl/>
        <w:overflowPunct/>
        <w:spacing w:before="280"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280E7A">
        <w:rPr>
          <w:sz w:val="28"/>
          <w:szCs w:val="28"/>
        </w:rPr>
        <w:t>3</w:t>
      </w:r>
      <w:r w:rsidR="00AE05B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представителем)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почты.</w:t>
      </w:r>
    </w:p>
    <w:p w:rsidR="00AB1793" w:rsidRDefault="00AB1793" w:rsidP="00922EBB">
      <w:pPr>
        <w:spacing w:before="200"/>
        <w:ind w:right="284" w:firstLine="540"/>
        <w:jc w:val="both"/>
        <w:rPr>
          <w:b/>
          <w:sz w:val="28"/>
          <w:szCs w:val="28"/>
        </w:rPr>
      </w:pPr>
      <w:r w:rsidRPr="00B3681C">
        <w:rPr>
          <w:b/>
          <w:sz w:val="28"/>
          <w:szCs w:val="28"/>
        </w:rPr>
        <w:t>Иные</w:t>
      </w:r>
      <w:r w:rsidR="00F612C1">
        <w:rPr>
          <w:b/>
          <w:sz w:val="28"/>
          <w:szCs w:val="28"/>
        </w:rPr>
        <w:t xml:space="preserve"> </w:t>
      </w:r>
      <w:r w:rsidRPr="00B3681C">
        <w:rPr>
          <w:b/>
          <w:sz w:val="28"/>
          <w:szCs w:val="28"/>
        </w:rPr>
        <w:t>требования</w:t>
      </w:r>
      <w:r w:rsidR="00F612C1">
        <w:rPr>
          <w:b/>
          <w:sz w:val="28"/>
          <w:szCs w:val="28"/>
        </w:rPr>
        <w:t xml:space="preserve"> </w:t>
      </w:r>
      <w:r w:rsidRPr="00B3681C">
        <w:rPr>
          <w:b/>
          <w:sz w:val="28"/>
          <w:szCs w:val="28"/>
        </w:rPr>
        <w:t>к</w:t>
      </w:r>
      <w:r w:rsidR="00F612C1">
        <w:rPr>
          <w:b/>
          <w:sz w:val="28"/>
          <w:szCs w:val="28"/>
        </w:rPr>
        <w:t xml:space="preserve"> </w:t>
      </w:r>
      <w:r w:rsidRPr="00B3681C">
        <w:rPr>
          <w:b/>
          <w:sz w:val="28"/>
          <w:szCs w:val="28"/>
        </w:rPr>
        <w:t>предоставлению</w:t>
      </w:r>
      <w:r w:rsidR="00F612C1">
        <w:rPr>
          <w:b/>
          <w:sz w:val="28"/>
          <w:szCs w:val="28"/>
        </w:rPr>
        <w:t xml:space="preserve"> </w:t>
      </w:r>
      <w:r w:rsidRPr="00B3681C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Pr="00B3681C">
        <w:rPr>
          <w:b/>
          <w:sz w:val="28"/>
          <w:szCs w:val="28"/>
        </w:rPr>
        <w:t>услуги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4</w:t>
      </w:r>
      <w:r w:rsidRPr="0080261D">
        <w:rPr>
          <w:bCs/>
          <w:sz w:val="28"/>
          <w:szCs w:val="28"/>
        </w:rPr>
        <w:t>.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иные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документы,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указанные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пункте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2.9.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настоящего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административного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регламента,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могут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быть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поданы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заявителем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соответствии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Федеральным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законом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от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27.07.2010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№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210-ФЗ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«Об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организации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предоставления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государственных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муниципальных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услуг»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</w:t>
      </w:r>
      <w:r w:rsidR="00F612C1">
        <w:rPr>
          <w:bCs/>
          <w:sz w:val="28"/>
          <w:szCs w:val="28"/>
        </w:rPr>
        <w:t xml:space="preserve"> </w:t>
      </w:r>
      <w:r w:rsidR="003A5E63">
        <w:rPr>
          <w:bCs/>
          <w:sz w:val="28"/>
          <w:szCs w:val="28"/>
        </w:rPr>
        <w:t>использованием</w:t>
      </w:r>
      <w:r w:rsidR="00F612C1">
        <w:rPr>
          <w:bCs/>
          <w:sz w:val="28"/>
          <w:szCs w:val="28"/>
        </w:rPr>
        <w:t xml:space="preserve"> </w:t>
      </w:r>
      <w:r w:rsidR="003A5E63">
        <w:rPr>
          <w:bCs/>
          <w:sz w:val="28"/>
          <w:szCs w:val="28"/>
        </w:rPr>
        <w:t>Единого</w:t>
      </w:r>
      <w:r w:rsidR="00F612C1">
        <w:rPr>
          <w:bCs/>
          <w:sz w:val="28"/>
          <w:szCs w:val="28"/>
        </w:rPr>
        <w:t xml:space="preserve"> </w:t>
      </w:r>
      <w:r w:rsidR="003A5E63">
        <w:rPr>
          <w:bCs/>
          <w:sz w:val="28"/>
          <w:szCs w:val="28"/>
        </w:rPr>
        <w:t>портала.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Pr="0080261D">
        <w:rPr>
          <w:bCs/>
          <w:sz w:val="28"/>
          <w:szCs w:val="28"/>
        </w:rPr>
        <w:t>.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Особенности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предоставления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Услуги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форме.</w:t>
      </w:r>
    </w:p>
    <w:p w:rsidR="00F46341" w:rsidRPr="0080261D" w:rsidRDefault="00A7019F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.1.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Заявление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форме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представляется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уполномоченный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орган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выбору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заявителя: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-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путем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направления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через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личный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кабинет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Едином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портале;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lastRenderedPageBreak/>
        <w:t>-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путем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направления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уполномоченный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орган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официальную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электронную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почту.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.2.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обращении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через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Единый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портал,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заявителю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необходимо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пройти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процедуру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регистрации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авторизации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использованием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федеральной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государственной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информационной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системы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«Единая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система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идентификац</w:t>
      </w:r>
      <w:proofErr w:type="gramStart"/>
      <w:r w:rsidR="00F46341" w:rsidRPr="0080261D">
        <w:rPr>
          <w:bCs/>
          <w:sz w:val="28"/>
          <w:szCs w:val="28"/>
        </w:rPr>
        <w:t>ии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ау</w:t>
      </w:r>
      <w:proofErr w:type="gramEnd"/>
      <w:r w:rsidR="00F46341" w:rsidRPr="0080261D">
        <w:rPr>
          <w:bCs/>
          <w:sz w:val="28"/>
          <w:szCs w:val="28"/>
        </w:rPr>
        <w:t>тентификации»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инфраструктуре,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обеспечивающей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информационно-технологическое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взаимодействие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информационных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систем,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используемых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для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предоставления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государственных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муниципальных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услуг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форме.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proofErr w:type="gramStart"/>
      <w:r w:rsidRPr="0080261D">
        <w:rPr>
          <w:bCs/>
          <w:sz w:val="28"/>
          <w:szCs w:val="28"/>
        </w:rPr>
        <w:t>Для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получения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Услуги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заявитель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направляет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заявление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(далее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-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запрос),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электронные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документы,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электронные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копии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(или)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электронные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образы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бумажных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документов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(в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т.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ч.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полученные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путем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сканирования),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подлежащие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предоставлению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заявителем,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использованием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Едином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портала,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установленном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порядке.</w:t>
      </w:r>
      <w:proofErr w:type="gramEnd"/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Формирование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осуществляется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посредством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заполнения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интерактивной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формы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Едином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портале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без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необходимости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дополнительной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подачи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какой-либо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форме.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После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заполнения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заявителем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каждого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из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полей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интерактивной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формы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осуществляется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форматно-логическая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проверка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сформированного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запроса.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выявлении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некорректно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заполненного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поля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формы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заявитель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уведомляется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характере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выявленной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ошибки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порядке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ее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устранения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посредством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информационного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сообщения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непосредственно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запроса.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К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запросу,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подаваемому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использованием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Единого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портала,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заявитель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вправе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собственной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инициативе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приложить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документы,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которые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находятся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распоряжении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государственных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органов,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органов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местного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самоуправления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иных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органов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подведомственных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организаций,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необходимые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для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получения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Услуги.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.3.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Заявление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форме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подписывается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выбору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(если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заявителем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является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физическое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лицо):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-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простой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подписью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(представителя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заявителя);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-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усиленной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квалифицированной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подписью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(представителя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заявителя).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.4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Заявление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от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имени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юридического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лица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заверяется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выбору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простой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подписью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либо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усиленной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квалифицированной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подписью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(если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заявителем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является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юридическое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лицо):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-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лица,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действующего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от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имени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юридического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лица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без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доверенности;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lastRenderedPageBreak/>
        <w:t>-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представителя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юридического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лица,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действующего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основании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доверенности,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выданной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соответствии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законодательством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Российской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Федерации.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.5.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К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заявлению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прилагается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копия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документа,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удостоверяющего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личность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(удостоверяющего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личность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представителя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заявителя,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если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заявление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представляется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представителем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заявителя)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виде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образа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такого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документа.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Представление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указанного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настоящем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пункте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требуется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случае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представления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заявления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посредством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отправки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через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личный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кабинет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Единого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портала,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также</w:t>
      </w:r>
      <w:r w:rsidR="00AE05BE">
        <w:rPr>
          <w:bCs/>
          <w:sz w:val="28"/>
          <w:szCs w:val="28"/>
        </w:rPr>
        <w:t>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если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заявление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подписано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усиленной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квалифицированной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подписью.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При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подаче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представителем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заявителя,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действующим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основании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доверенности,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доверенность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должна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быть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представлена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документа,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подписанного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подписью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уполномоченного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лица,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выдавшего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(подписавшего)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доверенность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этом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допускается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использование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средств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электронных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подписей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класса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КС</w:t>
      </w:r>
      <w:proofErr w:type="gramStart"/>
      <w:r w:rsidRPr="0080261D">
        <w:rPr>
          <w:bCs/>
          <w:sz w:val="28"/>
          <w:szCs w:val="28"/>
        </w:rPr>
        <w:t>1</w:t>
      </w:r>
      <w:proofErr w:type="gramEnd"/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КС2.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Заявитель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обеспечивает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соответствие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содержания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копии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содержанию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подлинника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документа.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.6.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подаче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запроса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форме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использованием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Портала: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устанавливается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личность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(проверяются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полномочия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доверенного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лица);</w:t>
      </w:r>
      <w:r w:rsidR="00F612C1">
        <w:rPr>
          <w:bCs/>
          <w:sz w:val="28"/>
          <w:szCs w:val="28"/>
        </w:rPr>
        <w:t xml:space="preserve"> 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проверяется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наличие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подписи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документах,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поступивших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виде,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случае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если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это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предусмотрено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законодательством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Российской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Федерации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или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нормативными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правовыми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актами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Брянской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области;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проверяются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поступившие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запрос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документы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правильность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оформления,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полноту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соответствие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настоящему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административному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регламенту;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запрос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распечатывается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передается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для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регистрации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должностному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лицу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уполномоченного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органа,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ответственному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за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делопроизводство.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.7.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Заявление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форме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представляется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Администрацию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виде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файлов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формате</w:t>
      </w:r>
      <w:r w:rsidR="00F612C1">
        <w:rPr>
          <w:bCs/>
          <w:sz w:val="28"/>
          <w:szCs w:val="28"/>
        </w:rPr>
        <w:t xml:space="preserve"> </w:t>
      </w:r>
      <w:proofErr w:type="spellStart"/>
      <w:r w:rsidR="00F46341" w:rsidRPr="0080261D">
        <w:rPr>
          <w:bCs/>
          <w:sz w:val="28"/>
          <w:szCs w:val="28"/>
        </w:rPr>
        <w:t>doc</w:t>
      </w:r>
      <w:proofErr w:type="spellEnd"/>
      <w:r w:rsidR="00F46341" w:rsidRPr="0080261D">
        <w:rPr>
          <w:bCs/>
          <w:sz w:val="28"/>
          <w:szCs w:val="28"/>
        </w:rPr>
        <w:t>,</w:t>
      </w:r>
      <w:r w:rsidR="00F612C1">
        <w:rPr>
          <w:bCs/>
          <w:sz w:val="28"/>
          <w:szCs w:val="28"/>
        </w:rPr>
        <w:t xml:space="preserve"> </w:t>
      </w:r>
      <w:proofErr w:type="spellStart"/>
      <w:r w:rsidR="00F46341" w:rsidRPr="0080261D">
        <w:rPr>
          <w:bCs/>
          <w:sz w:val="28"/>
          <w:szCs w:val="28"/>
        </w:rPr>
        <w:t>docx</w:t>
      </w:r>
      <w:proofErr w:type="spellEnd"/>
      <w:r w:rsidR="00F46341" w:rsidRPr="0080261D">
        <w:rPr>
          <w:bCs/>
          <w:sz w:val="28"/>
          <w:szCs w:val="28"/>
        </w:rPr>
        <w:t>,</w:t>
      </w:r>
      <w:r w:rsidR="00F612C1">
        <w:rPr>
          <w:bCs/>
          <w:sz w:val="28"/>
          <w:szCs w:val="28"/>
        </w:rPr>
        <w:t xml:space="preserve"> </w:t>
      </w:r>
      <w:proofErr w:type="spellStart"/>
      <w:r w:rsidR="00F46341" w:rsidRPr="0080261D">
        <w:rPr>
          <w:bCs/>
          <w:sz w:val="28"/>
          <w:szCs w:val="28"/>
        </w:rPr>
        <w:t>txt</w:t>
      </w:r>
      <w:proofErr w:type="spellEnd"/>
      <w:r w:rsidR="00F46341" w:rsidRPr="0080261D">
        <w:rPr>
          <w:bCs/>
          <w:sz w:val="28"/>
          <w:szCs w:val="28"/>
        </w:rPr>
        <w:t>,</w:t>
      </w:r>
      <w:r w:rsidR="00F612C1">
        <w:rPr>
          <w:bCs/>
          <w:sz w:val="28"/>
          <w:szCs w:val="28"/>
        </w:rPr>
        <w:t xml:space="preserve"> </w:t>
      </w:r>
      <w:proofErr w:type="spellStart"/>
      <w:r w:rsidR="00F46341" w:rsidRPr="0080261D">
        <w:rPr>
          <w:bCs/>
          <w:sz w:val="28"/>
          <w:szCs w:val="28"/>
        </w:rPr>
        <w:t>xls</w:t>
      </w:r>
      <w:proofErr w:type="spellEnd"/>
      <w:r w:rsidR="00F46341" w:rsidRPr="0080261D">
        <w:rPr>
          <w:bCs/>
          <w:sz w:val="28"/>
          <w:szCs w:val="28"/>
        </w:rPr>
        <w:t>,</w:t>
      </w:r>
      <w:r w:rsidR="00F612C1">
        <w:rPr>
          <w:bCs/>
          <w:sz w:val="28"/>
          <w:szCs w:val="28"/>
        </w:rPr>
        <w:t xml:space="preserve"> </w:t>
      </w:r>
      <w:proofErr w:type="spellStart"/>
      <w:r w:rsidR="00F46341" w:rsidRPr="0080261D">
        <w:rPr>
          <w:bCs/>
          <w:sz w:val="28"/>
          <w:szCs w:val="28"/>
        </w:rPr>
        <w:t>xlsx</w:t>
      </w:r>
      <w:proofErr w:type="spellEnd"/>
      <w:r w:rsidR="00F46341" w:rsidRPr="0080261D">
        <w:rPr>
          <w:bCs/>
          <w:sz w:val="28"/>
          <w:szCs w:val="28"/>
        </w:rPr>
        <w:t>,</w:t>
      </w:r>
      <w:r w:rsidR="00F612C1">
        <w:rPr>
          <w:bCs/>
          <w:sz w:val="28"/>
          <w:szCs w:val="28"/>
        </w:rPr>
        <w:t xml:space="preserve"> </w:t>
      </w:r>
      <w:proofErr w:type="spellStart"/>
      <w:r w:rsidR="00F46341" w:rsidRPr="0080261D">
        <w:rPr>
          <w:bCs/>
          <w:sz w:val="28"/>
          <w:szCs w:val="28"/>
        </w:rPr>
        <w:t>rtf</w:t>
      </w:r>
      <w:proofErr w:type="spellEnd"/>
      <w:r w:rsidR="00F46341" w:rsidRPr="0080261D">
        <w:rPr>
          <w:bCs/>
          <w:sz w:val="28"/>
          <w:szCs w:val="28"/>
        </w:rPr>
        <w:t>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если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указанное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заявление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представляется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форме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посредством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почты.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.8.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Электронные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документы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(электронные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образы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документов),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прилагаемые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к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заявлению,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том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числе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доверенности,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направляются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виде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файлов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форматах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PDF,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TIF.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lastRenderedPageBreak/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.9.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Качество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представляемых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документов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(электронных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образов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документов)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форматах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PDF,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TIF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должно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позволять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полном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объеме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прочитать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текст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распознать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реквизиты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документа.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.10.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Средства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подписи,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применяемые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подаче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заявления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прилагаемых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к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нему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документов,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должны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быть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сертифицированы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соответствии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законодательством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Российской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Федерации.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.11.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Документы,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которые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представляются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уполномоченным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органом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результатам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рассмотрения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заявления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форме,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должны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быть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доступны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для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просмотра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виде,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пригодном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для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восприятия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человеком,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использованием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электронных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вычислительных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машин,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том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числе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без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использования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сети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Интернет.</w:t>
      </w:r>
    </w:p>
    <w:p w:rsidR="00F46341" w:rsidRPr="0080261D" w:rsidRDefault="00614EFB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2.3</w:t>
      </w:r>
      <w:r w:rsidR="00AE05BE">
        <w:rPr>
          <w:bCs/>
          <w:sz w:val="28"/>
          <w:szCs w:val="28"/>
        </w:rPr>
        <w:t>5</w:t>
      </w:r>
      <w:r w:rsidR="00F46341" w:rsidRPr="0080261D">
        <w:rPr>
          <w:bCs/>
          <w:sz w:val="28"/>
          <w:szCs w:val="28"/>
        </w:rPr>
        <w:t>.12.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Заявителю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качестве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результата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предоставления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Услуги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обеспечивается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его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выбору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возможность</w:t>
      </w:r>
      <w:r w:rsidR="00F612C1">
        <w:rPr>
          <w:bCs/>
          <w:sz w:val="28"/>
          <w:szCs w:val="28"/>
        </w:rPr>
        <w:t xml:space="preserve"> </w:t>
      </w:r>
      <w:r w:rsidR="00F46341" w:rsidRPr="0080261D">
        <w:rPr>
          <w:bCs/>
          <w:sz w:val="28"/>
          <w:szCs w:val="28"/>
        </w:rPr>
        <w:t>получения:</w:t>
      </w:r>
    </w:p>
    <w:p w:rsidR="00F46341" w:rsidRPr="0080261D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-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бумажном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носителе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непосредственно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уполномоченном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органе;</w:t>
      </w:r>
    </w:p>
    <w:p w:rsidR="00AB1793" w:rsidRDefault="00F46341" w:rsidP="00922EBB">
      <w:pPr>
        <w:spacing w:before="200"/>
        <w:ind w:right="284" w:firstLine="540"/>
        <w:jc w:val="both"/>
        <w:rPr>
          <w:bCs/>
          <w:sz w:val="28"/>
          <w:szCs w:val="28"/>
        </w:rPr>
      </w:pPr>
      <w:r w:rsidRPr="0080261D">
        <w:rPr>
          <w:bCs/>
          <w:sz w:val="28"/>
          <w:szCs w:val="28"/>
        </w:rPr>
        <w:t>-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документа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в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электронной</w:t>
      </w:r>
      <w:r w:rsidR="00F612C1">
        <w:rPr>
          <w:bCs/>
          <w:sz w:val="28"/>
          <w:szCs w:val="28"/>
        </w:rPr>
        <w:t xml:space="preserve"> </w:t>
      </w:r>
      <w:r w:rsidRPr="0080261D">
        <w:rPr>
          <w:bCs/>
          <w:sz w:val="28"/>
          <w:szCs w:val="28"/>
        </w:rPr>
        <w:t>форме.</w:t>
      </w:r>
    </w:p>
    <w:p w:rsidR="009B2638" w:rsidRDefault="00AE05BE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2.36</w:t>
      </w:r>
      <w:r w:rsidR="009B2638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которые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являются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необходимыми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обязательными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9B2638">
        <w:rPr>
          <w:sz w:val="28"/>
          <w:szCs w:val="28"/>
        </w:rPr>
        <w:t>отсутствуют.</w:t>
      </w:r>
    </w:p>
    <w:p w:rsidR="00D32F2B" w:rsidRDefault="00D32F2B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AE05BE">
        <w:rPr>
          <w:sz w:val="28"/>
          <w:szCs w:val="28"/>
        </w:rPr>
        <w:t>37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</w:t>
      </w:r>
      <w:r w:rsidR="002C22B1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заявкой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осуществлении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технического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сопровождения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2C22B1">
        <w:rPr>
          <w:sz w:val="28"/>
          <w:szCs w:val="28"/>
        </w:rPr>
        <w:t>работ.</w:t>
      </w:r>
    </w:p>
    <w:p w:rsidR="002C22B1" w:rsidRDefault="002C22B1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Размер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сопровождение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взимается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hyperlink r:id="rId37" w:history="1">
        <w:r w:rsidRPr="0021362F">
          <w:rPr>
            <w:color w:val="000000" w:themeColor="text1"/>
            <w:sz w:val="28"/>
            <w:szCs w:val="28"/>
          </w:rPr>
          <w:t>постановлением</w:t>
        </w:r>
      </w:hyperlink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Брянской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городской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администрации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15.01.2009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N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42-п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"Об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утверждении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порядка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технического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сопровождения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 w:rsidRPr="0021362F">
        <w:rPr>
          <w:sz w:val="28"/>
          <w:szCs w:val="28"/>
        </w:rPr>
        <w:t>Брянска"</w:t>
      </w:r>
      <w:r>
        <w:rPr>
          <w:sz w:val="28"/>
          <w:szCs w:val="28"/>
        </w:rPr>
        <w:t>.</w:t>
      </w:r>
    </w:p>
    <w:p w:rsidR="009B2638" w:rsidRDefault="009B2638" w:rsidP="00922EBB">
      <w:pPr>
        <w:widowControl/>
        <w:overflowPunct/>
        <w:ind w:right="284" w:firstLine="540"/>
        <w:jc w:val="both"/>
        <w:textAlignment w:val="auto"/>
        <w:rPr>
          <w:sz w:val="28"/>
          <w:szCs w:val="28"/>
        </w:rPr>
      </w:pPr>
    </w:p>
    <w:p w:rsidR="00AB1793" w:rsidRPr="007E2992" w:rsidRDefault="00AB1793" w:rsidP="00922EBB">
      <w:pPr>
        <w:ind w:right="284"/>
        <w:jc w:val="center"/>
        <w:rPr>
          <w:b/>
          <w:sz w:val="28"/>
          <w:szCs w:val="28"/>
        </w:rPr>
      </w:pPr>
      <w:r w:rsidRPr="007E2992">
        <w:rPr>
          <w:b/>
          <w:sz w:val="28"/>
          <w:szCs w:val="28"/>
        </w:rPr>
        <w:t>III.</w:t>
      </w:r>
      <w:r w:rsidR="00F612C1">
        <w:rPr>
          <w:b/>
          <w:sz w:val="28"/>
          <w:szCs w:val="28"/>
        </w:rPr>
        <w:t xml:space="preserve"> </w:t>
      </w:r>
      <w:r w:rsidRPr="007E2992">
        <w:rPr>
          <w:b/>
          <w:sz w:val="28"/>
          <w:szCs w:val="28"/>
        </w:rPr>
        <w:t>Состав,</w:t>
      </w:r>
      <w:r w:rsidR="00F612C1">
        <w:rPr>
          <w:b/>
          <w:sz w:val="28"/>
          <w:szCs w:val="28"/>
        </w:rPr>
        <w:t xml:space="preserve"> </w:t>
      </w:r>
      <w:r w:rsidRPr="007E2992">
        <w:rPr>
          <w:b/>
          <w:sz w:val="28"/>
          <w:szCs w:val="28"/>
        </w:rPr>
        <w:t>последовательность</w:t>
      </w:r>
      <w:r w:rsidR="00F612C1">
        <w:rPr>
          <w:b/>
          <w:sz w:val="28"/>
          <w:szCs w:val="28"/>
        </w:rPr>
        <w:t xml:space="preserve"> </w:t>
      </w:r>
      <w:r w:rsidRPr="007E2992">
        <w:rPr>
          <w:b/>
          <w:sz w:val="28"/>
          <w:szCs w:val="28"/>
        </w:rPr>
        <w:t>и</w:t>
      </w:r>
      <w:r w:rsidR="00F612C1">
        <w:rPr>
          <w:b/>
          <w:sz w:val="28"/>
          <w:szCs w:val="28"/>
        </w:rPr>
        <w:t xml:space="preserve"> </w:t>
      </w:r>
      <w:r w:rsidRPr="007E2992">
        <w:rPr>
          <w:b/>
          <w:sz w:val="28"/>
          <w:szCs w:val="28"/>
        </w:rPr>
        <w:t>сроки</w:t>
      </w:r>
    </w:p>
    <w:p w:rsidR="00AB1793" w:rsidRPr="007E2992" w:rsidRDefault="00AB1793" w:rsidP="00922EBB">
      <w:pPr>
        <w:ind w:right="284"/>
        <w:jc w:val="center"/>
        <w:rPr>
          <w:b/>
          <w:sz w:val="28"/>
          <w:szCs w:val="28"/>
        </w:rPr>
      </w:pPr>
      <w:r w:rsidRPr="007E2992">
        <w:rPr>
          <w:b/>
          <w:sz w:val="28"/>
          <w:szCs w:val="28"/>
        </w:rPr>
        <w:t>выполнения</w:t>
      </w:r>
      <w:r w:rsidR="00F612C1">
        <w:rPr>
          <w:b/>
          <w:sz w:val="28"/>
          <w:szCs w:val="28"/>
        </w:rPr>
        <w:t xml:space="preserve"> </w:t>
      </w:r>
      <w:r w:rsidRPr="007E2992">
        <w:rPr>
          <w:b/>
          <w:sz w:val="28"/>
          <w:szCs w:val="28"/>
        </w:rPr>
        <w:t>административных</w:t>
      </w:r>
      <w:r w:rsidR="00F612C1">
        <w:rPr>
          <w:b/>
          <w:sz w:val="28"/>
          <w:szCs w:val="28"/>
        </w:rPr>
        <w:t xml:space="preserve"> </w:t>
      </w:r>
      <w:r w:rsidRPr="007E2992">
        <w:rPr>
          <w:b/>
          <w:sz w:val="28"/>
          <w:szCs w:val="28"/>
        </w:rPr>
        <w:t>процедур</w:t>
      </w:r>
    </w:p>
    <w:p w:rsidR="00AB1793" w:rsidRPr="007E2992" w:rsidRDefault="00AB1793" w:rsidP="00922EBB">
      <w:pPr>
        <w:ind w:right="284"/>
        <w:jc w:val="both"/>
        <w:rPr>
          <w:b/>
          <w:sz w:val="28"/>
          <w:szCs w:val="28"/>
        </w:rPr>
      </w:pPr>
    </w:p>
    <w:p w:rsidR="00AB1793" w:rsidRPr="007E2992" w:rsidRDefault="00AB1793" w:rsidP="00922EBB">
      <w:pPr>
        <w:ind w:right="284"/>
        <w:jc w:val="center"/>
        <w:rPr>
          <w:b/>
          <w:sz w:val="28"/>
          <w:szCs w:val="28"/>
        </w:rPr>
      </w:pPr>
      <w:r w:rsidRPr="007E2992">
        <w:rPr>
          <w:b/>
          <w:sz w:val="28"/>
          <w:szCs w:val="28"/>
        </w:rPr>
        <w:t>Перечень</w:t>
      </w:r>
      <w:r w:rsidR="00F612C1">
        <w:rPr>
          <w:b/>
          <w:sz w:val="28"/>
          <w:szCs w:val="28"/>
        </w:rPr>
        <w:t xml:space="preserve"> </w:t>
      </w:r>
      <w:r w:rsidRPr="007E2992">
        <w:rPr>
          <w:b/>
          <w:sz w:val="28"/>
          <w:szCs w:val="28"/>
        </w:rPr>
        <w:t>вариантов</w:t>
      </w:r>
      <w:r w:rsidR="00F612C1">
        <w:rPr>
          <w:b/>
          <w:sz w:val="28"/>
          <w:szCs w:val="28"/>
        </w:rPr>
        <w:t xml:space="preserve"> </w:t>
      </w:r>
      <w:r w:rsidRPr="007E2992">
        <w:rPr>
          <w:b/>
          <w:sz w:val="28"/>
          <w:szCs w:val="28"/>
        </w:rPr>
        <w:t>предоставления</w:t>
      </w:r>
      <w:r w:rsidR="00F612C1">
        <w:rPr>
          <w:b/>
          <w:sz w:val="28"/>
          <w:szCs w:val="28"/>
        </w:rPr>
        <w:t xml:space="preserve"> </w:t>
      </w:r>
      <w:r w:rsidRPr="007E2992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Pr="007E2992">
        <w:rPr>
          <w:b/>
          <w:sz w:val="28"/>
          <w:szCs w:val="28"/>
        </w:rPr>
        <w:t>услуги</w:t>
      </w:r>
    </w:p>
    <w:p w:rsidR="00AB1793" w:rsidRPr="00840D3E" w:rsidRDefault="00AB1793" w:rsidP="00922EBB">
      <w:pPr>
        <w:ind w:right="284"/>
        <w:jc w:val="both"/>
        <w:rPr>
          <w:sz w:val="28"/>
          <w:szCs w:val="28"/>
        </w:rPr>
      </w:pPr>
    </w:p>
    <w:p w:rsidR="00AB1793" w:rsidRDefault="00AB1793" w:rsidP="00922EBB">
      <w:pPr>
        <w:ind w:right="284" w:firstLine="540"/>
        <w:jc w:val="both"/>
        <w:rPr>
          <w:sz w:val="28"/>
          <w:szCs w:val="28"/>
        </w:rPr>
      </w:pPr>
      <w:r w:rsidRPr="00840D3E">
        <w:rPr>
          <w:sz w:val="28"/>
          <w:szCs w:val="28"/>
        </w:rPr>
        <w:t>3.1.</w:t>
      </w:r>
      <w:r w:rsidR="00F612C1">
        <w:rPr>
          <w:sz w:val="28"/>
          <w:szCs w:val="28"/>
        </w:rPr>
        <w:t xml:space="preserve"> </w:t>
      </w:r>
      <w:r w:rsidRPr="00840D3E"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</w:t>
      </w:r>
      <w:r w:rsidRPr="00840D3E">
        <w:rPr>
          <w:sz w:val="28"/>
          <w:szCs w:val="28"/>
        </w:rPr>
        <w:t>ной</w:t>
      </w:r>
      <w:r w:rsidR="00F612C1">
        <w:rPr>
          <w:sz w:val="28"/>
          <w:szCs w:val="28"/>
        </w:rPr>
        <w:t xml:space="preserve"> </w:t>
      </w:r>
      <w:r w:rsidRPr="00840D3E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Брянска</w:t>
      </w:r>
      <w:r w:rsidR="00F612C1">
        <w:rPr>
          <w:sz w:val="28"/>
          <w:szCs w:val="28"/>
        </w:rPr>
        <w:t xml:space="preserve"> </w:t>
      </w:r>
      <w:r w:rsidRPr="00840D3E">
        <w:rPr>
          <w:sz w:val="28"/>
          <w:szCs w:val="28"/>
        </w:rPr>
        <w:t>включает</w:t>
      </w:r>
      <w:r w:rsidR="00F612C1">
        <w:rPr>
          <w:sz w:val="28"/>
          <w:szCs w:val="28"/>
        </w:rPr>
        <w:t xml:space="preserve"> </w:t>
      </w:r>
      <w:r w:rsidRPr="00840D3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40D3E">
        <w:rPr>
          <w:sz w:val="28"/>
          <w:szCs w:val="28"/>
        </w:rPr>
        <w:t>себя</w:t>
      </w:r>
      <w:r w:rsidR="00F612C1">
        <w:rPr>
          <w:sz w:val="28"/>
          <w:szCs w:val="28"/>
        </w:rPr>
        <w:t xml:space="preserve"> </w:t>
      </w:r>
      <w:r w:rsidRPr="00840D3E">
        <w:rPr>
          <w:sz w:val="28"/>
          <w:szCs w:val="28"/>
        </w:rPr>
        <w:t>следующие</w:t>
      </w:r>
      <w:r w:rsidR="00F612C1">
        <w:rPr>
          <w:sz w:val="28"/>
          <w:szCs w:val="28"/>
        </w:rPr>
        <w:t xml:space="preserve"> </w:t>
      </w:r>
      <w:r w:rsidRPr="00840D3E">
        <w:rPr>
          <w:sz w:val="28"/>
          <w:szCs w:val="28"/>
        </w:rPr>
        <w:t>варианты:</w:t>
      </w:r>
    </w:p>
    <w:p w:rsidR="00AB1793" w:rsidRDefault="00AB1793" w:rsidP="00922EBB">
      <w:pPr>
        <w:spacing w:before="200"/>
        <w:ind w:right="284" w:firstLine="540"/>
        <w:jc w:val="both"/>
        <w:rPr>
          <w:sz w:val="28"/>
          <w:szCs w:val="28"/>
        </w:rPr>
      </w:pPr>
      <w:r w:rsidRPr="00840D3E">
        <w:rPr>
          <w:sz w:val="28"/>
          <w:szCs w:val="28"/>
        </w:rPr>
        <w:t>Вариант</w:t>
      </w:r>
      <w:r w:rsidR="00F612C1">
        <w:rPr>
          <w:sz w:val="28"/>
          <w:szCs w:val="28"/>
        </w:rPr>
        <w:t xml:space="preserve"> </w:t>
      </w:r>
      <w:r w:rsidRPr="00840D3E">
        <w:rPr>
          <w:sz w:val="28"/>
          <w:szCs w:val="28"/>
        </w:rPr>
        <w:t>1:</w:t>
      </w:r>
      <w:r w:rsidR="00F612C1">
        <w:rPr>
          <w:sz w:val="28"/>
          <w:szCs w:val="28"/>
        </w:rPr>
        <w:t xml:space="preserve"> </w:t>
      </w:r>
      <w:r w:rsidR="00A7019F">
        <w:rPr>
          <w:sz w:val="28"/>
          <w:szCs w:val="28"/>
        </w:rPr>
        <w:t>выдача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осуществлен</w:t>
      </w:r>
      <w:r w:rsidRPr="00710D4A">
        <w:rPr>
          <w:sz w:val="28"/>
          <w:szCs w:val="28"/>
        </w:rPr>
        <w:t>ие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Брянска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муниципального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образования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городско</w:t>
      </w:r>
      <w:r w:rsidR="00C95582">
        <w:rPr>
          <w:sz w:val="28"/>
          <w:szCs w:val="28"/>
        </w:rPr>
        <w:t>й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округ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 w:rsidRPr="00710D4A">
        <w:rPr>
          <w:sz w:val="28"/>
          <w:szCs w:val="28"/>
        </w:rPr>
        <w:t>Брянск;</w:t>
      </w:r>
    </w:p>
    <w:p w:rsidR="00C95582" w:rsidRDefault="00C95582" w:rsidP="00922EBB">
      <w:pPr>
        <w:spacing w:before="200"/>
        <w:ind w:right="284" w:firstLine="540"/>
        <w:jc w:val="both"/>
        <w:rPr>
          <w:sz w:val="28"/>
          <w:szCs w:val="28"/>
        </w:rPr>
      </w:pPr>
    </w:p>
    <w:p w:rsidR="00AE05BE" w:rsidRDefault="00AB1793" w:rsidP="00922EBB">
      <w:pPr>
        <w:ind w:right="284" w:firstLine="540"/>
        <w:jc w:val="both"/>
        <w:rPr>
          <w:sz w:val="28"/>
          <w:szCs w:val="28"/>
        </w:rPr>
      </w:pPr>
      <w:r w:rsidRPr="00840D3E">
        <w:rPr>
          <w:sz w:val="28"/>
          <w:szCs w:val="28"/>
        </w:rPr>
        <w:lastRenderedPageBreak/>
        <w:t>Вариант</w:t>
      </w:r>
      <w:r w:rsidR="00F612C1">
        <w:rPr>
          <w:sz w:val="28"/>
          <w:szCs w:val="28"/>
        </w:rPr>
        <w:t xml:space="preserve"> </w:t>
      </w:r>
      <w:r w:rsidRPr="00840D3E">
        <w:rPr>
          <w:sz w:val="28"/>
          <w:szCs w:val="28"/>
        </w:rPr>
        <w:t>2: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 w:rsidR="00AE05BE" w:rsidRPr="00710D4A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="00AE05BE" w:rsidRPr="00710D4A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="00AE05BE" w:rsidRPr="00710D4A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AE05BE" w:rsidRPr="00710D4A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AE05BE" w:rsidRPr="00710D4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AE05BE" w:rsidRPr="00710D4A">
        <w:rPr>
          <w:sz w:val="28"/>
          <w:szCs w:val="28"/>
        </w:rPr>
        <w:t>осуществле</w:t>
      </w:r>
      <w:r w:rsidR="00C95582">
        <w:rPr>
          <w:sz w:val="28"/>
          <w:szCs w:val="28"/>
        </w:rPr>
        <w:t>ние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работ</w:t>
      </w:r>
      <w:r w:rsidR="00AE05BE">
        <w:rPr>
          <w:sz w:val="28"/>
          <w:szCs w:val="28"/>
        </w:rPr>
        <w:t>;</w:t>
      </w:r>
    </w:p>
    <w:p w:rsidR="00C95582" w:rsidRDefault="00C95582" w:rsidP="00922EBB">
      <w:pPr>
        <w:ind w:right="284" w:firstLine="540"/>
        <w:jc w:val="both"/>
        <w:rPr>
          <w:sz w:val="28"/>
          <w:szCs w:val="28"/>
        </w:rPr>
      </w:pPr>
    </w:p>
    <w:p w:rsidR="00AE05BE" w:rsidRDefault="00AB1793" w:rsidP="00922EBB">
      <w:pPr>
        <w:ind w:right="284" w:firstLine="567"/>
        <w:jc w:val="both"/>
        <w:rPr>
          <w:sz w:val="28"/>
          <w:szCs w:val="28"/>
        </w:rPr>
      </w:pPr>
      <w:r w:rsidRPr="00840D3E">
        <w:rPr>
          <w:sz w:val="28"/>
          <w:szCs w:val="28"/>
        </w:rPr>
        <w:t>Вариант</w:t>
      </w:r>
      <w:r w:rsidR="00F612C1">
        <w:rPr>
          <w:sz w:val="28"/>
          <w:szCs w:val="28"/>
        </w:rPr>
        <w:t xml:space="preserve"> </w:t>
      </w:r>
      <w:r w:rsidRPr="00840D3E">
        <w:rPr>
          <w:sz w:val="28"/>
          <w:szCs w:val="28"/>
        </w:rPr>
        <w:t>3:</w:t>
      </w:r>
      <w:r w:rsidR="00F612C1">
        <w:rPr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 w:rsidR="00AE05BE"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 w:rsidR="00AE05BE" w:rsidRPr="00AA0B8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E05BE" w:rsidRPr="00AA0B83">
        <w:rPr>
          <w:sz w:val="28"/>
          <w:szCs w:val="28"/>
        </w:rPr>
        <w:t>разрешени</w:t>
      </w:r>
      <w:r w:rsidR="00AE05BE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AE05BE" w:rsidRPr="00AA0B83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 w:rsidR="00AE05BE" w:rsidRPr="00AA0B83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осуществле</w:t>
      </w:r>
      <w:r w:rsidR="00AE05BE" w:rsidRPr="00AA0B83">
        <w:rPr>
          <w:sz w:val="28"/>
          <w:szCs w:val="28"/>
        </w:rPr>
        <w:t>ни</w:t>
      </w:r>
      <w:r w:rsidR="00AE05BE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 w:rsidR="00AE05BE" w:rsidRPr="00AA0B83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AE05BE" w:rsidRPr="00AA0B83">
        <w:rPr>
          <w:sz w:val="28"/>
          <w:szCs w:val="28"/>
        </w:rPr>
        <w:t>работ</w:t>
      </w:r>
      <w:r w:rsidR="00AE05BE">
        <w:rPr>
          <w:sz w:val="28"/>
          <w:szCs w:val="28"/>
        </w:rPr>
        <w:t>;</w:t>
      </w:r>
      <w:r w:rsidR="00F612C1">
        <w:rPr>
          <w:sz w:val="28"/>
          <w:szCs w:val="28"/>
        </w:rPr>
        <w:t xml:space="preserve"> </w:t>
      </w:r>
    </w:p>
    <w:p w:rsidR="00A71A42" w:rsidRPr="00840D3E" w:rsidRDefault="0096708A" w:rsidP="00922EBB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Вариант</w:t>
      </w:r>
      <w:r w:rsidR="00F612C1">
        <w:rPr>
          <w:sz w:val="28"/>
          <w:szCs w:val="28"/>
        </w:rPr>
        <w:t xml:space="preserve"> </w:t>
      </w:r>
      <w:r w:rsidR="002B305C">
        <w:rPr>
          <w:sz w:val="28"/>
          <w:szCs w:val="28"/>
        </w:rPr>
        <w:t>4</w:t>
      </w:r>
      <w:r w:rsidR="00AB1793" w:rsidRPr="00840D3E">
        <w:rPr>
          <w:sz w:val="28"/>
          <w:szCs w:val="28"/>
        </w:rPr>
        <w:t>:</w:t>
      </w:r>
      <w:r w:rsidR="00F612C1">
        <w:rPr>
          <w:sz w:val="28"/>
          <w:szCs w:val="28"/>
        </w:rPr>
        <w:t xml:space="preserve"> </w:t>
      </w:r>
      <w:r w:rsidR="00A71A42" w:rsidRPr="00840D3E">
        <w:rPr>
          <w:sz w:val="28"/>
          <w:szCs w:val="28"/>
        </w:rPr>
        <w:t>выдач</w:t>
      </w:r>
      <w:r w:rsidR="00C95582">
        <w:rPr>
          <w:sz w:val="28"/>
          <w:szCs w:val="28"/>
        </w:rPr>
        <w:t>а</w:t>
      </w:r>
      <w:r w:rsidR="00F612C1">
        <w:rPr>
          <w:sz w:val="28"/>
          <w:szCs w:val="28"/>
        </w:rPr>
        <w:t xml:space="preserve"> </w:t>
      </w:r>
      <w:r w:rsidR="00F0024D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C95582">
        <w:rPr>
          <w:sz w:val="28"/>
          <w:szCs w:val="28"/>
        </w:rPr>
        <w:t>работ</w:t>
      </w:r>
      <w:r w:rsidR="00A71A42" w:rsidRPr="00840D3E">
        <w:rPr>
          <w:sz w:val="28"/>
          <w:szCs w:val="28"/>
        </w:rPr>
        <w:t>.</w:t>
      </w:r>
    </w:p>
    <w:p w:rsidR="0096708A" w:rsidRPr="00710D4A" w:rsidRDefault="0096708A" w:rsidP="00922EBB">
      <w:pPr>
        <w:spacing w:before="200"/>
        <w:ind w:right="284" w:firstLine="540"/>
        <w:jc w:val="both"/>
        <w:rPr>
          <w:sz w:val="28"/>
          <w:szCs w:val="28"/>
        </w:rPr>
      </w:pPr>
    </w:p>
    <w:p w:rsidR="00AB1793" w:rsidRPr="00566D75" w:rsidRDefault="00AB1793" w:rsidP="00922EBB">
      <w:pPr>
        <w:ind w:right="284"/>
        <w:jc w:val="center"/>
        <w:rPr>
          <w:b/>
          <w:sz w:val="28"/>
          <w:szCs w:val="28"/>
        </w:rPr>
      </w:pPr>
      <w:r w:rsidRPr="00566D75">
        <w:rPr>
          <w:b/>
          <w:sz w:val="28"/>
          <w:szCs w:val="28"/>
        </w:rPr>
        <w:t>Профилирование</w:t>
      </w:r>
      <w:r w:rsidR="00F612C1">
        <w:rPr>
          <w:b/>
          <w:sz w:val="28"/>
          <w:szCs w:val="28"/>
        </w:rPr>
        <w:t xml:space="preserve"> </w:t>
      </w:r>
      <w:r w:rsidRPr="00566D75">
        <w:rPr>
          <w:b/>
          <w:sz w:val="28"/>
          <w:szCs w:val="28"/>
        </w:rPr>
        <w:t>заявителя</w:t>
      </w:r>
    </w:p>
    <w:p w:rsidR="00AB1793" w:rsidRDefault="00AB1793" w:rsidP="00922EBB">
      <w:pPr>
        <w:ind w:right="284"/>
        <w:jc w:val="both"/>
        <w:rPr>
          <w:rFonts w:ascii="Arial" w:hAnsi="Arial" w:cs="Arial"/>
        </w:rPr>
      </w:pPr>
    </w:p>
    <w:p w:rsidR="00AB1793" w:rsidRPr="007E2992" w:rsidRDefault="00AB1793" w:rsidP="00922EBB">
      <w:pPr>
        <w:ind w:right="284" w:firstLine="540"/>
        <w:jc w:val="both"/>
        <w:rPr>
          <w:sz w:val="28"/>
          <w:szCs w:val="28"/>
        </w:rPr>
      </w:pPr>
      <w:r w:rsidRPr="007E2992">
        <w:rPr>
          <w:sz w:val="28"/>
          <w:szCs w:val="28"/>
        </w:rPr>
        <w:t>3.2.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Вариант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</w:t>
      </w:r>
      <w:r w:rsidRPr="007E2992">
        <w:rPr>
          <w:sz w:val="28"/>
          <w:szCs w:val="28"/>
        </w:rPr>
        <w:t>ной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определяется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основании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результата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государственной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предоставлением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которой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обратился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заявитель,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путем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анкетирования.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Анкетирование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Уполномоченном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органе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включает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себя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выяснение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вопросов,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позволяющих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выявить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</w:t>
      </w:r>
      <w:hyperlink r:id="rId38" w:history="1"/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признаков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заявителя,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закрепленных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приложении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N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1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настоящему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регламенту.</w:t>
      </w:r>
    </w:p>
    <w:p w:rsidR="00AB1793" w:rsidRPr="007E2992" w:rsidRDefault="00AB1793" w:rsidP="00F0798E">
      <w:pPr>
        <w:spacing w:before="200"/>
        <w:ind w:right="284" w:firstLine="540"/>
        <w:jc w:val="both"/>
        <w:rPr>
          <w:sz w:val="28"/>
          <w:szCs w:val="28"/>
        </w:rPr>
      </w:pPr>
      <w:r w:rsidRPr="007E2992">
        <w:rPr>
          <w:sz w:val="28"/>
          <w:szCs w:val="28"/>
        </w:rPr>
        <w:t>3.3.</w:t>
      </w:r>
      <w:r w:rsidR="00F612C1">
        <w:rPr>
          <w:sz w:val="28"/>
          <w:szCs w:val="28"/>
        </w:rPr>
        <w:t xml:space="preserve"> </w:t>
      </w:r>
      <w:proofErr w:type="gramStart"/>
      <w:r w:rsidRPr="007E2992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результатам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ответов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вопросы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анкетирования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определяется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полный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перечень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комбинаций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признаков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настоящим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Административным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регламентом,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каждая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которых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соответствует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одному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варианту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государственной</w:t>
      </w:r>
      <w:r w:rsidR="00F612C1">
        <w:rPr>
          <w:sz w:val="28"/>
          <w:szCs w:val="28"/>
        </w:rPr>
        <w:t xml:space="preserve"> </w:t>
      </w:r>
      <w:r w:rsidRPr="007E2992">
        <w:rPr>
          <w:sz w:val="28"/>
          <w:szCs w:val="28"/>
        </w:rPr>
        <w:t>услуги.</w:t>
      </w:r>
      <w:proofErr w:type="gramEnd"/>
    </w:p>
    <w:p w:rsidR="00AB1793" w:rsidRPr="00A6678E" w:rsidRDefault="00AB1793" w:rsidP="00F0798E">
      <w:pPr>
        <w:spacing w:before="200"/>
        <w:ind w:right="284" w:firstLine="540"/>
        <w:jc w:val="both"/>
        <w:rPr>
          <w:sz w:val="28"/>
          <w:szCs w:val="28"/>
        </w:rPr>
      </w:pPr>
      <w:r w:rsidRPr="00A6678E">
        <w:rPr>
          <w:sz w:val="28"/>
          <w:szCs w:val="28"/>
        </w:rPr>
        <w:t>Подача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заявок,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информации,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через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МФЦ,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заключения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Соглашения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взаимодействии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Управлением.</w:t>
      </w:r>
    </w:p>
    <w:p w:rsidR="008B4CAE" w:rsidRDefault="00AB1793" w:rsidP="00F0798E">
      <w:pPr>
        <w:spacing w:before="200"/>
        <w:ind w:right="284" w:firstLine="540"/>
        <w:jc w:val="both"/>
        <w:rPr>
          <w:sz w:val="28"/>
          <w:szCs w:val="28"/>
        </w:rPr>
      </w:pPr>
      <w:r w:rsidRPr="00A6678E">
        <w:rPr>
          <w:sz w:val="28"/>
          <w:szCs w:val="28"/>
        </w:rPr>
        <w:t>Подача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заявок,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информации,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через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ЕПГУ,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 w:rsidRPr="00A6678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1A32CB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="001A32CB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1A32CB">
        <w:rPr>
          <w:sz w:val="28"/>
          <w:szCs w:val="28"/>
        </w:rPr>
        <w:t>п.2.7.</w:t>
      </w:r>
      <w:r w:rsidR="00F612C1">
        <w:rPr>
          <w:sz w:val="28"/>
          <w:szCs w:val="28"/>
        </w:rPr>
        <w:t xml:space="preserve"> </w:t>
      </w:r>
      <w:r w:rsidR="001A32CB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1A32CB">
        <w:rPr>
          <w:sz w:val="28"/>
          <w:szCs w:val="28"/>
        </w:rPr>
        <w:t>регламента.</w:t>
      </w:r>
    </w:p>
    <w:p w:rsidR="00D44FDD" w:rsidRDefault="00D44FDD" w:rsidP="00F0798E">
      <w:pPr>
        <w:ind w:right="284"/>
        <w:jc w:val="center"/>
        <w:rPr>
          <w:b/>
          <w:bCs/>
          <w:sz w:val="28"/>
          <w:szCs w:val="28"/>
        </w:rPr>
      </w:pPr>
    </w:p>
    <w:p w:rsidR="00D44FDD" w:rsidRDefault="00D44FDD" w:rsidP="00F0798E">
      <w:pPr>
        <w:ind w:right="28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Подразделы,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содержащие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описание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вариантов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bCs/>
          <w:sz w:val="28"/>
          <w:szCs w:val="28"/>
        </w:rPr>
        <w:t>слуги</w:t>
      </w:r>
    </w:p>
    <w:p w:rsidR="00D44FDD" w:rsidRDefault="00D44FDD" w:rsidP="00F0798E">
      <w:pPr>
        <w:ind w:right="284"/>
        <w:jc w:val="center"/>
        <w:rPr>
          <w:b/>
          <w:sz w:val="28"/>
          <w:szCs w:val="28"/>
        </w:rPr>
      </w:pPr>
    </w:p>
    <w:p w:rsidR="00D44FDD" w:rsidRDefault="00D44FDD" w:rsidP="00F0798E">
      <w:pPr>
        <w:ind w:right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</w:t>
      </w:r>
    </w:p>
    <w:p w:rsidR="00D44FDD" w:rsidRDefault="00D44FDD" w:rsidP="00F0798E">
      <w:pPr>
        <w:ind w:right="284"/>
        <w:jc w:val="center"/>
        <w:rPr>
          <w:sz w:val="28"/>
          <w:szCs w:val="28"/>
        </w:rPr>
      </w:pPr>
    </w:p>
    <w:p w:rsidR="00D44FDD" w:rsidRDefault="00D44FDD" w:rsidP="00F0798E">
      <w:pPr>
        <w:ind w:right="284"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3.4.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выдача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разрешения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(ордера)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земляных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территории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округа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Брянск.</w:t>
      </w:r>
      <w:r w:rsidR="00F612C1">
        <w:rPr>
          <w:b/>
          <w:bCs/>
          <w:sz w:val="28"/>
          <w:szCs w:val="28"/>
        </w:rPr>
        <w:t xml:space="preserve"> </w:t>
      </w:r>
    </w:p>
    <w:p w:rsidR="00D44FDD" w:rsidRDefault="00D44FDD" w:rsidP="00F0798E">
      <w:pPr>
        <w:spacing w:before="200"/>
        <w:ind w:right="284" w:firstLine="54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описание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административных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процедур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bCs/>
          <w:sz w:val="28"/>
          <w:szCs w:val="28"/>
        </w:rPr>
        <w:t>слуги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себя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следующие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процедуры: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взаимодействие;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Принятие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D44FDD" w:rsidRDefault="00D44FDD" w:rsidP="00F0798E">
      <w:pPr>
        <w:spacing w:before="200"/>
        <w:ind w:right="284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Прием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регистрация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запроса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документов,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необходимых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получения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CD6A7D">
        <w:rPr>
          <w:sz w:val="28"/>
          <w:szCs w:val="28"/>
        </w:rPr>
        <w:t>У</w:t>
      </w:r>
      <w:r>
        <w:rPr>
          <w:sz w:val="28"/>
          <w:szCs w:val="28"/>
        </w:rPr>
        <w:t>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ордера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proofErr w:type="gramEnd"/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 w:rsidRPr="00D44FDD">
        <w:rPr>
          <w:sz w:val="28"/>
          <w:szCs w:val="28"/>
        </w:rPr>
        <w:t>пунктом</w:t>
      </w:r>
      <w:r w:rsidR="00F612C1">
        <w:rPr>
          <w:sz w:val="28"/>
          <w:szCs w:val="28"/>
        </w:rPr>
        <w:t xml:space="preserve"> </w:t>
      </w:r>
      <w:r w:rsidRPr="00D44FDD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одним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2.7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2.8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обратившийся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п.2.9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доверенностью,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имеющего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действовать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2.8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  <w:proofErr w:type="gramEnd"/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3.8.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933C9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F933C9">
        <w:rPr>
          <w:sz w:val="28"/>
          <w:szCs w:val="28"/>
        </w:rPr>
        <w:t>осуществле</w:t>
      </w:r>
      <w:r>
        <w:rPr>
          <w:sz w:val="28"/>
          <w:szCs w:val="28"/>
        </w:rPr>
        <w:t>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F612C1">
        <w:rPr>
          <w:sz w:val="28"/>
          <w:szCs w:val="28"/>
        </w:rPr>
        <w:t xml:space="preserve"> </w:t>
      </w:r>
      <w:r w:rsidR="00F933C9">
        <w:rPr>
          <w:sz w:val="28"/>
          <w:szCs w:val="28"/>
        </w:rPr>
        <w:t>2.11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F933C9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3.9.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</w:t>
      </w:r>
      <w:r w:rsidR="00D44FDD">
        <w:rPr>
          <w:sz w:val="28"/>
          <w:szCs w:val="28"/>
        </w:rPr>
        <w:t>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предусмотрены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пунктом</w:t>
      </w:r>
      <w:r w:rsidR="00F612C1">
        <w:rPr>
          <w:sz w:val="28"/>
          <w:szCs w:val="28"/>
        </w:rPr>
        <w:t xml:space="preserve"> </w:t>
      </w:r>
      <w:r w:rsidR="00D44FDD" w:rsidRPr="00F933C9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направленные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одним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способов,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 w:rsidRPr="00F933C9">
        <w:rPr>
          <w:sz w:val="28"/>
          <w:szCs w:val="28"/>
        </w:rPr>
        <w:t>2.7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принимаются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лицами,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ответственными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D44FDD">
        <w:rPr>
          <w:sz w:val="28"/>
          <w:szCs w:val="28"/>
        </w:rPr>
        <w:t>полномоченного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органа.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</w:t>
      </w:r>
      <w:r w:rsidR="00F933C9">
        <w:rPr>
          <w:sz w:val="28"/>
          <w:szCs w:val="28"/>
        </w:rPr>
        <w:t>прос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F933C9">
        <w:rPr>
          <w:sz w:val="28"/>
          <w:szCs w:val="28"/>
        </w:rPr>
        <w:t>осуществле</w:t>
      </w:r>
      <w:r>
        <w:rPr>
          <w:sz w:val="28"/>
          <w:szCs w:val="28"/>
        </w:rPr>
        <w:t>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 w:rsidR="00F612C1">
        <w:rPr>
          <w:sz w:val="28"/>
          <w:szCs w:val="28"/>
        </w:rPr>
        <w:t xml:space="preserve"> </w:t>
      </w:r>
      <w:r w:rsidRPr="00F933C9">
        <w:rPr>
          <w:sz w:val="28"/>
          <w:szCs w:val="28"/>
        </w:rPr>
        <w:t>2.9.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2B190E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Pr="002B190E">
        <w:rPr>
          <w:sz w:val="28"/>
          <w:szCs w:val="28"/>
        </w:rPr>
        <w:t>2.7</w:t>
      </w:r>
      <w:r w:rsidR="00F612C1">
        <w:rPr>
          <w:sz w:val="28"/>
          <w:szCs w:val="28"/>
        </w:rPr>
        <w:t xml:space="preserve"> </w:t>
      </w:r>
      <w:r w:rsidRPr="002B190E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регистрируются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автоматически.</w:t>
      </w:r>
    </w:p>
    <w:p w:rsidR="00D44FDD" w:rsidRDefault="00D44FDD" w:rsidP="00F0798E">
      <w:pPr>
        <w:tabs>
          <w:tab w:val="left" w:pos="6521"/>
        </w:tabs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3.10.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2B190E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осуществлени</w:t>
      </w:r>
      <w:r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применяться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предусматривающее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реквизитов,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зарегистрирован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ЕСИА.</w:t>
      </w:r>
      <w:r w:rsidR="00F612C1">
        <w:rPr>
          <w:sz w:val="28"/>
          <w:szCs w:val="28"/>
        </w:rPr>
        <w:t xml:space="preserve"> </w:t>
      </w:r>
      <w:r w:rsidR="00CD6A7D">
        <w:rPr>
          <w:sz w:val="28"/>
          <w:szCs w:val="28"/>
        </w:rPr>
        <w:t>Установление</w:t>
      </w:r>
      <w:r w:rsidR="00F612C1">
        <w:rPr>
          <w:sz w:val="28"/>
          <w:szCs w:val="28"/>
        </w:rPr>
        <w:t xml:space="preserve"> </w:t>
      </w:r>
      <w:r w:rsidR="00CD6A7D"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 w:rsidR="00CD6A7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CD6A7D">
        <w:rPr>
          <w:sz w:val="28"/>
          <w:szCs w:val="28"/>
        </w:rPr>
        <w:t>данном</w:t>
      </w:r>
      <w:r w:rsidR="00F612C1">
        <w:rPr>
          <w:sz w:val="28"/>
          <w:szCs w:val="28"/>
        </w:rPr>
        <w:t xml:space="preserve"> </w:t>
      </w:r>
      <w:r w:rsidR="00CD6A7D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CD6A7D">
        <w:rPr>
          <w:sz w:val="28"/>
          <w:szCs w:val="28"/>
        </w:rPr>
        <w:t>производится</w:t>
      </w:r>
      <w:r w:rsidR="00F612C1">
        <w:rPr>
          <w:sz w:val="28"/>
          <w:szCs w:val="28"/>
        </w:rPr>
        <w:t xml:space="preserve"> </w:t>
      </w:r>
      <w:r w:rsidR="00CD6A7D"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авторизации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ЕСИА.</w:t>
      </w:r>
    </w:p>
    <w:p w:rsidR="00D44FDD" w:rsidRDefault="00AB3E34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3.11.</w:t>
      </w:r>
      <w:r w:rsidR="00D44FDD">
        <w:rPr>
          <w:sz w:val="28"/>
          <w:szCs w:val="28"/>
        </w:rPr>
        <w:t>Возможность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экстерриториальному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принципу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отсутствует.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B3E3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CD6A7D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F612C1">
        <w:rPr>
          <w:sz w:val="28"/>
          <w:szCs w:val="28"/>
        </w:rPr>
        <w:t xml:space="preserve"> </w:t>
      </w:r>
      <w:r w:rsidRPr="002B190E">
        <w:rPr>
          <w:sz w:val="28"/>
          <w:szCs w:val="28"/>
        </w:rPr>
        <w:t>2.19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B3E3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="002B190E">
        <w:rPr>
          <w:sz w:val="28"/>
          <w:szCs w:val="28"/>
        </w:rPr>
        <w:t>оцедуры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 w:rsidR="00F612C1">
        <w:rPr>
          <w:sz w:val="28"/>
          <w:szCs w:val="28"/>
        </w:rPr>
        <w:t xml:space="preserve"> </w:t>
      </w:r>
      <w:r w:rsidRPr="002B190E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B3E3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CD6A7D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 w:rsidR="00F612C1">
        <w:rPr>
          <w:sz w:val="28"/>
          <w:szCs w:val="28"/>
        </w:rPr>
        <w:t xml:space="preserve"> </w:t>
      </w:r>
      <w:r w:rsidRPr="002B190E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</w:t>
      </w:r>
      <w:r w:rsidR="002B190E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2B190E">
        <w:rPr>
          <w:sz w:val="28"/>
          <w:szCs w:val="28"/>
        </w:rPr>
        <w:t>просов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</w:t>
      </w:r>
      <w:r w:rsidR="002B190E">
        <w:rPr>
          <w:sz w:val="28"/>
          <w:szCs w:val="28"/>
        </w:rPr>
        <w:t>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прилагаемых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документов.</w:t>
      </w:r>
    </w:p>
    <w:p w:rsidR="00D44FDD" w:rsidRDefault="00D44FDD" w:rsidP="00F0798E">
      <w:pPr>
        <w:spacing w:before="200"/>
        <w:ind w:right="284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Межведомственное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информированное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взаимодействие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B3E34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2B190E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2B190E">
        <w:rPr>
          <w:sz w:val="28"/>
          <w:szCs w:val="28"/>
        </w:rPr>
        <w:t>просу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представил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F612C1">
        <w:rPr>
          <w:sz w:val="28"/>
          <w:szCs w:val="28"/>
        </w:rPr>
        <w:t xml:space="preserve"> </w:t>
      </w:r>
      <w:r w:rsidRPr="002B190E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B3E3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Должностное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должностным</w:t>
      </w:r>
      <w:r w:rsidR="002B190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обязанностями</w:t>
      </w:r>
      <w:r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входит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подготавливает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числе,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РСМЭВ)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копий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содержащихся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них),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 w:rsidR="00F612C1">
        <w:rPr>
          <w:sz w:val="28"/>
          <w:szCs w:val="28"/>
        </w:rPr>
        <w:t xml:space="preserve"> </w:t>
      </w:r>
      <w:r w:rsidRPr="002B190E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перечнем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F612C1">
        <w:rPr>
          <w:sz w:val="28"/>
          <w:szCs w:val="28"/>
        </w:rPr>
        <w:t xml:space="preserve"> </w:t>
      </w:r>
      <w:r w:rsidR="002B190E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proofErr w:type="gramEnd"/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представил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самостоятельно.</w:t>
      </w:r>
    </w:p>
    <w:p w:rsidR="00D44FDD" w:rsidRPr="001139E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 w:rsidRPr="001139ED">
        <w:rPr>
          <w:sz w:val="28"/>
          <w:szCs w:val="28"/>
        </w:rPr>
        <w:t>3.1</w:t>
      </w:r>
      <w:r w:rsidR="00AB3E34">
        <w:rPr>
          <w:sz w:val="28"/>
          <w:szCs w:val="28"/>
        </w:rPr>
        <w:t>7</w:t>
      </w:r>
      <w:r w:rsidRPr="001139E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Перечень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запросов,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услуги:</w:t>
      </w:r>
    </w:p>
    <w:p w:rsidR="00D44FDD" w:rsidRDefault="001139E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44FDD">
        <w:rPr>
          <w:sz w:val="28"/>
          <w:szCs w:val="28"/>
        </w:rPr>
        <w:t>огласовани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администрацией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Брянска</w:t>
      </w:r>
      <w:r w:rsidR="00D44FDD">
        <w:rPr>
          <w:sz w:val="28"/>
          <w:szCs w:val="28"/>
        </w:rPr>
        <w:t>;</w:t>
      </w:r>
    </w:p>
    <w:p w:rsidR="00D44FDD" w:rsidRDefault="001139E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44FDD">
        <w:rPr>
          <w:sz w:val="28"/>
          <w:szCs w:val="28"/>
        </w:rPr>
        <w:t>огласовани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МКУ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«УЖКХ»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другими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балансодержателями,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кроме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сетевых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вскрытия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асфальтового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покрытия.</w:t>
      </w:r>
    </w:p>
    <w:p w:rsidR="00D44FDD" w:rsidRPr="001139E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 w:rsidRPr="001139ED">
        <w:rPr>
          <w:sz w:val="28"/>
          <w:szCs w:val="28"/>
        </w:rPr>
        <w:t>3.1</w:t>
      </w:r>
      <w:r w:rsidR="00AB3E34">
        <w:rPr>
          <w:sz w:val="28"/>
          <w:szCs w:val="28"/>
        </w:rPr>
        <w:t>8</w:t>
      </w:r>
      <w:r w:rsidRPr="001139E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направленным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запросам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документы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 w:rsidRPr="001139ED">
        <w:rPr>
          <w:sz w:val="28"/>
          <w:szCs w:val="28"/>
        </w:rPr>
        <w:t>Межведомственное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информационное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взаимодействие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осуществляться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 w:rsidRPr="001139ED">
        <w:rPr>
          <w:sz w:val="28"/>
          <w:szCs w:val="28"/>
        </w:rPr>
        <w:t>носителе: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B3E34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1139ED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Реестровая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запись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B3E34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приостановления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</w:t>
      </w:r>
      <w:r w:rsidR="00AB3E34">
        <w:rPr>
          <w:sz w:val="28"/>
          <w:szCs w:val="28"/>
        </w:rPr>
        <w:t>ю</w:t>
      </w:r>
      <w:r>
        <w:rPr>
          <w:sz w:val="28"/>
          <w:szCs w:val="28"/>
        </w:rPr>
        <w:t>т.</w:t>
      </w:r>
    </w:p>
    <w:p w:rsidR="00D44FDD" w:rsidRDefault="00D44FDD" w:rsidP="00F0798E">
      <w:pPr>
        <w:spacing w:before="200"/>
        <w:ind w:right="284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Принятие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решения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предоставлении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(об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отказе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предоставлении)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F0798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1139ED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1139ED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1139E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1139ED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F0798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1139ED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1139ED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1139E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1139ED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правильности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1139E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1139ED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F0798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39" w:history="1">
        <w:r w:rsidRPr="00880CEE">
          <w:rPr>
            <w:rStyle w:val="af4"/>
            <w:color w:val="auto"/>
            <w:sz w:val="28"/>
            <w:szCs w:val="28"/>
            <w:u w:val="none"/>
          </w:rPr>
          <w:t>пункте</w:t>
        </w:r>
        <w:r w:rsidR="00F612C1">
          <w:rPr>
            <w:rStyle w:val="af4"/>
            <w:color w:val="auto"/>
            <w:sz w:val="28"/>
            <w:szCs w:val="28"/>
            <w:u w:val="none"/>
          </w:rPr>
          <w:t xml:space="preserve"> </w:t>
        </w:r>
        <w:r w:rsidRPr="00880CEE">
          <w:rPr>
            <w:rStyle w:val="af4"/>
            <w:color w:val="auto"/>
            <w:sz w:val="28"/>
            <w:szCs w:val="28"/>
            <w:u w:val="none"/>
          </w:rPr>
          <w:t>1.2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8F16B9" w:rsidRDefault="008F16B9" w:rsidP="008F16B9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3.24.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несоответствие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40" w:history="1">
        <w:r w:rsidRPr="00A6626A">
          <w:rPr>
            <w:rStyle w:val="af4"/>
            <w:color w:val="auto"/>
            <w:sz w:val="28"/>
            <w:szCs w:val="28"/>
            <w:u w:val="none"/>
          </w:rPr>
          <w:t>пункте</w:t>
        </w:r>
        <w:r w:rsidR="00F612C1">
          <w:rPr>
            <w:rStyle w:val="af4"/>
            <w:color w:val="auto"/>
            <w:sz w:val="28"/>
            <w:szCs w:val="28"/>
            <w:u w:val="none"/>
          </w:rPr>
          <w:t xml:space="preserve"> </w:t>
        </w:r>
        <w:r w:rsidRPr="00A6626A">
          <w:rPr>
            <w:rStyle w:val="af4"/>
            <w:color w:val="auto"/>
            <w:sz w:val="28"/>
            <w:szCs w:val="28"/>
            <w:u w:val="none"/>
          </w:rPr>
          <w:t>1.2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п.2</w:t>
      </w:r>
      <w:r w:rsidR="006D1335">
        <w:rPr>
          <w:sz w:val="28"/>
          <w:szCs w:val="28"/>
        </w:rPr>
        <w:t>.9</w:t>
      </w:r>
      <w:r>
        <w:rPr>
          <w:sz w:val="28"/>
          <w:szCs w:val="28"/>
        </w:rPr>
        <w:t>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F0798E">
        <w:rPr>
          <w:sz w:val="28"/>
          <w:szCs w:val="28"/>
        </w:rPr>
        <w:t>4</w:t>
      </w:r>
      <w:r>
        <w:rPr>
          <w:sz w:val="28"/>
          <w:szCs w:val="28"/>
        </w:rPr>
        <w:t>.Срок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исчисляется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даты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proofErr w:type="gramEnd"/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 w:rsidR="00135159">
        <w:rPr>
          <w:sz w:val="28"/>
          <w:szCs w:val="28"/>
        </w:rPr>
        <w:t>три</w:t>
      </w:r>
      <w:r w:rsidR="00F612C1">
        <w:rPr>
          <w:sz w:val="28"/>
          <w:szCs w:val="28"/>
        </w:rPr>
        <w:t xml:space="preserve"> </w:t>
      </w:r>
      <w:r w:rsidRPr="00135159">
        <w:rPr>
          <w:sz w:val="28"/>
          <w:szCs w:val="28"/>
        </w:rPr>
        <w:t>рабочих</w:t>
      </w:r>
      <w:r w:rsidR="00F612C1">
        <w:rPr>
          <w:sz w:val="28"/>
          <w:szCs w:val="28"/>
        </w:rPr>
        <w:t xml:space="preserve"> </w:t>
      </w:r>
      <w:r w:rsidRPr="00135159">
        <w:rPr>
          <w:sz w:val="28"/>
          <w:szCs w:val="28"/>
        </w:rPr>
        <w:t>дней</w:t>
      </w:r>
      <w:r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превышает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135159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135159">
        <w:rPr>
          <w:sz w:val="28"/>
          <w:szCs w:val="28"/>
        </w:rPr>
        <w:t>2.5нас</w:t>
      </w:r>
      <w:r>
        <w:rPr>
          <w:sz w:val="28"/>
          <w:szCs w:val="28"/>
        </w:rPr>
        <w:t>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F0798E">
      <w:pPr>
        <w:ind w:right="284"/>
        <w:jc w:val="both"/>
        <w:rPr>
          <w:sz w:val="28"/>
          <w:szCs w:val="28"/>
        </w:rPr>
      </w:pPr>
    </w:p>
    <w:p w:rsidR="00D44FDD" w:rsidRDefault="00D44FDD" w:rsidP="00F0798E">
      <w:pPr>
        <w:ind w:right="284"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Предоставление</w:t>
      </w:r>
      <w:r w:rsidR="00F612C1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результата</w:t>
      </w:r>
      <w:r w:rsidR="00F612C1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муниципальной</w:t>
      </w:r>
      <w:r w:rsidR="00F612C1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услуги</w:t>
      </w:r>
    </w:p>
    <w:p w:rsidR="00D44FDD" w:rsidRDefault="00D44FDD" w:rsidP="00F0798E">
      <w:pPr>
        <w:ind w:right="284"/>
        <w:jc w:val="both"/>
        <w:rPr>
          <w:rFonts w:eastAsiaTheme="minorHAnsi"/>
          <w:sz w:val="28"/>
          <w:szCs w:val="28"/>
        </w:rPr>
      </w:pPr>
    </w:p>
    <w:p w:rsidR="00D44FDD" w:rsidRDefault="00D44FDD" w:rsidP="00F0798E">
      <w:pPr>
        <w:ind w:right="284" w:firstLine="709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3.2</w:t>
      </w:r>
      <w:r w:rsidR="00F0798E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зависимости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способа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является:</w:t>
      </w:r>
    </w:p>
    <w:p w:rsidR="00D44FDD" w:rsidRDefault="00D44FDD" w:rsidP="00F0798E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руки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ЕГПУ;</w:t>
      </w:r>
    </w:p>
    <w:p w:rsidR="00D44FDD" w:rsidRDefault="00D44FDD" w:rsidP="00F0798E">
      <w:pPr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ЭП,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ЕПГУ.</w:t>
      </w:r>
    </w:p>
    <w:p w:rsidR="00D44FDD" w:rsidRDefault="00D44FDD" w:rsidP="00F0798E">
      <w:pPr>
        <w:ind w:right="284"/>
        <w:jc w:val="both"/>
        <w:rPr>
          <w:sz w:val="28"/>
          <w:szCs w:val="28"/>
        </w:rPr>
      </w:pPr>
    </w:p>
    <w:p w:rsidR="00D44FDD" w:rsidRDefault="00D44FDD" w:rsidP="00F0798E">
      <w:pPr>
        <w:ind w:right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</w:t>
      </w:r>
    </w:p>
    <w:p w:rsidR="00D44FDD" w:rsidRDefault="00D44FDD" w:rsidP="00F0798E">
      <w:pPr>
        <w:ind w:right="284"/>
        <w:rPr>
          <w:sz w:val="28"/>
          <w:szCs w:val="28"/>
        </w:rPr>
      </w:pPr>
    </w:p>
    <w:p w:rsidR="00D44FDD" w:rsidRDefault="00135159" w:rsidP="00F0798E">
      <w:pPr>
        <w:ind w:right="284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3.2</w:t>
      </w:r>
      <w:r w:rsidR="00F0798E">
        <w:rPr>
          <w:sz w:val="28"/>
          <w:szCs w:val="28"/>
        </w:rPr>
        <w:t>6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продление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срока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действия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разрешения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(ордера)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осуществление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земляных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территории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городского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округа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город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Брянск.</w:t>
      </w:r>
    </w:p>
    <w:p w:rsidR="00D44FDD" w:rsidRDefault="00D44FDD" w:rsidP="00F0798E">
      <w:pPr>
        <w:spacing w:before="200"/>
        <w:ind w:right="284" w:firstLine="54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описание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административных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процедур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bCs/>
          <w:sz w:val="28"/>
          <w:szCs w:val="28"/>
        </w:rPr>
        <w:t>слуги</w:t>
      </w:r>
    </w:p>
    <w:p w:rsidR="00D44FDD" w:rsidRDefault="00F612C1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3.2</w:t>
      </w:r>
      <w:r w:rsidR="00F0798E">
        <w:rPr>
          <w:sz w:val="28"/>
          <w:szCs w:val="28"/>
        </w:rPr>
        <w:t>7</w:t>
      </w:r>
      <w:r w:rsidR="00D44F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Предоставление</w:t>
      </w:r>
      <w:r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включает</w:t>
      </w:r>
      <w:r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себя</w:t>
      </w:r>
      <w:r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административные</w:t>
      </w:r>
      <w:r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процедуры: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ордера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взаимодействие;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Принятие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D44FDD" w:rsidRDefault="00D44FDD" w:rsidP="00F0798E">
      <w:pPr>
        <w:spacing w:before="200"/>
        <w:ind w:right="284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Прием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регистрация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запроса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документов,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необходимых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получения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F0798E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="00F933C9">
        <w:rPr>
          <w:sz w:val="28"/>
          <w:szCs w:val="28"/>
        </w:rPr>
        <w:t>оцедуры</w:t>
      </w:r>
      <w:r w:rsidR="00F612C1">
        <w:rPr>
          <w:sz w:val="28"/>
          <w:szCs w:val="28"/>
        </w:rPr>
        <w:t xml:space="preserve"> </w:t>
      </w:r>
      <w:r w:rsidR="00F933C9"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F933C9">
        <w:rPr>
          <w:sz w:val="28"/>
          <w:szCs w:val="28"/>
        </w:rPr>
        <w:t>поступление</w:t>
      </w:r>
      <w:r w:rsidR="00F612C1">
        <w:rPr>
          <w:sz w:val="28"/>
          <w:szCs w:val="28"/>
        </w:rPr>
        <w:t xml:space="preserve"> </w:t>
      </w:r>
      <w:r w:rsidR="00F933C9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F933C9">
        <w:rPr>
          <w:sz w:val="28"/>
          <w:szCs w:val="28"/>
        </w:rPr>
        <w:t>У</w:t>
      </w:r>
      <w:r>
        <w:rPr>
          <w:sz w:val="28"/>
          <w:szCs w:val="28"/>
        </w:rPr>
        <w:t>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F933C9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F933C9">
        <w:rPr>
          <w:sz w:val="28"/>
          <w:szCs w:val="28"/>
        </w:rPr>
        <w:t>произволь</w:t>
      </w:r>
      <w:r>
        <w:rPr>
          <w:sz w:val="28"/>
          <w:szCs w:val="28"/>
        </w:rPr>
        <w:t>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D44FDD" w:rsidRDefault="00880CEE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F0798E">
        <w:rPr>
          <w:sz w:val="28"/>
          <w:szCs w:val="28"/>
        </w:rPr>
        <w:t>9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установления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физическое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представляет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предусмотренный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2.8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регламента.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физического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обратившийся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доверенности,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представляет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п.2.9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регламента.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доверенностью,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имеющего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действовать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2.8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  <w:proofErr w:type="gramEnd"/>
    </w:p>
    <w:p w:rsidR="00D44FDD" w:rsidRDefault="00880CEE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0798E">
        <w:rPr>
          <w:sz w:val="28"/>
          <w:szCs w:val="28"/>
        </w:rPr>
        <w:t>30</w:t>
      </w:r>
      <w:r w:rsidR="00D44FDD">
        <w:rPr>
          <w:sz w:val="28"/>
          <w:szCs w:val="28"/>
        </w:rPr>
        <w:t>.Основания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2F68ED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указаны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</w:t>
      </w:r>
      <w:r w:rsidR="002F68E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hyperlink r:id="rId41" w:history="1">
        <w:r w:rsidR="00D44FDD" w:rsidRPr="002F68ED">
          <w:rPr>
            <w:rStyle w:val="af4"/>
            <w:color w:val="auto"/>
            <w:sz w:val="28"/>
            <w:szCs w:val="28"/>
            <w:u w:val="none"/>
          </w:rPr>
          <w:t>2.1</w:t>
        </w:r>
      </w:hyperlink>
      <w:r w:rsidR="002F68ED" w:rsidRPr="002F68ED">
        <w:rPr>
          <w:sz w:val="28"/>
          <w:szCs w:val="28"/>
        </w:rPr>
        <w:t>1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регламента.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0798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hyperlink r:id="rId42" w:history="1">
        <w:r w:rsidR="002F68ED" w:rsidRPr="002F68ED">
          <w:rPr>
            <w:rStyle w:val="af4"/>
            <w:color w:val="auto"/>
            <w:sz w:val="28"/>
            <w:szCs w:val="28"/>
            <w:u w:val="none"/>
          </w:rPr>
          <w:t>п.</w:t>
        </w:r>
        <w:r w:rsidR="00F612C1">
          <w:rPr>
            <w:rStyle w:val="af4"/>
            <w:color w:val="auto"/>
            <w:sz w:val="28"/>
            <w:szCs w:val="28"/>
            <w:u w:val="none"/>
          </w:rPr>
          <w:t xml:space="preserve"> </w:t>
        </w:r>
        <w:r w:rsidRPr="002F68ED">
          <w:rPr>
            <w:rStyle w:val="af4"/>
            <w:color w:val="auto"/>
            <w:sz w:val="28"/>
            <w:szCs w:val="28"/>
            <w:u w:val="none"/>
          </w:rPr>
          <w:t>2.9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2F68ED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2F68ED">
        <w:rPr>
          <w:sz w:val="28"/>
          <w:szCs w:val="28"/>
        </w:rPr>
        <w:t>2.7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Обращение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r w:rsidR="002F68ED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2F68ED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2F68ED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2F68ED">
        <w:rPr>
          <w:sz w:val="28"/>
          <w:szCs w:val="28"/>
        </w:rPr>
        <w:t>2.7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регистрируются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автоматическом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режиме.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0798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применяться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предусматривающее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реквизитов,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ответа.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зарегистрирован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ЕСИА.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Установление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данном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производится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авторизации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AB3E34">
        <w:rPr>
          <w:sz w:val="28"/>
          <w:szCs w:val="28"/>
        </w:rPr>
        <w:t>ЕСИА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экстерриториальному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отсутствует.</w:t>
      </w:r>
    </w:p>
    <w:p w:rsidR="00D44FDD" w:rsidRDefault="00D44FDD" w:rsidP="00F0798E">
      <w:pPr>
        <w:spacing w:before="200"/>
        <w:ind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0798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</w:t>
      </w:r>
      <w:r w:rsidR="00DD4F28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2.19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0798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0798E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</w:p>
    <w:p w:rsidR="00D44FDD" w:rsidRDefault="00D44FDD" w:rsidP="00D44FDD">
      <w:pPr>
        <w:spacing w:before="20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Межведомственное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информированное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взаимодействие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0798E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0798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Должностное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регламентом,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входит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подготавливает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числе,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РСМЭВ)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копий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содержащихся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них),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перечнем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 w:rsidR="00DD4F28" w:rsidRPr="00DD4F28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D4F28" w:rsidRPr="00DD4F28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DD4F28" w:rsidRPr="00DD4F28">
        <w:rPr>
          <w:sz w:val="28"/>
          <w:szCs w:val="28"/>
        </w:rPr>
        <w:t>3.3</w:t>
      </w:r>
      <w:r w:rsidR="00825147">
        <w:rPr>
          <w:sz w:val="28"/>
          <w:szCs w:val="28"/>
        </w:rPr>
        <w:t>8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proofErr w:type="gramEnd"/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представил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самостоятельно.</w:t>
      </w:r>
    </w:p>
    <w:p w:rsidR="00D44FDD" w:rsidRPr="00DD4F28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 w:rsidRPr="00DD4F28">
        <w:rPr>
          <w:sz w:val="28"/>
          <w:szCs w:val="28"/>
        </w:rPr>
        <w:t>3.3</w:t>
      </w:r>
      <w:r w:rsidR="00F0798E">
        <w:rPr>
          <w:sz w:val="28"/>
          <w:szCs w:val="28"/>
        </w:rPr>
        <w:t>8</w:t>
      </w:r>
      <w:r w:rsidRPr="00DD4F28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Перечень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запросов,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услуги:</w:t>
      </w:r>
    </w:p>
    <w:p w:rsidR="00D44FDD" w:rsidRDefault="00DD4F28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44FDD">
        <w:rPr>
          <w:sz w:val="28"/>
          <w:szCs w:val="28"/>
        </w:rPr>
        <w:t>огласование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администрацией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района;</w:t>
      </w:r>
    </w:p>
    <w:p w:rsidR="00D44FDD" w:rsidRDefault="00DD4F28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44FDD">
        <w:rPr>
          <w:sz w:val="28"/>
          <w:szCs w:val="28"/>
        </w:rPr>
        <w:t>огласовани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МКУ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«УЖКХ»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другими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балансодержателями.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Кроме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сетевых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 w:rsidR="00D44FDD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вскрытия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асфальтового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покрытия.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 w:rsidRPr="00DD4F28">
        <w:rPr>
          <w:sz w:val="28"/>
          <w:szCs w:val="28"/>
        </w:rPr>
        <w:t>Межведомственное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информационное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взаимодействие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осущ</w:t>
      </w:r>
      <w:r w:rsidR="00DD4F28">
        <w:rPr>
          <w:sz w:val="28"/>
          <w:szCs w:val="28"/>
        </w:rPr>
        <w:t>ествляться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носителе.</w:t>
      </w:r>
    </w:p>
    <w:p w:rsidR="00D44FDD" w:rsidRDefault="00880CEE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0798E">
        <w:rPr>
          <w:sz w:val="28"/>
          <w:szCs w:val="28"/>
        </w:rPr>
        <w:t>9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проставление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выданном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ранее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ордере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отметки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продлении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(ордера).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Реестровая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запись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предусмотрена.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F0798E">
        <w:rPr>
          <w:sz w:val="28"/>
          <w:szCs w:val="28"/>
        </w:rPr>
        <w:t>40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приостановления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отсутствует.</w:t>
      </w:r>
    </w:p>
    <w:p w:rsidR="00D44FDD" w:rsidRDefault="00D44FDD" w:rsidP="00D44FDD">
      <w:pPr>
        <w:spacing w:before="20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Принятие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решения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предоставлении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(об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отказе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предоставлении)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  <w:r w:rsidR="00F612C1">
        <w:rPr>
          <w:b/>
          <w:sz w:val="28"/>
          <w:szCs w:val="28"/>
        </w:rPr>
        <w:t xml:space="preserve"> </w:t>
      </w:r>
    </w:p>
    <w:p w:rsidR="00D44FDD" w:rsidRDefault="00D44FDD" w:rsidP="00D44FDD">
      <w:pPr>
        <w:spacing w:before="200"/>
        <w:ind w:firstLine="540"/>
        <w:rPr>
          <w:sz w:val="28"/>
          <w:szCs w:val="28"/>
        </w:rPr>
      </w:pP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F0798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F0798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880CEE">
        <w:rPr>
          <w:sz w:val="28"/>
          <w:szCs w:val="28"/>
        </w:rPr>
        <w:t>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правильности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880CEE">
        <w:rPr>
          <w:sz w:val="28"/>
          <w:szCs w:val="28"/>
        </w:rPr>
        <w:t>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пунктах</w:t>
      </w:r>
      <w:r w:rsidR="00F612C1">
        <w:rPr>
          <w:sz w:val="28"/>
          <w:szCs w:val="28"/>
        </w:rPr>
        <w:t xml:space="preserve"> </w:t>
      </w:r>
      <w:r w:rsidR="00880CEE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0E765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43" w:history="1">
        <w:r w:rsidRPr="00880CEE">
          <w:rPr>
            <w:rStyle w:val="af4"/>
            <w:color w:val="000000" w:themeColor="text1"/>
            <w:sz w:val="28"/>
            <w:szCs w:val="28"/>
            <w:u w:val="none"/>
          </w:rPr>
          <w:t>пункте</w:t>
        </w:r>
        <w:r w:rsidR="00F612C1">
          <w:rPr>
            <w:rStyle w:val="af4"/>
            <w:color w:val="000000" w:themeColor="text1"/>
            <w:sz w:val="28"/>
            <w:szCs w:val="28"/>
            <w:u w:val="none"/>
          </w:rPr>
          <w:t xml:space="preserve"> </w:t>
        </w:r>
        <w:r w:rsidRPr="00880CEE">
          <w:rPr>
            <w:rStyle w:val="af4"/>
            <w:color w:val="000000" w:themeColor="text1"/>
            <w:sz w:val="28"/>
            <w:szCs w:val="28"/>
            <w:u w:val="none"/>
          </w:rPr>
          <w:t>1.2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8F16B9" w:rsidRDefault="008F16B9" w:rsidP="008F16B9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3.43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несоответствие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44" w:history="1">
        <w:r w:rsidRPr="00A6626A">
          <w:rPr>
            <w:rStyle w:val="af4"/>
            <w:color w:val="auto"/>
            <w:sz w:val="28"/>
            <w:szCs w:val="28"/>
            <w:u w:val="none"/>
          </w:rPr>
          <w:t>пункте</w:t>
        </w:r>
        <w:r w:rsidR="00F612C1">
          <w:rPr>
            <w:rStyle w:val="af4"/>
            <w:color w:val="auto"/>
            <w:sz w:val="28"/>
            <w:szCs w:val="28"/>
            <w:u w:val="none"/>
          </w:rPr>
          <w:t xml:space="preserve"> </w:t>
        </w:r>
        <w:r w:rsidRPr="00A6626A">
          <w:rPr>
            <w:rStyle w:val="af4"/>
            <w:color w:val="auto"/>
            <w:sz w:val="28"/>
            <w:szCs w:val="28"/>
            <w:u w:val="none"/>
          </w:rPr>
          <w:t>1.2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F612C1">
        <w:rPr>
          <w:sz w:val="28"/>
          <w:szCs w:val="28"/>
        </w:rPr>
        <w:t xml:space="preserve"> </w:t>
      </w:r>
      <w:r w:rsidR="006D1335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6D1335">
        <w:rPr>
          <w:sz w:val="28"/>
          <w:szCs w:val="28"/>
        </w:rPr>
        <w:t>отсутствие</w:t>
      </w:r>
      <w:r w:rsidR="00F612C1">
        <w:rPr>
          <w:sz w:val="28"/>
          <w:szCs w:val="28"/>
        </w:rPr>
        <w:t xml:space="preserve"> </w:t>
      </w:r>
      <w:r w:rsidR="006D1335">
        <w:rPr>
          <w:sz w:val="28"/>
          <w:szCs w:val="28"/>
        </w:rPr>
        <w:t>согласований,</w:t>
      </w:r>
      <w:r w:rsidR="00F612C1">
        <w:rPr>
          <w:sz w:val="28"/>
          <w:szCs w:val="28"/>
        </w:rPr>
        <w:t xml:space="preserve"> </w:t>
      </w:r>
      <w:r w:rsidR="006D1335"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 w:rsidR="006D1335">
        <w:rPr>
          <w:sz w:val="28"/>
          <w:szCs w:val="28"/>
        </w:rPr>
        <w:t>п.2.9</w:t>
      </w:r>
      <w:r>
        <w:rPr>
          <w:sz w:val="28"/>
          <w:szCs w:val="28"/>
        </w:rPr>
        <w:t>.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8F16B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исчисляется</w:t>
      </w:r>
      <w:r w:rsidR="00F612C1">
        <w:rPr>
          <w:sz w:val="28"/>
          <w:szCs w:val="28"/>
        </w:rPr>
        <w:t xml:space="preserve"> </w:t>
      </w:r>
      <w:proofErr w:type="gramStart"/>
      <w:r w:rsidRPr="00880CEE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даты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получения</w:t>
      </w:r>
      <w:proofErr w:type="gramEnd"/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Уполномоченным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органом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всех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сведений,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три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рабочих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дня</w:t>
      </w:r>
      <w:r w:rsidRPr="00880CEE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но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превышает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срок,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установленный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п.2.5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Pr="00880CEE">
        <w:rPr>
          <w:sz w:val="28"/>
          <w:szCs w:val="28"/>
        </w:rPr>
        <w:t>регламента.</w:t>
      </w:r>
    </w:p>
    <w:p w:rsidR="00D44FDD" w:rsidRDefault="00D44FDD" w:rsidP="000E765D">
      <w:pPr>
        <w:spacing w:before="20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результата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6D133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зависимости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способа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является: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отметкой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продлении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руки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ЕГПУ;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ЭП,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ЕПГУ.</w:t>
      </w:r>
    </w:p>
    <w:p w:rsidR="006D1335" w:rsidRDefault="006D1335" w:rsidP="00DD4F28">
      <w:pPr>
        <w:spacing w:before="200"/>
        <w:ind w:firstLine="540"/>
        <w:jc w:val="center"/>
        <w:rPr>
          <w:b/>
          <w:sz w:val="28"/>
          <w:szCs w:val="28"/>
        </w:rPr>
      </w:pPr>
    </w:p>
    <w:p w:rsidR="00D44FDD" w:rsidRDefault="00D44FDD" w:rsidP="00DD4F28">
      <w:pPr>
        <w:spacing w:before="20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</w:p>
    <w:p w:rsidR="00D44FDD" w:rsidRDefault="000E765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6D1335">
        <w:rPr>
          <w:sz w:val="28"/>
          <w:szCs w:val="28"/>
        </w:rPr>
        <w:t>6</w:t>
      </w:r>
      <w:r w:rsidR="00D44FDD">
        <w:rPr>
          <w:sz w:val="28"/>
          <w:szCs w:val="28"/>
        </w:rPr>
        <w:t>.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Результатом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предоставления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Услуги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является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lastRenderedPageBreak/>
        <w:t>(порядка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</w:t>
      </w:r>
      <w:proofErr w:type="gramStart"/>
      <w:r w:rsidR="00D44FDD">
        <w:rPr>
          <w:bCs/>
          <w:sz w:val="28"/>
          <w:szCs w:val="28"/>
        </w:rPr>
        <w:t>)</w:t>
      </w:r>
      <w:r w:rsidR="00D44FDD">
        <w:rPr>
          <w:sz w:val="28"/>
          <w:szCs w:val="28"/>
        </w:rPr>
        <w:t>в</w:t>
      </w:r>
      <w:proofErr w:type="gramEnd"/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работ.</w:t>
      </w:r>
    </w:p>
    <w:p w:rsidR="00D44FDD" w:rsidRDefault="00D44FDD" w:rsidP="000E765D">
      <w:pPr>
        <w:spacing w:before="200"/>
        <w:ind w:firstLine="54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описание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административных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процедур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bCs/>
          <w:sz w:val="28"/>
          <w:szCs w:val="28"/>
        </w:rPr>
        <w:t>слуги</w:t>
      </w:r>
    </w:p>
    <w:p w:rsidR="00D44FDD" w:rsidRDefault="000E765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6D1335">
        <w:rPr>
          <w:sz w:val="28"/>
          <w:szCs w:val="28"/>
        </w:rPr>
        <w:t>7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включает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себя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следующие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административные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процедуры: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DD4F28">
        <w:rPr>
          <w:sz w:val="28"/>
          <w:szCs w:val="28"/>
        </w:rPr>
        <w:t>проса</w:t>
      </w:r>
      <w:r w:rsidR="00DD4F28" w:rsidRPr="00DD4F28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 w:rsidRPr="00DD4F28">
        <w:rPr>
          <w:sz w:val="28"/>
          <w:szCs w:val="28"/>
        </w:rPr>
        <w:t>информации</w:t>
      </w:r>
      <w:r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4FDD" w:rsidRDefault="00D44FDD" w:rsidP="00D44FDD">
      <w:pPr>
        <w:spacing w:before="200"/>
        <w:ind w:firstLine="540"/>
        <w:rPr>
          <w:sz w:val="28"/>
          <w:szCs w:val="28"/>
        </w:rPr>
      </w:pPr>
      <w:r>
        <w:rPr>
          <w:sz w:val="28"/>
          <w:szCs w:val="28"/>
        </w:rPr>
        <w:t>Межведомственное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взаимодействие;</w:t>
      </w:r>
    </w:p>
    <w:p w:rsidR="00D44FDD" w:rsidRDefault="00D44FDD" w:rsidP="00DD4F28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Принятие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услуги;</w:t>
      </w:r>
    </w:p>
    <w:p w:rsidR="00D44FDD" w:rsidRDefault="00D44FDD" w:rsidP="00D44FDD">
      <w:pPr>
        <w:spacing w:before="200"/>
        <w:ind w:firstLine="540"/>
        <w:rPr>
          <w:sz w:val="28"/>
          <w:szCs w:val="28"/>
        </w:rPr>
      </w:pPr>
      <w:r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D44FDD" w:rsidRDefault="00D44FDD" w:rsidP="000E765D">
      <w:pPr>
        <w:spacing w:before="20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Прием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регистрация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запроса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документов,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необходимых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для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получения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="00F612C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14D5F">
        <w:rPr>
          <w:sz w:val="28"/>
          <w:szCs w:val="28"/>
        </w:rPr>
        <w:t>4</w:t>
      </w:r>
      <w:r w:rsidR="006D1335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произвольной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914D5F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6D1335">
        <w:rPr>
          <w:sz w:val="28"/>
          <w:szCs w:val="28"/>
        </w:rPr>
        <w:t>9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установления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физическое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представляет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предусмотренный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2.</w:t>
      </w:r>
      <w:r w:rsidR="000E765D">
        <w:rPr>
          <w:sz w:val="28"/>
          <w:szCs w:val="28"/>
        </w:rPr>
        <w:t>7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регламента.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физического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обратившийся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доверенности,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представляет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п.2.9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регламента.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доверенностью,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имеющего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действовать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2.8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  <w:proofErr w:type="gramEnd"/>
    </w:p>
    <w:p w:rsidR="00D44FDD" w:rsidRDefault="006D1335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3.50</w:t>
      </w:r>
      <w:r w:rsidR="00D44FDD">
        <w:rPr>
          <w:sz w:val="28"/>
          <w:szCs w:val="28"/>
        </w:rPr>
        <w:t>.Основания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 w:rsidR="00914D5F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914D5F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отсутствуют.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D133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914D5F">
        <w:rPr>
          <w:sz w:val="28"/>
          <w:szCs w:val="28"/>
        </w:rPr>
        <w:t>Запрос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внесении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одним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45" w:history="1">
        <w:r w:rsidR="00914D5F" w:rsidRPr="00914D5F">
          <w:rPr>
            <w:rStyle w:val="af4"/>
            <w:color w:val="000000" w:themeColor="text1"/>
            <w:sz w:val="28"/>
            <w:szCs w:val="28"/>
            <w:u w:val="none"/>
          </w:rPr>
          <w:t>п.2.7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органа.</w:t>
      </w:r>
    </w:p>
    <w:p w:rsidR="00D44FDD" w:rsidRDefault="00914D5F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Запрос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внесении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регистрируются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автоматическом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режиме.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D133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применяться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предусматривающее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заполнение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реквизитов,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</w:t>
      </w:r>
      <w:proofErr w:type="gramEnd"/>
      <w:r>
        <w:rPr>
          <w:bCs/>
          <w:sz w:val="28"/>
          <w:szCs w:val="28"/>
        </w:rPr>
        <w:t>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ответа.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ЕПГУ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зарегистрирован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ЕСИА.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экстерриториальному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отсутствует.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D133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 w:rsidR="00914D5F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осуществле</w:t>
      </w:r>
      <w:r>
        <w:rPr>
          <w:sz w:val="28"/>
          <w:szCs w:val="28"/>
        </w:rPr>
        <w:t>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F612C1">
        <w:rPr>
          <w:sz w:val="28"/>
          <w:szCs w:val="28"/>
        </w:rPr>
        <w:t xml:space="preserve"> </w:t>
      </w:r>
      <w:r w:rsidRPr="00914D5F">
        <w:rPr>
          <w:sz w:val="28"/>
          <w:szCs w:val="28"/>
        </w:rPr>
        <w:t>2.19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D133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D133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рассмотрение</w:t>
      </w:r>
      <w:r w:rsidR="00F612C1">
        <w:rPr>
          <w:sz w:val="28"/>
          <w:szCs w:val="28"/>
        </w:rPr>
        <w:t xml:space="preserve"> </w:t>
      </w:r>
      <w:r w:rsidR="00914D5F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914D5F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914D5F">
        <w:rPr>
          <w:bCs/>
          <w:sz w:val="28"/>
          <w:szCs w:val="28"/>
        </w:rPr>
        <w:t>внесении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</w:t>
      </w:r>
      <w:proofErr w:type="gramEnd"/>
      <w:r>
        <w:rPr>
          <w:sz w:val="28"/>
          <w:szCs w:val="28"/>
        </w:rPr>
        <w:t>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914D5F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D44FDD" w:rsidRDefault="00D44FDD" w:rsidP="00D44FDD">
      <w:pPr>
        <w:spacing w:before="20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Межведомственное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информированное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взаимодействие</w:t>
      </w:r>
    </w:p>
    <w:p w:rsidR="00D44FDD" w:rsidRDefault="00825147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D1335">
        <w:rPr>
          <w:sz w:val="28"/>
          <w:szCs w:val="28"/>
        </w:rPr>
        <w:t>6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D4F28">
        <w:rPr>
          <w:sz w:val="28"/>
          <w:szCs w:val="28"/>
        </w:rPr>
        <w:t>осуществле</w:t>
      </w:r>
      <w:r w:rsidR="00D44FDD">
        <w:rPr>
          <w:sz w:val="28"/>
          <w:szCs w:val="28"/>
        </w:rPr>
        <w:t>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работ.</w:t>
      </w:r>
    </w:p>
    <w:p w:rsidR="00D44FDD" w:rsidRDefault="00825147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D1335">
        <w:rPr>
          <w:sz w:val="28"/>
          <w:szCs w:val="28"/>
        </w:rPr>
        <w:t>7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proofErr w:type="gramStart"/>
      <w:r w:rsidR="00D44FDD">
        <w:rPr>
          <w:sz w:val="28"/>
          <w:szCs w:val="28"/>
        </w:rPr>
        <w:t>Должностное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обязанности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должностным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обязанностями</w:t>
      </w:r>
      <w:r w:rsidR="00D44FDD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входит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выполнение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соответствующих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функций,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подготавливает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направляет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(в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числе,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использованием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РСМЭВ)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запрос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(их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копий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сведений,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содержащихся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них),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пунктом</w:t>
      </w:r>
      <w:r w:rsidR="00F612C1">
        <w:rPr>
          <w:sz w:val="28"/>
          <w:szCs w:val="28"/>
        </w:rPr>
        <w:t xml:space="preserve"> </w:t>
      </w:r>
      <w:r w:rsidR="00D44FDD" w:rsidRPr="00825147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перечнем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запросов,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пункте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D44FDD">
        <w:rPr>
          <w:sz w:val="28"/>
          <w:szCs w:val="28"/>
          <w:highlight w:val="yellow"/>
        </w:rPr>
        <w:t>.</w:t>
      </w:r>
      <w:r>
        <w:rPr>
          <w:sz w:val="28"/>
          <w:szCs w:val="28"/>
        </w:rPr>
        <w:t>9.5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если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заявитель</w:t>
      </w:r>
      <w:proofErr w:type="gramEnd"/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представил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указанные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документы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самостоятельно.</w:t>
      </w:r>
    </w:p>
    <w:p w:rsidR="00D44FDD" w:rsidRPr="00825147" w:rsidRDefault="00825147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D1335">
        <w:rPr>
          <w:sz w:val="28"/>
          <w:szCs w:val="28"/>
        </w:rPr>
        <w:t>8</w:t>
      </w:r>
      <w:r w:rsidR="00D44FDD" w:rsidRPr="00825147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 w:rsidRPr="00825147">
        <w:rPr>
          <w:sz w:val="28"/>
          <w:szCs w:val="28"/>
        </w:rPr>
        <w:t>Перечень</w:t>
      </w:r>
      <w:r w:rsidR="00F612C1">
        <w:rPr>
          <w:sz w:val="28"/>
          <w:szCs w:val="28"/>
        </w:rPr>
        <w:t xml:space="preserve"> </w:t>
      </w:r>
      <w:r w:rsidR="00D44FDD" w:rsidRPr="00825147"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 w:rsidR="00D44FDD" w:rsidRPr="00825147">
        <w:rPr>
          <w:sz w:val="28"/>
          <w:szCs w:val="28"/>
        </w:rPr>
        <w:t>запросов,</w:t>
      </w:r>
      <w:r w:rsidR="00F612C1">
        <w:rPr>
          <w:sz w:val="28"/>
          <w:szCs w:val="28"/>
        </w:rPr>
        <w:t xml:space="preserve"> </w:t>
      </w:r>
      <w:r w:rsidR="00D44FDD" w:rsidRPr="00825147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="00D44FDD" w:rsidRPr="00825147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D44FDD" w:rsidRPr="00825147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D44FDD" w:rsidRPr="00825147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D44FDD" w:rsidRPr="00825147">
        <w:rPr>
          <w:sz w:val="28"/>
          <w:szCs w:val="28"/>
        </w:rPr>
        <w:t>услуги:</w:t>
      </w:r>
    </w:p>
    <w:p w:rsidR="00D44FDD" w:rsidRDefault="00825147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44FDD">
        <w:rPr>
          <w:sz w:val="28"/>
          <w:szCs w:val="28"/>
        </w:rPr>
        <w:t>огласование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администрацией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района;</w:t>
      </w:r>
    </w:p>
    <w:p w:rsidR="00D44FDD" w:rsidRDefault="00A6626A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44FDD">
        <w:rPr>
          <w:sz w:val="28"/>
          <w:szCs w:val="28"/>
        </w:rPr>
        <w:t>огласовани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МКУ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«УЖКХ»,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вскрытия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асфальтового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покрытия.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 w:rsidRPr="00A6626A">
        <w:rPr>
          <w:sz w:val="28"/>
          <w:szCs w:val="28"/>
        </w:rPr>
        <w:t>Межведомственное</w:t>
      </w:r>
      <w:r w:rsidR="00F612C1">
        <w:rPr>
          <w:sz w:val="28"/>
          <w:szCs w:val="28"/>
        </w:rPr>
        <w:t xml:space="preserve"> </w:t>
      </w:r>
      <w:r w:rsidRPr="00A6626A">
        <w:rPr>
          <w:sz w:val="28"/>
          <w:szCs w:val="28"/>
        </w:rPr>
        <w:t>информационное</w:t>
      </w:r>
      <w:r w:rsidR="00F612C1">
        <w:rPr>
          <w:sz w:val="28"/>
          <w:szCs w:val="28"/>
        </w:rPr>
        <w:t xml:space="preserve"> </w:t>
      </w:r>
      <w:r w:rsidRPr="00A6626A">
        <w:rPr>
          <w:sz w:val="28"/>
          <w:szCs w:val="28"/>
        </w:rPr>
        <w:t>взаимодействие</w:t>
      </w:r>
      <w:r w:rsidR="00F612C1">
        <w:rPr>
          <w:sz w:val="28"/>
          <w:szCs w:val="28"/>
        </w:rPr>
        <w:t xml:space="preserve"> </w:t>
      </w:r>
      <w:r w:rsidRPr="00A6626A"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 w:rsidRPr="00A6626A">
        <w:rPr>
          <w:sz w:val="28"/>
          <w:szCs w:val="28"/>
        </w:rPr>
        <w:t>осуществляться</w:t>
      </w:r>
      <w:r w:rsidR="00F612C1">
        <w:rPr>
          <w:sz w:val="28"/>
          <w:szCs w:val="28"/>
        </w:rPr>
        <w:t xml:space="preserve"> </w:t>
      </w:r>
      <w:r w:rsidRPr="00A6626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A6626A"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 w:rsidRPr="00A6626A">
        <w:rPr>
          <w:sz w:val="28"/>
          <w:szCs w:val="28"/>
        </w:rPr>
        <w:t>носителе:</w:t>
      </w:r>
    </w:p>
    <w:p w:rsidR="00D44FDD" w:rsidRDefault="006D1335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3.59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проставление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выданном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ранее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ордере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проставление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отметки</w:t>
      </w:r>
      <w:r w:rsidR="00F612C1">
        <w:rPr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о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внесении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 w:rsidR="00D44FDD"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работ.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Реестровая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запись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предусмотрена.</w:t>
      </w:r>
    </w:p>
    <w:p w:rsidR="00D44FDD" w:rsidRDefault="00A6626A" w:rsidP="00D44FDD">
      <w:pPr>
        <w:spacing w:before="200"/>
        <w:ind w:firstLine="540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60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Основания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приостановления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отсутствую</w:t>
      </w:r>
      <w:r w:rsidR="00D44FDD" w:rsidRPr="00A6626A">
        <w:rPr>
          <w:sz w:val="28"/>
          <w:szCs w:val="28"/>
        </w:rPr>
        <w:t>т.</w:t>
      </w:r>
    </w:p>
    <w:p w:rsidR="00D44FDD" w:rsidRDefault="00D44FDD" w:rsidP="00D44FDD">
      <w:pPr>
        <w:spacing w:before="200"/>
        <w:ind w:firstLine="540"/>
        <w:jc w:val="center"/>
        <w:rPr>
          <w:b/>
          <w:sz w:val="28"/>
          <w:szCs w:val="28"/>
        </w:rPr>
      </w:pPr>
      <w:r w:rsidRPr="00A6626A">
        <w:rPr>
          <w:b/>
          <w:sz w:val="28"/>
          <w:szCs w:val="28"/>
        </w:rPr>
        <w:t>Принятие</w:t>
      </w:r>
      <w:r w:rsidR="00F612C1">
        <w:rPr>
          <w:b/>
          <w:sz w:val="28"/>
          <w:szCs w:val="28"/>
        </w:rPr>
        <w:t xml:space="preserve"> </w:t>
      </w:r>
      <w:r w:rsidRPr="00A6626A">
        <w:rPr>
          <w:b/>
          <w:sz w:val="28"/>
          <w:szCs w:val="28"/>
        </w:rPr>
        <w:t>решения</w:t>
      </w:r>
      <w:r w:rsidR="00F612C1">
        <w:rPr>
          <w:b/>
          <w:sz w:val="28"/>
          <w:szCs w:val="28"/>
        </w:rPr>
        <w:t xml:space="preserve"> </w:t>
      </w:r>
      <w:r w:rsidRPr="00A6626A">
        <w:rPr>
          <w:b/>
          <w:sz w:val="28"/>
          <w:szCs w:val="28"/>
        </w:rPr>
        <w:t>о</w:t>
      </w:r>
      <w:r w:rsidR="00F612C1">
        <w:rPr>
          <w:b/>
          <w:sz w:val="28"/>
          <w:szCs w:val="28"/>
        </w:rPr>
        <w:t xml:space="preserve"> </w:t>
      </w:r>
      <w:r w:rsidRPr="00A6626A">
        <w:rPr>
          <w:b/>
          <w:sz w:val="28"/>
          <w:szCs w:val="28"/>
        </w:rPr>
        <w:t>предоставлении</w:t>
      </w:r>
      <w:r w:rsidR="00F612C1">
        <w:rPr>
          <w:b/>
          <w:sz w:val="28"/>
          <w:szCs w:val="28"/>
        </w:rPr>
        <w:t xml:space="preserve"> </w:t>
      </w:r>
      <w:r w:rsidRPr="00A6626A">
        <w:rPr>
          <w:b/>
          <w:sz w:val="28"/>
          <w:szCs w:val="28"/>
        </w:rPr>
        <w:t>(об</w:t>
      </w:r>
      <w:r w:rsidR="00F612C1">
        <w:rPr>
          <w:b/>
          <w:sz w:val="28"/>
          <w:szCs w:val="28"/>
        </w:rPr>
        <w:t xml:space="preserve"> </w:t>
      </w:r>
      <w:r w:rsidRPr="00A6626A">
        <w:rPr>
          <w:b/>
          <w:sz w:val="28"/>
          <w:szCs w:val="28"/>
        </w:rPr>
        <w:t>отказе</w:t>
      </w:r>
      <w:r w:rsidR="00F612C1">
        <w:rPr>
          <w:b/>
          <w:sz w:val="28"/>
          <w:szCs w:val="28"/>
        </w:rPr>
        <w:t xml:space="preserve"> </w:t>
      </w:r>
      <w:r w:rsidRPr="00A6626A">
        <w:rPr>
          <w:b/>
          <w:sz w:val="28"/>
          <w:szCs w:val="28"/>
        </w:rPr>
        <w:t>в</w:t>
      </w:r>
      <w:r w:rsidR="00F612C1">
        <w:rPr>
          <w:b/>
          <w:sz w:val="28"/>
          <w:szCs w:val="28"/>
        </w:rPr>
        <w:t xml:space="preserve"> </w:t>
      </w:r>
      <w:r w:rsidRPr="00A6626A">
        <w:rPr>
          <w:b/>
          <w:sz w:val="28"/>
          <w:szCs w:val="28"/>
        </w:rPr>
        <w:t>предоставлении)</w:t>
      </w:r>
      <w:r w:rsidR="00F612C1">
        <w:rPr>
          <w:b/>
          <w:sz w:val="28"/>
          <w:szCs w:val="28"/>
        </w:rPr>
        <w:t xml:space="preserve"> </w:t>
      </w:r>
      <w:r w:rsidRPr="00A6626A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Pr="00A6626A">
        <w:rPr>
          <w:b/>
          <w:sz w:val="28"/>
          <w:szCs w:val="28"/>
        </w:rPr>
        <w:t>услуги</w:t>
      </w:r>
    </w:p>
    <w:p w:rsidR="00D44FDD" w:rsidRDefault="00D44FDD" w:rsidP="00A6626A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6626A">
        <w:rPr>
          <w:sz w:val="28"/>
          <w:szCs w:val="28"/>
        </w:rPr>
        <w:t>6</w:t>
      </w:r>
      <w:r w:rsidR="006D133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6626A">
        <w:rPr>
          <w:sz w:val="28"/>
          <w:szCs w:val="28"/>
        </w:rPr>
        <w:t>6</w:t>
      </w:r>
      <w:r w:rsidR="006D133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внесение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(порядка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параметров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вскрываемых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приямков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траншей,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объема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вскрываемого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покрытия,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перенос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сроков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работ)</w:t>
      </w:r>
      <w:r w:rsidR="00F612C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правильности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пунктах</w:t>
      </w:r>
      <w:r w:rsidR="00F612C1">
        <w:rPr>
          <w:sz w:val="28"/>
          <w:szCs w:val="28"/>
        </w:rPr>
        <w:t xml:space="preserve"> </w:t>
      </w:r>
      <w:r w:rsidR="00825147"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6626A">
        <w:rPr>
          <w:sz w:val="28"/>
          <w:szCs w:val="28"/>
        </w:rPr>
        <w:t>6</w:t>
      </w:r>
      <w:r w:rsidR="006D133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46" w:history="1">
        <w:r w:rsidRPr="00825147">
          <w:rPr>
            <w:rStyle w:val="af4"/>
            <w:color w:val="auto"/>
            <w:sz w:val="28"/>
            <w:szCs w:val="28"/>
            <w:u w:val="none"/>
          </w:rPr>
          <w:t>пункте</w:t>
        </w:r>
        <w:r w:rsidR="00F612C1">
          <w:rPr>
            <w:rStyle w:val="af4"/>
            <w:color w:val="auto"/>
            <w:sz w:val="28"/>
            <w:szCs w:val="28"/>
            <w:u w:val="none"/>
          </w:rPr>
          <w:t xml:space="preserve"> </w:t>
        </w:r>
        <w:r w:rsidRPr="00825147">
          <w:rPr>
            <w:rStyle w:val="af4"/>
            <w:color w:val="auto"/>
            <w:sz w:val="28"/>
            <w:szCs w:val="28"/>
            <w:u w:val="none"/>
          </w:rPr>
          <w:t>1.2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D44FDD" w:rsidRDefault="00A6626A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6D1335">
        <w:rPr>
          <w:sz w:val="28"/>
          <w:szCs w:val="28"/>
        </w:rPr>
        <w:t>4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Критерии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несоответствие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47" w:history="1">
        <w:r w:rsidR="00D44FDD" w:rsidRPr="00A6626A">
          <w:rPr>
            <w:rStyle w:val="af4"/>
            <w:color w:val="auto"/>
            <w:sz w:val="28"/>
            <w:szCs w:val="28"/>
            <w:u w:val="none"/>
          </w:rPr>
          <w:t>пункте</w:t>
        </w:r>
        <w:r w:rsidR="00F612C1">
          <w:rPr>
            <w:rStyle w:val="af4"/>
            <w:color w:val="auto"/>
            <w:sz w:val="28"/>
            <w:szCs w:val="28"/>
            <w:u w:val="none"/>
          </w:rPr>
          <w:t xml:space="preserve"> </w:t>
        </w:r>
        <w:r w:rsidR="00D44FDD" w:rsidRPr="00A6626A">
          <w:rPr>
            <w:rStyle w:val="af4"/>
            <w:color w:val="auto"/>
            <w:sz w:val="28"/>
            <w:szCs w:val="28"/>
            <w:u w:val="none"/>
          </w:rPr>
          <w:t>1.2</w:t>
        </w:r>
      </w:hyperlink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регламента</w:t>
      </w:r>
      <w:r w:rsidR="00F612C1">
        <w:rPr>
          <w:sz w:val="28"/>
          <w:szCs w:val="28"/>
        </w:rPr>
        <w:t xml:space="preserve"> </w:t>
      </w:r>
      <w:r w:rsidR="006D1335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6D1335">
        <w:rPr>
          <w:sz w:val="28"/>
          <w:szCs w:val="28"/>
        </w:rPr>
        <w:t>отсутствие</w:t>
      </w:r>
      <w:r w:rsidR="00F612C1">
        <w:rPr>
          <w:sz w:val="28"/>
          <w:szCs w:val="28"/>
        </w:rPr>
        <w:t xml:space="preserve"> </w:t>
      </w:r>
      <w:r w:rsidR="006D1335">
        <w:rPr>
          <w:sz w:val="28"/>
          <w:szCs w:val="28"/>
        </w:rPr>
        <w:t>согласований,</w:t>
      </w:r>
      <w:r w:rsidR="00F612C1">
        <w:rPr>
          <w:sz w:val="28"/>
          <w:szCs w:val="28"/>
        </w:rPr>
        <w:t xml:space="preserve"> </w:t>
      </w:r>
      <w:r w:rsidR="006D1335">
        <w:rPr>
          <w:sz w:val="28"/>
          <w:szCs w:val="28"/>
        </w:rPr>
        <w:t>предусмотренных</w:t>
      </w:r>
      <w:r w:rsidR="00F612C1">
        <w:rPr>
          <w:sz w:val="28"/>
          <w:szCs w:val="28"/>
        </w:rPr>
        <w:t xml:space="preserve"> </w:t>
      </w:r>
      <w:r w:rsidR="006D1335">
        <w:rPr>
          <w:sz w:val="28"/>
          <w:szCs w:val="28"/>
        </w:rPr>
        <w:t>п.2.9</w:t>
      </w:r>
      <w:r w:rsidR="00D44FDD">
        <w:rPr>
          <w:sz w:val="28"/>
          <w:szCs w:val="28"/>
        </w:rPr>
        <w:t>.</w:t>
      </w:r>
    </w:p>
    <w:p w:rsidR="008F16B9" w:rsidRDefault="00A6626A" w:rsidP="008F16B9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6D1335">
        <w:rPr>
          <w:sz w:val="28"/>
          <w:szCs w:val="28"/>
        </w:rPr>
        <w:t>5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исчисляется</w:t>
      </w:r>
      <w:r w:rsidR="00F612C1">
        <w:rPr>
          <w:sz w:val="28"/>
          <w:szCs w:val="28"/>
        </w:rPr>
        <w:t xml:space="preserve"> </w:t>
      </w:r>
      <w:proofErr w:type="gramStart"/>
      <w:r w:rsidR="008F16B9" w:rsidRPr="00880CEE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даты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получения</w:t>
      </w:r>
      <w:proofErr w:type="gramEnd"/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Уполномоченным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органом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всех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сведений,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 w:rsidR="008F16B9">
        <w:rPr>
          <w:sz w:val="28"/>
          <w:szCs w:val="28"/>
        </w:rPr>
        <w:t>три</w:t>
      </w:r>
      <w:r w:rsidR="00F612C1">
        <w:rPr>
          <w:sz w:val="28"/>
          <w:szCs w:val="28"/>
        </w:rPr>
        <w:t xml:space="preserve"> </w:t>
      </w:r>
      <w:r w:rsidR="008F16B9">
        <w:rPr>
          <w:sz w:val="28"/>
          <w:szCs w:val="28"/>
        </w:rPr>
        <w:t>рабочих</w:t>
      </w:r>
      <w:r w:rsidR="00F612C1">
        <w:rPr>
          <w:sz w:val="28"/>
          <w:szCs w:val="28"/>
        </w:rPr>
        <w:t xml:space="preserve"> </w:t>
      </w:r>
      <w:r w:rsidR="008F16B9">
        <w:rPr>
          <w:sz w:val="28"/>
          <w:szCs w:val="28"/>
        </w:rPr>
        <w:t>дня</w:t>
      </w:r>
      <w:r w:rsidR="008F16B9" w:rsidRPr="00880CEE"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но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превышает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срок,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установленный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8F16B9">
        <w:rPr>
          <w:sz w:val="28"/>
          <w:szCs w:val="28"/>
        </w:rPr>
        <w:t>п.2.5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8F16B9" w:rsidRPr="00880CEE">
        <w:rPr>
          <w:sz w:val="28"/>
          <w:szCs w:val="28"/>
        </w:rPr>
        <w:t>регламента.</w:t>
      </w:r>
    </w:p>
    <w:p w:rsidR="00D44FDD" w:rsidRDefault="00D44FDD" w:rsidP="00D44FDD">
      <w:pPr>
        <w:spacing w:before="20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результата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услуги</w:t>
      </w:r>
    </w:p>
    <w:p w:rsidR="00D44FDD" w:rsidRDefault="006D1335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3.66</w:t>
      </w:r>
      <w:r w:rsidR="00D44FDD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зависимости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способа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0E765D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варианта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её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предоставления,</w:t>
      </w:r>
      <w:r w:rsidR="00F612C1">
        <w:rPr>
          <w:sz w:val="28"/>
          <w:szCs w:val="28"/>
        </w:rPr>
        <w:t xml:space="preserve"> </w:t>
      </w:r>
      <w:r w:rsidR="00D44FDD">
        <w:rPr>
          <w:sz w:val="28"/>
          <w:szCs w:val="28"/>
        </w:rPr>
        <w:t>является: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бумажном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проставленной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отметкой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руки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ЕГПУ;</w:t>
      </w:r>
    </w:p>
    <w:p w:rsidR="00D44FDD" w:rsidRDefault="00D44FDD" w:rsidP="00D44FDD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ЭП,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ЕПГУ.</w:t>
      </w:r>
    </w:p>
    <w:p w:rsidR="00954E80" w:rsidRDefault="00954E80" w:rsidP="00954E80">
      <w:pPr>
        <w:jc w:val="center"/>
        <w:rPr>
          <w:sz w:val="28"/>
          <w:szCs w:val="28"/>
        </w:rPr>
      </w:pPr>
    </w:p>
    <w:p w:rsidR="00954E80" w:rsidRPr="008F16B9" w:rsidRDefault="00954E80" w:rsidP="00954E80">
      <w:pPr>
        <w:jc w:val="center"/>
        <w:rPr>
          <w:b/>
          <w:sz w:val="28"/>
          <w:szCs w:val="28"/>
        </w:rPr>
      </w:pPr>
      <w:r w:rsidRPr="008F16B9">
        <w:rPr>
          <w:b/>
          <w:sz w:val="28"/>
          <w:szCs w:val="28"/>
        </w:rPr>
        <w:t>Вариант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4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Default="008F16B9" w:rsidP="00954E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6D1335">
        <w:rPr>
          <w:sz w:val="28"/>
          <w:szCs w:val="28"/>
        </w:rPr>
        <w:t>7</w:t>
      </w:r>
      <w:r w:rsidR="00954E80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выдача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работ.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Pr="008F16B9" w:rsidRDefault="00954E80" w:rsidP="00954E80">
      <w:pPr>
        <w:jc w:val="center"/>
        <w:rPr>
          <w:b/>
          <w:sz w:val="28"/>
          <w:szCs w:val="28"/>
        </w:rPr>
      </w:pPr>
      <w:r w:rsidRPr="008F16B9">
        <w:rPr>
          <w:b/>
          <w:sz w:val="28"/>
          <w:szCs w:val="28"/>
        </w:rPr>
        <w:t>Перечень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и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описание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административных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процедур</w:t>
      </w:r>
    </w:p>
    <w:p w:rsidR="00954E80" w:rsidRPr="008F16B9" w:rsidRDefault="00954E80" w:rsidP="00954E80">
      <w:pPr>
        <w:jc w:val="center"/>
        <w:rPr>
          <w:b/>
          <w:sz w:val="28"/>
          <w:szCs w:val="28"/>
        </w:rPr>
      </w:pPr>
      <w:r w:rsidRPr="008F16B9">
        <w:rPr>
          <w:b/>
          <w:sz w:val="28"/>
          <w:szCs w:val="28"/>
        </w:rPr>
        <w:t>предоставления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услуги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Default="00954E80" w:rsidP="00954E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8F16B9">
        <w:rPr>
          <w:sz w:val="28"/>
          <w:szCs w:val="28"/>
        </w:rPr>
        <w:t>6</w:t>
      </w:r>
      <w:r w:rsidR="006D1335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себя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процедуры: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Принятие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954E80" w:rsidRDefault="00F612C1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Предоставление</w:t>
      </w:r>
      <w:r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результата</w:t>
      </w:r>
      <w:r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услуги.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Pr="008F16B9" w:rsidRDefault="00954E80" w:rsidP="00954E80">
      <w:pPr>
        <w:jc w:val="center"/>
        <w:rPr>
          <w:b/>
          <w:sz w:val="28"/>
          <w:szCs w:val="28"/>
        </w:rPr>
      </w:pPr>
      <w:r w:rsidRPr="008F16B9">
        <w:rPr>
          <w:b/>
          <w:sz w:val="28"/>
          <w:szCs w:val="28"/>
        </w:rPr>
        <w:t>Прием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запроса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и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документов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и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(или)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информации,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необходимых</w:t>
      </w:r>
    </w:p>
    <w:p w:rsidR="00954E80" w:rsidRPr="008F16B9" w:rsidRDefault="00954E80" w:rsidP="00954E80">
      <w:pPr>
        <w:jc w:val="center"/>
        <w:rPr>
          <w:b/>
          <w:sz w:val="28"/>
          <w:szCs w:val="28"/>
        </w:rPr>
      </w:pPr>
      <w:r w:rsidRPr="008F16B9">
        <w:rPr>
          <w:b/>
          <w:sz w:val="28"/>
          <w:szCs w:val="28"/>
        </w:rPr>
        <w:t>для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предоставления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услуги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Default="00954E80" w:rsidP="00954E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F16B9">
        <w:rPr>
          <w:sz w:val="28"/>
          <w:szCs w:val="28"/>
        </w:rPr>
        <w:t>6</w:t>
      </w:r>
      <w:r w:rsidR="006D1335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одним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hyperlink r:id="rId48" w:history="1">
        <w:r w:rsidRPr="00954E80">
          <w:rPr>
            <w:rStyle w:val="af4"/>
            <w:color w:val="auto"/>
            <w:sz w:val="28"/>
            <w:szCs w:val="28"/>
          </w:rPr>
          <w:t>пунктом</w:t>
        </w:r>
        <w:r w:rsidR="00F612C1">
          <w:rPr>
            <w:rStyle w:val="af4"/>
            <w:color w:val="auto"/>
            <w:sz w:val="28"/>
            <w:szCs w:val="28"/>
          </w:rPr>
          <w:t xml:space="preserve"> </w:t>
        </w:r>
        <w:r w:rsidRPr="00954E80">
          <w:rPr>
            <w:rStyle w:val="af4"/>
            <w:color w:val="auto"/>
            <w:sz w:val="28"/>
            <w:szCs w:val="28"/>
          </w:rPr>
          <w:t>2.</w:t>
        </w:r>
      </w:hyperlink>
      <w:r>
        <w:rPr>
          <w:sz w:val="28"/>
          <w:szCs w:val="28"/>
        </w:rPr>
        <w:t>7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70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2.8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обратившийся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п.2.9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доверенностью,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имеющего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действовать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доверенности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2.8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  <w:proofErr w:type="gramEnd"/>
    </w:p>
    <w:p w:rsidR="00954E80" w:rsidRDefault="006D1335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54E80">
        <w:rPr>
          <w:sz w:val="28"/>
          <w:szCs w:val="28"/>
        </w:rPr>
        <w:t>7</w:t>
      </w:r>
      <w:r>
        <w:rPr>
          <w:sz w:val="28"/>
          <w:szCs w:val="28"/>
        </w:rPr>
        <w:t>1</w:t>
      </w:r>
      <w:r w:rsidR="00954E80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Основания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приеме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указаны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49" w:history="1">
        <w:r w:rsidR="00954E80">
          <w:rPr>
            <w:rStyle w:val="af4"/>
            <w:color w:val="000000" w:themeColor="text1"/>
            <w:sz w:val="28"/>
            <w:szCs w:val="28"/>
          </w:rPr>
          <w:t>2.1</w:t>
        </w:r>
      </w:hyperlink>
      <w:r w:rsidR="00954E80">
        <w:rPr>
          <w:sz w:val="28"/>
          <w:szCs w:val="28"/>
        </w:rPr>
        <w:t>1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регламента.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72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hyperlink r:id="rId50" w:history="1">
        <w:r>
          <w:rPr>
            <w:rStyle w:val="af4"/>
            <w:color w:val="000000" w:themeColor="text1"/>
            <w:sz w:val="28"/>
            <w:szCs w:val="28"/>
          </w:rPr>
          <w:t>пунктом</w:t>
        </w:r>
        <w:r w:rsidR="00F612C1">
          <w:rPr>
            <w:rStyle w:val="af4"/>
            <w:color w:val="000000" w:themeColor="text1"/>
            <w:sz w:val="28"/>
            <w:szCs w:val="28"/>
          </w:rPr>
          <w:t xml:space="preserve"> </w:t>
        </w:r>
        <w:r>
          <w:rPr>
            <w:rStyle w:val="af4"/>
            <w:color w:val="000000" w:themeColor="text1"/>
            <w:sz w:val="28"/>
            <w:szCs w:val="28"/>
          </w:rPr>
          <w:t>2.9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одним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2.7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Запрос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2.9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направленные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51" w:history="1">
        <w:r>
          <w:rPr>
            <w:rStyle w:val="af4"/>
            <w:color w:val="000000" w:themeColor="text1"/>
            <w:sz w:val="28"/>
            <w:szCs w:val="28"/>
          </w:rPr>
          <w:t>подпункте</w:t>
        </w:r>
        <w:r w:rsidR="00F612C1">
          <w:rPr>
            <w:rStyle w:val="af4"/>
            <w:color w:val="000000" w:themeColor="text1"/>
            <w:sz w:val="28"/>
            <w:szCs w:val="28"/>
          </w:rPr>
          <w:t xml:space="preserve"> </w:t>
        </w:r>
        <w:r>
          <w:rPr>
            <w:rStyle w:val="af4"/>
            <w:color w:val="000000" w:themeColor="text1"/>
            <w:sz w:val="28"/>
            <w:szCs w:val="28"/>
          </w:rPr>
          <w:t>п.</w:t>
        </w:r>
        <w:r w:rsidR="00F612C1">
          <w:rPr>
            <w:rStyle w:val="af4"/>
            <w:color w:val="000000" w:themeColor="text1"/>
            <w:sz w:val="28"/>
            <w:szCs w:val="28"/>
          </w:rPr>
          <w:t xml:space="preserve"> </w:t>
        </w:r>
        <w:r>
          <w:rPr>
            <w:rStyle w:val="af4"/>
            <w:color w:val="000000" w:themeColor="text1"/>
            <w:sz w:val="28"/>
            <w:szCs w:val="28"/>
          </w:rPr>
          <w:t>2.</w:t>
        </w:r>
      </w:hyperlink>
      <w:r>
        <w:rPr>
          <w:sz w:val="28"/>
          <w:szCs w:val="28"/>
        </w:rPr>
        <w:t>7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регистрируются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автоматическом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режиме.</w:t>
      </w:r>
    </w:p>
    <w:p w:rsidR="00954E80" w:rsidRDefault="006D1335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3.73</w:t>
      </w:r>
      <w:r w:rsidR="00954E80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приема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lastRenderedPageBreak/>
        <w:t>использованием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Единого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портала,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регионального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портала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может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применяться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специализированное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программное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обеспечение,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предусматривающее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заполнение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заявителем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реквизитов,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работы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заявлением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подготовки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ответа.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зарегистрирован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ЕСИА.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производится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авторизации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ЕСИА.</w:t>
      </w:r>
    </w:p>
    <w:p w:rsidR="00954E80" w:rsidRDefault="006D1335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3.74</w:t>
      </w:r>
      <w:r w:rsidR="00954E80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Возможность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получения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экстерриториальному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принципу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отсутствует.</w:t>
      </w:r>
    </w:p>
    <w:p w:rsidR="00954E80" w:rsidRDefault="006D1335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3.75</w:t>
      </w:r>
      <w:r w:rsidR="00954E80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позднее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одного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рабочего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дня,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следующего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днем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поступления.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76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77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ответственному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bookmarkStart w:id="0" w:name="Par29"/>
      <w:bookmarkEnd w:id="0"/>
      <w:r>
        <w:rPr>
          <w:sz w:val="28"/>
          <w:szCs w:val="28"/>
        </w:rPr>
        <w:t>3.</w:t>
      </w:r>
      <w:r w:rsidR="006D1335">
        <w:rPr>
          <w:sz w:val="28"/>
          <w:szCs w:val="28"/>
        </w:rPr>
        <w:t>78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Заявитель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обратиться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hyperlink r:id="rId52" w:history="1">
        <w:r>
          <w:rPr>
            <w:rStyle w:val="af4"/>
            <w:color w:val="000000" w:themeColor="text1"/>
            <w:sz w:val="28"/>
            <w:szCs w:val="28"/>
          </w:rPr>
          <w:t>за</w:t>
        </w:r>
      </w:hyperlink>
      <w:r>
        <w:rPr>
          <w:sz w:val="28"/>
          <w:szCs w:val="28"/>
        </w:rPr>
        <w:t>просом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одним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способов,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установленным</w:t>
      </w:r>
      <w:r w:rsidR="00F612C1">
        <w:rPr>
          <w:sz w:val="28"/>
          <w:szCs w:val="28"/>
        </w:rPr>
        <w:t xml:space="preserve"> </w:t>
      </w:r>
      <w:hyperlink r:id="rId53" w:history="1">
        <w:r w:rsidRPr="00DD4F28">
          <w:rPr>
            <w:rStyle w:val="af4"/>
            <w:color w:val="auto"/>
            <w:sz w:val="28"/>
            <w:szCs w:val="28"/>
          </w:rPr>
          <w:t>пунктом</w:t>
        </w:r>
        <w:r w:rsidR="00F612C1">
          <w:rPr>
            <w:rStyle w:val="af4"/>
            <w:color w:val="auto"/>
            <w:sz w:val="28"/>
            <w:szCs w:val="28"/>
          </w:rPr>
          <w:t xml:space="preserve"> </w:t>
        </w:r>
        <w:r w:rsidRPr="00DD4F28">
          <w:rPr>
            <w:rStyle w:val="af4"/>
            <w:color w:val="auto"/>
            <w:sz w:val="28"/>
            <w:szCs w:val="28"/>
          </w:rPr>
          <w:t>2</w:t>
        </w:r>
        <w:r>
          <w:rPr>
            <w:rStyle w:val="af4"/>
            <w:sz w:val="28"/>
            <w:szCs w:val="28"/>
          </w:rPr>
          <w:t>.</w:t>
        </w:r>
      </w:hyperlink>
      <w:r>
        <w:rPr>
          <w:sz w:val="28"/>
          <w:szCs w:val="28"/>
        </w:rPr>
        <w:t>7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  <w:proofErr w:type="gramEnd"/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</w:p>
    <w:p w:rsidR="00954E80" w:rsidRPr="008F16B9" w:rsidRDefault="00954E80" w:rsidP="00954E80">
      <w:pPr>
        <w:jc w:val="center"/>
        <w:rPr>
          <w:b/>
          <w:sz w:val="28"/>
          <w:szCs w:val="28"/>
        </w:rPr>
      </w:pPr>
      <w:r w:rsidRPr="008F16B9">
        <w:rPr>
          <w:b/>
          <w:sz w:val="28"/>
          <w:szCs w:val="28"/>
        </w:rPr>
        <w:t>Межведомственное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информационное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взаимодействие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Default="00954E80" w:rsidP="00954E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79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запросов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осуществляется.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Pr="008F16B9" w:rsidRDefault="00954E80" w:rsidP="00954E80">
      <w:pPr>
        <w:jc w:val="center"/>
        <w:rPr>
          <w:b/>
          <w:sz w:val="28"/>
          <w:szCs w:val="28"/>
        </w:rPr>
      </w:pPr>
      <w:r w:rsidRPr="008F16B9">
        <w:rPr>
          <w:b/>
          <w:sz w:val="28"/>
          <w:szCs w:val="28"/>
        </w:rPr>
        <w:t>Получение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дополнительных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сведений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от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заявителя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Default="00954E80" w:rsidP="00954E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80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предусмотрено.</w:t>
      </w:r>
    </w:p>
    <w:p w:rsidR="00954E80" w:rsidRDefault="00954E80" w:rsidP="00954E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81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Приостановление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предусмотрено.</w:t>
      </w:r>
    </w:p>
    <w:p w:rsidR="00954E80" w:rsidRDefault="00954E80" w:rsidP="00954E80">
      <w:pPr>
        <w:ind w:firstLine="540"/>
        <w:jc w:val="both"/>
        <w:rPr>
          <w:sz w:val="28"/>
          <w:szCs w:val="28"/>
        </w:rPr>
      </w:pPr>
    </w:p>
    <w:p w:rsidR="00954E80" w:rsidRPr="008F16B9" w:rsidRDefault="00954E80" w:rsidP="00954E80">
      <w:pPr>
        <w:jc w:val="center"/>
        <w:rPr>
          <w:b/>
          <w:sz w:val="28"/>
          <w:szCs w:val="28"/>
        </w:rPr>
      </w:pPr>
      <w:proofErr w:type="gramStart"/>
      <w:r w:rsidRPr="008F16B9">
        <w:rPr>
          <w:b/>
          <w:sz w:val="28"/>
          <w:szCs w:val="28"/>
        </w:rPr>
        <w:t>Принятие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решения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о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предоставлении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(об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отказе</w:t>
      </w:r>
      <w:proofErr w:type="gramEnd"/>
    </w:p>
    <w:p w:rsidR="00954E80" w:rsidRPr="008F16B9" w:rsidRDefault="00954E80" w:rsidP="00954E80">
      <w:pPr>
        <w:jc w:val="center"/>
        <w:rPr>
          <w:b/>
          <w:sz w:val="28"/>
          <w:szCs w:val="28"/>
        </w:rPr>
      </w:pPr>
      <w:r w:rsidRPr="008F16B9">
        <w:rPr>
          <w:b/>
          <w:sz w:val="28"/>
          <w:szCs w:val="28"/>
        </w:rPr>
        <w:t>в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предоставлении)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Pr="008F16B9">
        <w:rPr>
          <w:b/>
          <w:sz w:val="28"/>
          <w:szCs w:val="28"/>
        </w:rPr>
        <w:t>услуги.</w:t>
      </w:r>
    </w:p>
    <w:p w:rsidR="00954E80" w:rsidRPr="008F16B9" w:rsidRDefault="00954E80" w:rsidP="00954E80">
      <w:pPr>
        <w:jc w:val="both"/>
        <w:rPr>
          <w:b/>
          <w:sz w:val="28"/>
          <w:szCs w:val="28"/>
        </w:rPr>
      </w:pPr>
    </w:p>
    <w:p w:rsidR="00954E80" w:rsidRDefault="00954E80" w:rsidP="00954E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133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6D1335">
        <w:rPr>
          <w:sz w:val="28"/>
          <w:szCs w:val="28"/>
        </w:rPr>
        <w:t>83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54" w:history="1">
        <w:r w:rsidRPr="00853D73">
          <w:rPr>
            <w:rStyle w:val="af4"/>
            <w:sz w:val="28"/>
            <w:szCs w:val="28"/>
          </w:rPr>
          <w:t>пункте</w:t>
        </w:r>
        <w:r w:rsidR="00F612C1">
          <w:rPr>
            <w:rStyle w:val="af4"/>
            <w:sz w:val="28"/>
            <w:szCs w:val="28"/>
          </w:rPr>
          <w:t xml:space="preserve"> </w:t>
        </w:r>
        <w:r w:rsidRPr="00853D73">
          <w:rPr>
            <w:rStyle w:val="af4"/>
            <w:sz w:val="28"/>
            <w:szCs w:val="28"/>
          </w:rPr>
          <w:t>1.2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8F16B9" w:rsidRDefault="008F16B9" w:rsidP="008F16B9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84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несоответствие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55" w:history="1">
        <w:r w:rsidRPr="00A6626A">
          <w:rPr>
            <w:rStyle w:val="af4"/>
            <w:color w:val="auto"/>
            <w:sz w:val="28"/>
            <w:szCs w:val="28"/>
            <w:u w:val="none"/>
          </w:rPr>
          <w:t>пункте</w:t>
        </w:r>
        <w:r w:rsidR="00F612C1">
          <w:rPr>
            <w:rStyle w:val="af4"/>
            <w:color w:val="auto"/>
            <w:sz w:val="28"/>
            <w:szCs w:val="28"/>
            <w:u w:val="none"/>
          </w:rPr>
          <w:t xml:space="preserve"> </w:t>
        </w:r>
        <w:r w:rsidRPr="00A6626A">
          <w:rPr>
            <w:rStyle w:val="af4"/>
            <w:color w:val="auto"/>
            <w:sz w:val="28"/>
            <w:szCs w:val="28"/>
            <w:u w:val="none"/>
          </w:rPr>
          <w:t>1.2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85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результатам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подготавливает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86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D1335">
        <w:rPr>
          <w:sz w:val="28"/>
          <w:szCs w:val="28"/>
        </w:rPr>
        <w:t>87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</w:t>
      </w:r>
      <w:r w:rsidR="00F612C1">
        <w:rPr>
          <w:sz w:val="28"/>
          <w:szCs w:val="28"/>
        </w:rPr>
        <w:t xml:space="preserve"> </w:t>
      </w:r>
      <w:hyperlink r:id="rId56" w:anchor="Par69" w:history="1">
        <w:r w:rsidRPr="00CD6A7D">
          <w:rPr>
            <w:rStyle w:val="af4"/>
            <w:color w:val="auto"/>
            <w:sz w:val="28"/>
            <w:szCs w:val="28"/>
          </w:rPr>
          <w:t>пунктом</w:t>
        </w:r>
        <w:r w:rsidR="00F612C1">
          <w:rPr>
            <w:rStyle w:val="af4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3.64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присвоением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же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регистрационного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номера,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был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было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усиленной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квалифицированной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Дубликат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зависимости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установленном</w:t>
      </w:r>
      <w:proofErr w:type="gramEnd"/>
      <w:r w:rsidR="00F612C1">
        <w:rPr>
          <w:sz w:val="28"/>
          <w:szCs w:val="28"/>
        </w:rPr>
        <w:t xml:space="preserve"> </w:t>
      </w:r>
      <w:r w:rsidR="00135159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дня,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даты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дубликата.</w:t>
      </w:r>
    </w:p>
    <w:p w:rsidR="00954E80" w:rsidRDefault="00853D73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3.88</w:t>
      </w:r>
      <w:r w:rsidR="00954E80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Решение,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принимаемое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должностным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лицом,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уполномоченным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принятие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решений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или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подписывается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им,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том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числе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использованием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усиленной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квалифицированной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электронной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подписи.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3D73">
        <w:rPr>
          <w:sz w:val="28"/>
          <w:szCs w:val="28"/>
        </w:rPr>
        <w:t>89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несоответствие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кругу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57" w:history="1">
        <w:r w:rsidRPr="00135159">
          <w:rPr>
            <w:rStyle w:val="af4"/>
            <w:color w:val="auto"/>
            <w:sz w:val="28"/>
            <w:szCs w:val="28"/>
          </w:rPr>
          <w:t>пункте</w:t>
        </w:r>
        <w:r w:rsidR="00F612C1">
          <w:rPr>
            <w:rStyle w:val="af4"/>
            <w:color w:val="auto"/>
            <w:sz w:val="28"/>
            <w:szCs w:val="28"/>
          </w:rPr>
          <w:t xml:space="preserve"> </w:t>
        </w:r>
        <w:r w:rsidRPr="00135159">
          <w:rPr>
            <w:rStyle w:val="af4"/>
            <w:color w:val="auto"/>
            <w:sz w:val="28"/>
            <w:szCs w:val="28"/>
          </w:rPr>
          <w:t>1.2</w:t>
        </w:r>
      </w:hyperlink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(ордера)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земляных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3D73">
        <w:rPr>
          <w:sz w:val="28"/>
          <w:szCs w:val="28"/>
        </w:rPr>
        <w:t>90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исчисляется</w:t>
      </w:r>
      <w:r w:rsidR="00F612C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даты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получения</w:t>
      </w:r>
      <w:proofErr w:type="gramEnd"/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один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день,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превышает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58" w:anchor="Par74" w:history="1">
        <w:r w:rsidRPr="00135159">
          <w:rPr>
            <w:rStyle w:val="af4"/>
            <w:color w:val="auto"/>
            <w:sz w:val="28"/>
            <w:szCs w:val="28"/>
          </w:rPr>
          <w:t>пункте</w:t>
        </w:r>
        <w:r w:rsidR="00F612C1">
          <w:rPr>
            <w:rStyle w:val="af4"/>
            <w:color w:val="auto"/>
            <w:sz w:val="28"/>
            <w:szCs w:val="28"/>
          </w:rPr>
          <w:t xml:space="preserve"> </w:t>
        </w:r>
        <w:r w:rsidRPr="00135159">
          <w:rPr>
            <w:rStyle w:val="af4"/>
            <w:color w:val="auto"/>
            <w:sz w:val="28"/>
            <w:szCs w:val="28"/>
          </w:rPr>
          <w:t>3.7</w:t>
        </w:r>
      </w:hyperlink>
      <w:r>
        <w:rPr>
          <w:sz w:val="28"/>
          <w:szCs w:val="28"/>
        </w:rPr>
        <w:t>5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Pr="00853D73" w:rsidRDefault="00954E80" w:rsidP="00954E80">
      <w:pPr>
        <w:jc w:val="center"/>
        <w:rPr>
          <w:b/>
          <w:sz w:val="28"/>
          <w:szCs w:val="28"/>
        </w:rPr>
      </w:pPr>
      <w:r w:rsidRPr="00853D73">
        <w:rPr>
          <w:b/>
          <w:sz w:val="28"/>
          <w:szCs w:val="28"/>
        </w:rPr>
        <w:t>Предоставление</w:t>
      </w:r>
      <w:r w:rsidR="00F612C1">
        <w:rPr>
          <w:b/>
          <w:sz w:val="28"/>
          <w:szCs w:val="28"/>
        </w:rPr>
        <w:t xml:space="preserve"> </w:t>
      </w:r>
      <w:r w:rsidRPr="00853D73">
        <w:rPr>
          <w:b/>
          <w:sz w:val="28"/>
          <w:szCs w:val="28"/>
        </w:rPr>
        <w:t>результата</w:t>
      </w:r>
      <w:r w:rsidR="00F612C1">
        <w:rPr>
          <w:b/>
          <w:sz w:val="28"/>
          <w:szCs w:val="28"/>
        </w:rPr>
        <w:t xml:space="preserve"> </w:t>
      </w:r>
      <w:r w:rsidRPr="00853D73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Pr="00853D73">
        <w:rPr>
          <w:b/>
          <w:sz w:val="28"/>
          <w:szCs w:val="28"/>
        </w:rPr>
        <w:t>услуги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Default="00954E80" w:rsidP="00954E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3D73">
        <w:rPr>
          <w:sz w:val="28"/>
          <w:szCs w:val="28"/>
        </w:rPr>
        <w:t>91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Основанием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должностными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3D73">
        <w:rPr>
          <w:sz w:val="28"/>
          <w:szCs w:val="28"/>
        </w:rPr>
        <w:t>92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получить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зависимости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установленным</w:t>
      </w:r>
      <w:r w:rsidR="00F612C1">
        <w:rPr>
          <w:sz w:val="28"/>
          <w:szCs w:val="28"/>
        </w:rPr>
        <w:t xml:space="preserve"> </w:t>
      </w:r>
      <w:hyperlink r:id="rId59" w:history="1">
        <w:r w:rsidRPr="00853D73">
          <w:rPr>
            <w:rStyle w:val="af4"/>
            <w:color w:val="auto"/>
            <w:sz w:val="28"/>
            <w:szCs w:val="28"/>
            <w:u w:val="none"/>
          </w:rPr>
          <w:t>пунктом</w:t>
        </w:r>
        <w:r w:rsidR="00F612C1">
          <w:rPr>
            <w:rStyle w:val="af4"/>
            <w:color w:val="auto"/>
            <w:sz w:val="28"/>
            <w:szCs w:val="28"/>
            <w:u w:val="none"/>
          </w:rPr>
          <w:t xml:space="preserve"> </w:t>
        </w:r>
        <w:r w:rsidRPr="00853D73">
          <w:rPr>
            <w:rStyle w:val="af4"/>
            <w:color w:val="auto"/>
            <w:sz w:val="28"/>
            <w:szCs w:val="28"/>
            <w:u w:val="none"/>
          </w:rPr>
          <w:t>2.</w:t>
        </w:r>
      </w:hyperlink>
      <w:r>
        <w:rPr>
          <w:sz w:val="28"/>
          <w:szCs w:val="28"/>
        </w:rPr>
        <w:t>75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3D73">
        <w:rPr>
          <w:sz w:val="28"/>
          <w:szCs w:val="28"/>
        </w:rPr>
        <w:t>93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лицом,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должностное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лицо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853D73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почтового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отправления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руки.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3D73">
        <w:rPr>
          <w:sz w:val="28"/>
          <w:szCs w:val="28"/>
        </w:rPr>
        <w:t>95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портале.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3D73">
        <w:rPr>
          <w:sz w:val="28"/>
          <w:szCs w:val="28"/>
        </w:rPr>
        <w:t>96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приема,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почтового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отправления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плана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руки.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3D73">
        <w:rPr>
          <w:sz w:val="28"/>
          <w:szCs w:val="28"/>
        </w:rPr>
        <w:t>97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портала,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портале.</w:t>
      </w:r>
    </w:p>
    <w:p w:rsidR="00954E80" w:rsidRDefault="00954E80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3D73">
        <w:rPr>
          <w:sz w:val="28"/>
          <w:szCs w:val="28"/>
        </w:rPr>
        <w:t>98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(направления)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исчисляется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такого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один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день,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превышает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срок,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установленный</w:t>
      </w:r>
      <w:r w:rsidR="00F612C1">
        <w:rPr>
          <w:sz w:val="28"/>
          <w:szCs w:val="28"/>
        </w:rPr>
        <w:t xml:space="preserve"> </w:t>
      </w:r>
      <w:r w:rsidRPr="00853D73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60" w:anchor="Par29" w:history="1">
        <w:r w:rsidRPr="00853D73">
          <w:rPr>
            <w:rStyle w:val="af4"/>
            <w:color w:val="auto"/>
            <w:sz w:val="28"/>
            <w:szCs w:val="28"/>
            <w:u w:val="none"/>
          </w:rPr>
          <w:t>пункте</w:t>
        </w:r>
        <w:r w:rsidR="00F612C1">
          <w:rPr>
            <w:rStyle w:val="af4"/>
            <w:color w:val="auto"/>
            <w:sz w:val="28"/>
            <w:szCs w:val="28"/>
            <w:u w:val="none"/>
          </w:rPr>
          <w:t xml:space="preserve"> </w:t>
        </w:r>
        <w:r w:rsidRPr="00853D73">
          <w:rPr>
            <w:rStyle w:val="af4"/>
            <w:color w:val="auto"/>
            <w:sz w:val="28"/>
            <w:szCs w:val="28"/>
            <w:u w:val="none"/>
          </w:rPr>
          <w:t>3.</w:t>
        </w:r>
      </w:hyperlink>
      <w:r w:rsidRPr="00853D73">
        <w:rPr>
          <w:sz w:val="28"/>
          <w:szCs w:val="28"/>
        </w:rPr>
        <w:t>76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54E80" w:rsidRDefault="00853D73" w:rsidP="00954E80">
      <w:pPr>
        <w:spacing w:before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3.99</w:t>
      </w:r>
      <w:r w:rsidR="00954E80"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заявителю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результата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исчисляется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со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дня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решения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дубликата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один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рабочий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день,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не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превышает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срок,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установленный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hyperlink r:id="rId61" w:anchor="Par74" w:history="1">
        <w:r w:rsidR="00954E80" w:rsidRPr="00853D73">
          <w:rPr>
            <w:rStyle w:val="af4"/>
            <w:color w:val="auto"/>
            <w:sz w:val="28"/>
            <w:szCs w:val="28"/>
            <w:u w:val="none"/>
          </w:rPr>
          <w:t>пункте</w:t>
        </w:r>
        <w:r w:rsidR="00F612C1">
          <w:rPr>
            <w:rStyle w:val="af4"/>
            <w:color w:val="auto"/>
            <w:sz w:val="28"/>
            <w:szCs w:val="28"/>
            <w:u w:val="none"/>
          </w:rPr>
          <w:t xml:space="preserve"> </w:t>
        </w:r>
        <w:r w:rsidR="00954E80" w:rsidRPr="00853D73">
          <w:rPr>
            <w:rStyle w:val="af4"/>
            <w:color w:val="auto"/>
            <w:sz w:val="28"/>
            <w:szCs w:val="28"/>
            <w:u w:val="none"/>
          </w:rPr>
          <w:t>3.76</w:t>
        </w:r>
      </w:hyperlink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настоящего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Административного</w:t>
      </w:r>
      <w:r w:rsidR="00F612C1">
        <w:rPr>
          <w:sz w:val="28"/>
          <w:szCs w:val="28"/>
        </w:rPr>
        <w:t xml:space="preserve"> </w:t>
      </w:r>
      <w:r w:rsidR="00954E80">
        <w:rPr>
          <w:sz w:val="28"/>
          <w:szCs w:val="28"/>
        </w:rPr>
        <w:t>регламента.</w:t>
      </w:r>
    </w:p>
    <w:p w:rsidR="00954E80" w:rsidRDefault="00954E80" w:rsidP="00954E80">
      <w:pPr>
        <w:jc w:val="both"/>
        <w:rPr>
          <w:sz w:val="28"/>
          <w:szCs w:val="28"/>
        </w:rPr>
      </w:pPr>
      <w:bookmarkStart w:id="1" w:name="Par69"/>
      <w:bookmarkEnd w:id="1"/>
    </w:p>
    <w:p w:rsidR="00954E80" w:rsidRPr="00853D73" w:rsidRDefault="00954E80" w:rsidP="00954E80">
      <w:pPr>
        <w:jc w:val="center"/>
        <w:rPr>
          <w:b/>
          <w:sz w:val="28"/>
          <w:szCs w:val="28"/>
        </w:rPr>
      </w:pPr>
      <w:r w:rsidRPr="00853D73">
        <w:rPr>
          <w:b/>
          <w:sz w:val="28"/>
          <w:szCs w:val="28"/>
        </w:rPr>
        <w:t>Максимальный</w:t>
      </w:r>
      <w:r w:rsidR="00F612C1">
        <w:rPr>
          <w:b/>
          <w:sz w:val="28"/>
          <w:szCs w:val="28"/>
        </w:rPr>
        <w:t xml:space="preserve"> </w:t>
      </w:r>
      <w:r w:rsidRPr="00853D73">
        <w:rPr>
          <w:b/>
          <w:sz w:val="28"/>
          <w:szCs w:val="28"/>
        </w:rPr>
        <w:t>срок</w:t>
      </w:r>
      <w:r w:rsidR="00F612C1">
        <w:rPr>
          <w:b/>
          <w:sz w:val="28"/>
          <w:szCs w:val="28"/>
        </w:rPr>
        <w:t xml:space="preserve"> </w:t>
      </w:r>
      <w:r w:rsidRPr="00853D73">
        <w:rPr>
          <w:b/>
          <w:sz w:val="28"/>
          <w:szCs w:val="28"/>
        </w:rPr>
        <w:t>предоставления</w:t>
      </w:r>
      <w:r w:rsidR="00F612C1">
        <w:rPr>
          <w:b/>
          <w:sz w:val="28"/>
          <w:szCs w:val="28"/>
        </w:rPr>
        <w:t xml:space="preserve"> </w:t>
      </w:r>
      <w:r w:rsidRPr="00853D73">
        <w:rPr>
          <w:b/>
          <w:sz w:val="28"/>
          <w:szCs w:val="28"/>
        </w:rPr>
        <w:t>муниципальной</w:t>
      </w:r>
      <w:r w:rsidR="00F612C1">
        <w:rPr>
          <w:b/>
          <w:sz w:val="28"/>
          <w:szCs w:val="28"/>
        </w:rPr>
        <w:t xml:space="preserve"> </w:t>
      </w:r>
      <w:r w:rsidRPr="00853D73">
        <w:rPr>
          <w:b/>
          <w:sz w:val="28"/>
          <w:szCs w:val="28"/>
        </w:rPr>
        <w:t>услуги</w:t>
      </w:r>
    </w:p>
    <w:p w:rsidR="00954E80" w:rsidRDefault="00954E80" w:rsidP="00954E80">
      <w:pPr>
        <w:jc w:val="both"/>
        <w:rPr>
          <w:sz w:val="28"/>
          <w:szCs w:val="28"/>
        </w:rPr>
      </w:pPr>
    </w:p>
    <w:p w:rsidR="00954E80" w:rsidRDefault="00954E80" w:rsidP="00954E80">
      <w:pPr>
        <w:ind w:firstLine="540"/>
        <w:jc w:val="both"/>
        <w:rPr>
          <w:sz w:val="28"/>
          <w:szCs w:val="28"/>
        </w:rPr>
      </w:pPr>
      <w:bookmarkStart w:id="2" w:name="Par74"/>
      <w:bookmarkEnd w:id="2"/>
      <w:r>
        <w:rPr>
          <w:sz w:val="28"/>
          <w:szCs w:val="28"/>
        </w:rPr>
        <w:t>3.</w:t>
      </w:r>
      <w:r w:rsidR="00853D73">
        <w:rPr>
          <w:sz w:val="28"/>
          <w:szCs w:val="28"/>
        </w:rPr>
        <w:t>100</w:t>
      </w:r>
      <w:r>
        <w:rPr>
          <w:sz w:val="28"/>
          <w:szCs w:val="28"/>
        </w:rPr>
        <w:t>.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Максимальный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запроса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Уполномоченном</w:t>
      </w:r>
      <w:r w:rsidR="00F612C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органе.</w:t>
      </w:r>
    </w:p>
    <w:p w:rsidR="00853D73" w:rsidRDefault="00853D73" w:rsidP="00AB0D9F">
      <w:pPr>
        <w:tabs>
          <w:tab w:val="left" w:pos="6186"/>
        </w:tabs>
        <w:ind w:firstLine="540"/>
        <w:jc w:val="center"/>
        <w:rPr>
          <w:b/>
          <w:color w:val="000000"/>
          <w:sz w:val="28"/>
          <w:szCs w:val="28"/>
        </w:rPr>
      </w:pPr>
      <w:bookmarkStart w:id="3" w:name="_Toc89083255"/>
    </w:p>
    <w:p w:rsidR="00C46159" w:rsidRDefault="00F612C1" w:rsidP="00AB0D9F">
      <w:pPr>
        <w:tabs>
          <w:tab w:val="left" w:pos="6186"/>
        </w:tabs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C46159" w:rsidRPr="00197270">
        <w:rPr>
          <w:b/>
          <w:color w:val="000000"/>
          <w:sz w:val="28"/>
          <w:szCs w:val="28"/>
          <w:lang w:val="en-US"/>
        </w:rPr>
        <w:t>IV</w:t>
      </w:r>
      <w:r w:rsidR="00C46159" w:rsidRPr="00197270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="00C46159" w:rsidRPr="00197270">
        <w:rPr>
          <w:b/>
          <w:color w:val="000000"/>
          <w:sz w:val="28"/>
          <w:szCs w:val="28"/>
        </w:rPr>
        <w:t>Формы</w:t>
      </w:r>
      <w:r>
        <w:rPr>
          <w:b/>
          <w:color w:val="000000"/>
          <w:sz w:val="28"/>
          <w:szCs w:val="28"/>
        </w:rPr>
        <w:t xml:space="preserve"> </w:t>
      </w:r>
      <w:r w:rsidR="00C46159" w:rsidRPr="00197270">
        <w:rPr>
          <w:b/>
          <w:color w:val="000000"/>
          <w:sz w:val="28"/>
          <w:szCs w:val="28"/>
        </w:rPr>
        <w:t>контроля</w:t>
      </w:r>
      <w:r>
        <w:rPr>
          <w:b/>
          <w:color w:val="000000"/>
          <w:sz w:val="28"/>
          <w:szCs w:val="28"/>
        </w:rPr>
        <w:t xml:space="preserve"> </w:t>
      </w:r>
      <w:r w:rsidR="00C46159" w:rsidRPr="00197270">
        <w:rPr>
          <w:b/>
          <w:color w:val="000000"/>
          <w:sz w:val="28"/>
          <w:szCs w:val="28"/>
        </w:rPr>
        <w:t>за</w:t>
      </w:r>
      <w:r>
        <w:rPr>
          <w:b/>
          <w:color w:val="000000"/>
          <w:sz w:val="28"/>
          <w:szCs w:val="28"/>
        </w:rPr>
        <w:t xml:space="preserve"> </w:t>
      </w:r>
      <w:r w:rsidR="00C46159" w:rsidRPr="00197270">
        <w:rPr>
          <w:b/>
          <w:color w:val="000000"/>
          <w:sz w:val="28"/>
          <w:szCs w:val="28"/>
        </w:rPr>
        <w:t>исполнением</w:t>
      </w:r>
      <w:r>
        <w:rPr>
          <w:b/>
          <w:color w:val="000000"/>
          <w:sz w:val="28"/>
          <w:szCs w:val="28"/>
        </w:rPr>
        <w:t xml:space="preserve"> </w:t>
      </w:r>
      <w:r w:rsidR="00C46159" w:rsidRPr="00197270">
        <w:rPr>
          <w:b/>
          <w:color w:val="000000"/>
          <w:sz w:val="28"/>
          <w:szCs w:val="28"/>
        </w:rPr>
        <w:t>административного</w:t>
      </w:r>
      <w:r>
        <w:rPr>
          <w:b/>
          <w:color w:val="000000"/>
          <w:sz w:val="28"/>
          <w:szCs w:val="28"/>
        </w:rPr>
        <w:t xml:space="preserve"> </w:t>
      </w:r>
      <w:r w:rsidR="00C46159" w:rsidRPr="00197270">
        <w:rPr>
          <w:b/>
          <w:color w:val="000000"/>
          <w:sz w:val="28"/>
          <w:szCs w:val="28"/>
        </w:rPr>
        <w:t>регламента</w:t>
      </w:r>
      <w:bookmarkEnd w:id="3"/>
    </w:p>
    <w:p w:rsidR="00AB0D9F" w:rsidRDefault="00AB0D9F" w:rsidP="00AB0D9F">
      <w:pPr>
        <w:tabs>
          <w:tab w:val="left" w:pos="6186"/>
        </w:tabs>
        <w:ind w:firstLine="540"/>
        <w:jc w:val="center"/>
        <w:rPr>
          <w:b/>
          <w:color w:val="000000"/>
          <w:sz w:val="28"/>
          <w:szCs w:val="28"/>
        </w:rPr>
      </w:pPr>
    </w:p>
    <w:p w:rsidR="008B4CAE" w:rsidRPr="00197270" w:rsidRDefault="008B4CAE" w:rsidP="00AB0D9F">
      <w:pPr>
        <w:jc w:val="center"/>
        <w:outlineLvl w:val="0"/>
        <w:rPr>
          <w:b/>
          <w:color w:val="000000"/>
          <w:sz w:val="28"/>
          <w:szCs w:val="28"/>
        </w:rPr>
      </w:pPr>
      <w:r w:rsidRPr="00197270">
        <w:rPr>
          <w:b/>
          <w:color w:val="000000"/>
          <w:sz w:val="28"/>
          <w:szCs w:val="28"/>
        </w:rPr>
        <w:t>Порядок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осуществления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текущего</w:t>
      </w:r>
      <w:r w:rsidR="00F612C1">
        <w:rPr>
          <w:b/>
          <w:color w:val="000000"/>
          <w:sz w:val="28"/>
          <w:szCs w:val="28"/>
        </w:rPr>
        <w:t xml:space="preserve"> </w:t>
      </w:r>
      <w:proofErr w:type="gramStart"/>
      <w:r w:rsidRPr="00197270">
        <w:rPr>
          <w:b/>
          <w:color w:val="000000"/>
          <w:sz w:val="28"/>
          <w:szCs w:val="28"/>
        </w:rPr>
        <w:t>контроля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за</w:t>
      </w:r>
      <w:proofErr w:type="gramEnd"/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соблюдением</w:t>
      </w:r>
    </w:p>
    <w:p w:rsidR="008B4CAE" w:rsidRPr="00197270" w:rsidRDefault="008B4CAE" w:rsidP="00AB0D9F">
      <w:pPr>
        <w:jc w:val="center"/>
        <w:rPr>
          <w:b/>
          <w:color w:val="000000"/>
          <w:sz w:val="28"/>
          <w:szCs w:val="28"/>
        </w:rPr>
      </w:pPr>
      <w:r w:rsidRPr="00197270">
        <w:rPr>
          <w:b/>
          <w:color w:val="000000"/>
          <w:sz w:val="28"/>
          <w:szCs w:val="28"/>
        </w:rPr>
        <w:t>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исполнением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ответственными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должностными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лицами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положений</w:t>
      </w:r>
    </w:p>
    <w:p w:rsidR="008B4CAE" w:rsidRPr="00197270" w:rsidRDefault="008B4CAE" w:rsidP="00AB0D9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административного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регламента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иных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нормативных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правовых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актов,</w:t>
      </w:r>
    </w:p>
    <w:p w:rsidR="008B4CAE" w:rsidRDefault="008B4CAE" w:rsidP="00AB0D9F">
      <w:pPr>
        <w:jc w:val="center"/>
        <w:rPr>
          <w:b/>
          <w:color w:val="000000"/>
          <w:sz w:val="28"/>
          <w:szCs w:val="28"/>
        </w:rPr>
      </w:pPr>
      <w:r w:rsidRPr="00197270">
        <w:rPr>
          <w:b/>
          <w:color w:val="000000"/>
          <w:sz w:val="28"/>
          <w:szCs w:val="28"/>
        </w:rPr>
        <w:t>устанавливающих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требования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к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предоставлению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муниципальной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услуги,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а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также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принятием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ими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решений</w:t>
      </w:r>
    </w:p>
    <w:p w:rsidR="002741ED" w:rsidRPr="00197270" w:rsidRDefault="002741ED" w:rsidP="008B4CAE">
      <w:pPr>
        <w:jc w:val="center"/>
        <w:rPr>
          <w:b/>
          <w:color w:val="000000"/>
          <w:sz w:val="28"/>
          <w:szCs w:val="28"/>
        </w:rPr>
      </w:pPr>
    </w:p>
    <w:p w:rsidR="008B4CAE" w:rsidRDefault="008B4CAE" w:rsidP="008B4CAE">
      <w:pPr>
        <w:ind w:firstLine="851"/>
        <w:jc w:val="both"/>
      </w:pPr>
      <w:r w:rsidRPr="00197270">
        <w:rPr>
          <w:color w:val="000000"/>
          <w:sz w:val="28"/>
          <w:szCs w:val="28"/>
        </w:rPr>
        <w:t>4.1.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Текущий</w:t>
      </w:r>
      <w:r w:rsidR="00F612C1">
        <w:rPr>
          <w:color w:val="000000"/>
          <w:sz w:val="28"/>
          <w:szCs w:val="28"/>
        </w:rPr>
        <w:t xml:space="preserve"> </w:t>
      </w:r>
      <w:proofErr w:type="gramStart"/>
      <w:r w:rsidRPr="00197270">
        <w:rPr>
          <w:color w:val="000000"/>
          <w:sz w:val="28"/>
          <w:szCs w:val="28"/>
        </w:rPr>
        <w:t>контроль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</w:t>
      </w:r>
      <w:proofErr w:type="gramEnd"/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соблюдением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исполнением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настоящего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Административного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регламента,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нормативных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правовых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актов,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устанавливающих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требования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к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предоставлению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услуги,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осуществляется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постоянной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основе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должностными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лицами</w:t>
      </w:r>
      <w:r w:rsidR="00F612C1">
        <w:rPr>
          <w:color w:val="000000"/>
          <w:sz w:val="28"/>
          <w:szCs w:val="28"/>
        </w:rPr>
        <w:t xml:space="preserve"> </w:t>
      </w:r>
      <w:r w:rsidRPr="0025719B">
        <w:rPr>
          <w:color w:val="000000"/>
          <w:sz w:val="28"/>
          <w:szCs w:val="28"/>
        </w:rPr>
        <w:t>Уполномоч</w:t>
      </w:r>
      <w:r>
        <w:rPr>
          <w:color w:val="000000"/>
          <w:sz w:val="28"/>
          <w:szCs w:val="28"/>
        </w:rPr>
        <w:t>енного</w:t>
      </w:r>
      <w:r w:rsidR="00F612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органа</w:t>
      </w:r>
      <w:r w:rsidR="00F612C1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путем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проверок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соблюдения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исполнения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должностными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лицами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положений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настоящего</w:t>
      </w:r>
      <w:r w:rsidR="00F612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регламента.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Для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текущего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контроля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используются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сведения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служебной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корреспонденции,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устная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письменная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информация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специалистов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должностных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лиц</w:t>
      </w:r>
      <w:r w:rsidR="00F612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197270">
        <w:rPr>
          <w:color w:val="000000"/>
          <w:sz w:val="28"/>
          <w:szCs w:val="28"/>
        </w:rPr>
        <w:t>полномоченного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органа.</w:t>
      </w:r>
    </w:p>
    <w:p w:rsidR="008B4CAE" w:rsidRPr="000D165A" w:rsidRDefault="008B4CAE" w:rsidP="008B4CAE">
      <w:pPr>
        <w:ind w:firstLine="851"/>
        <w:jc w:val="both"/>
        <w:rPr>
          <w:sz w:val="28"/>
          <w:szCs w:val="28"/>
        </w:rPr>
      </w:pPr>
      <w:bookmarkStart w:id="4" w:name="_Toc89083257"/>
      <w:r w:rsidRPr="000D165A">
        <w:rPr>
          <w:sz w:val="28"/>
          <w:szCs w:val="28"/>
        </w:rPr>
        <w:t>Текущий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контроль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осуществляется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путем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проведения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проверок:</w:t>
      </w:r>
      <w:r w:rsidR="00F612C1">
        <w:rPr>
          <w:sz w:val="28"/>
          <w:szCs w:val="28"/>
        </w:rPr>
        <w:t xml:space="preserve"> </w:t>
      </w:r>
    </w:p>
    <w:p w:rsidR="008B4CAE" w:rsidRPr="000D165A" w:rsidRDefault="008B4CAE" w:rsidP="008B4CAE">
      <w:pPr>
        <w:ind w:firstLine="851"/>
        <w:jc w:val="both"/>
        <w:rPr>
          <w:sz w:val="28"/>
          <w:szCs w:val="28"/>
        </w:rPr>
      </w:pPr>
      <w:r w:rsidRPr="000D165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решений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о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предоставлении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(об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отказе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в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предоставлении)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муниципальной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услуги;</w:t>
      </w:r>
      <w:r w:rsidR="00F612C1">
        <w:rPr>
          <w:sz w:val="28"/>
          <w:szCs w:val="28"/>
        </w:rPr>
        <w:t xml:space="preserve"> </w:t>
      </w:r>
    </w:p>
    <w:p w:rsidR="008B4CAE" w:rsidRPr="000D165A" w:rsidRDefault="008B4CAE" w:rsidP="008B4CAE">
      <w:pPr>
        <w:ind w:firstLine="851"/>
        <w:jc w:val="both"/>
        <w:rPr>
          <w:sz w:val="28"/>
          <w:szCs w:val="28"/>
        </w:rPr>
      </w:pPr>
      <w:r w:rsidRPr="000D165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выявления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устранения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нарушений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прав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заявителей;</w:t>
      </w:r>
      <w:r w:rsidR="00F612C1">
        <w:rPr>
          <w:sz w:val="28"/>
          <w:szCs w:val="28"/>
        </w:rPr>
        <w:t xml:space="preserve"> </w:t>
      </w:r>
    </w:p>
    <w:p w:rsidR="008B4CAE" w:rsidRPr="000D165A" w:rsidRDefault="008B4CAE" w:rsidP="008B4CAE">
      <w:pPr>
        <w:ind w:firstLine="851"/>
        <w:jc w:val="both"/>
        <w:rPr>
          <w:sz w:val="28"/>
          <w:szCs w:val="28"/>
        </w:rPr>
      </w:pPr>
      <w:r w:rsidRPr="000D165A">
        <w:rPr>
          <w:sz w:val="28"/>
          <w:szCs w:val="28"/>
        </w:rPr>
        <w:t>-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рассмотрения,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принятия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решений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и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подготовки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ответов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обращения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граждан,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содержащие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жалобы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на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решения,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действия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(бездействие)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должностных</w:t>
      </w:r>
      <w:r w:rsidR="00F612C1">
        <w:rPr>
          <w:sz w:val="28"/>
          <w:szCs w:val="28"/>
        </w:rPr>
        <w:t xml:space="preserve"> </w:t>
      </w:r>
      <w:r w:rsidRPr="000D165A">
        <w:rPr>
          <w:sz w:val="28"/>
          <w:szCs w:val="28"/>
        </w:rPr>
        <w:t>лиц.</w:t>
      </w:r>
    </w:p>
    <w:p w:rsidR="008B4CAE" w:rsidRPr="00847563" w:rsidRDefault="008B4CAE" w:rsidP="008B4CAE">
      <w:pPr>
        <w:jc w:val="center"/>
        <w:outlineLvl w:val="0"/>
        <w:rPr>
          <w:b/>
          <w:color w:val="FF0000"/>
          <w:sz w:val="28"/>
          <w:szCs w:val="28"/>
        </w:rPr>
      </w:pPr>
    </w:p>
    <w:p w:rsidR="008B4CAE" w:rsidRPr="00197270" w:rsidRDefault="008B4CAE" w:rsidP="008B4CAE">
      <w:pPr>
        <w:jc w:val="center"/>
        <w:outlineLvl w:val="0"/>
        <w:rPr>
          <w:b/>
          <w:color w:val="000000"/>
          <w:sz w:val="28"/>
          <w:szCs w:val="28"/>
        </w:rPr>
      </w:pPr>
      <w:r w:rsidRPr="00197270">
        <w:rPr>
          <w:b/>
          <w:color w:val="000000"/>
          <w:sz w:val="28"/>
          <w:szCs w:val="28"/>
        </w:rPr>
        <w:t>Порядок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периодичность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осуществления</w:t>
      </w:r>
      <w:r w:rsidR="00F612C1">
        <w:rPr>
          <w:b/>
          <w:color w:val="000000"/>
          <w:sz w:val="28"/>
          <w:szCs w:val="28"/>
        </w:rPr>
        <w:t xml:space="preserve"> </w:t>
      </w:r>
      <w:proofErr w:type="gramStart"/>
      <w:r w:rsidRPr="00197270">
        <w:rPr>
          <w:b/>
          <w:color w:val="000000"/>
          <w:sz w:val="28"/>
          <w:szCs w:val="28"/>
        </w:rPr>
        <w:t>плановых</w:t>
      </w:r>
      <w:proofErr w:type="gramEnd"/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внеплановых</w:t>
      </w:r>
      <w:bookmarkEnd w:id="4"/>
    </w:p>
    <w:p w:rsidR="008B4CAE" w:rsidRPr="00385515" w:rsidRDefault="008B4CAE" w:rsidP="008B4CAE">
      <w:pPr>
        <w:jc w:val="center"/>
        <w:rPr>
          <w:b/>
          <w:color w:val="000000"/>
          <w:sz w:val="28"/>
          <w:szCs w:val="28"/>
        </w:rPr>
      </w:pPr>
      <w:r w:rsidRPr="00197270">
        <w:rPr>
          <w:b/>
          <w:color w:val="000000"/>
          <w:sz w:val="28"/>
          <w:szCs w:val="28"/>
        </w:rPr>
        <w:t>проверок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полноты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качества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предоставления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муниципальной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услуги,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в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том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числе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порядок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формы</w:t>
      </w:r>
      <w:r w:rsidR="00F612C1">
        <w:rPr>
          <w:b/>
          <w:color w:val="000000"/>
          <w:sz w:val="28"/>
          <w:szCs w:val="28"/>
        </w:rPr>
        <w:t xml:space="preserve"> </w:t>
      </w:r>
      <w:proofErr w:type="gramStart"/>
      <w:r w:rsidRPr="00197270">
        <w:rPr>
          <w:b/>
          <w:color w:val="000000"/>
          <w:sz w:val="28"/>
          <w:szCs w:val="28"/>
        </w:rPr>
        <w:t>контроля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за</w:t>
      </w:r>
      <w:proofErr w:type="gramEnd"/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полнотой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качеством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предоставления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муниципальной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услуги</w:t>
      </w:r>
    </w:p>
    <w:p w:rsidR="00933D6E" w:rsidRPr="00385515" w:rsidRDefault="00933D6E" w:rsidP="008B4CAE">
      <w:pPr>
        <w:jc w:val="center"/>
        <w:rPr>
          <w:b/>
          <w:color w:val="000000"/>
          <w:sz w:val="28"/>
          <w:szCs w:val="28"/>
        </w:rPr>
      </w:pP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4.2.</w:t>
      </w:r>
      <w:r w:rsidR="00F612C1">
        <w:rPr>
          <w:color w:val="000000"/>
          <w:sz w:val="28"/>
          <w:szCs w:val="28"/>
        </w:rPr>
        <w:t xml:space="preserve"> </w:t>
      </w:r>
      <w:proofErr w:type="gramStart"/>
      <w:r w:rsidRPr="00197270">
        <w:rPr>
          <w:color w:val="000000"/>
          <w:sz w:val="28"/>
          <w:szCs w:val="28"/>
        </w:rPr>
        <w:t>Контроль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</w:t>
      </w:r>
      <w:proofErr w:type="gramEnd"/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полнотой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качеством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предоставления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услуги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включает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себя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проведение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плановых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внеплановых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проверок.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4.3.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Плановые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проверки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осуществляются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основании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годовых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планов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работы</w:t>
      </w:r>
      <w:r w:rsidR="00F612C1">
        <w:rPr>
          <w:color w:val="000000"/>
          <w:sz w:val="28"/>
          <w:szCs w:val="28"/>
        </w:rPr>
        <w:t xml:space="preserve"> </w:t>
      </w:r>
      <w:r w:rsidRPr="0025719B">
        <w:rPr>
          <w:color w:val="000000"/>
          <w:sz w:val="28"/>
          <w:szCs w:val="28"/>
        </w:rPr>
        <w:t>Уполномоч</w:t>
      </w:r>
      <w:r w:rsidRPr="00197270">
        <w:rPr>
          <w:color w:val="000000"/>
          <w:sz w:val="28"/>
          <w:szCs w:val="28"/>
        </w:rPr>
        <w:t>енного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органа,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утверждаемых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руководителем</w:t>
      </w:r>
      <w:r w:rsidR="00F612C1">
        <w:rPr>
          <w:color w:val="000000"/>
          <w:sz w:val="28"/>
          <w:szCs w:val="28"/>
        </w:rPr>
        <w:t xml:space="preserve"> </w:t>
      </w:r>
      <w:r w:rsidRPr="0025719B">
        <w:rPr>
          <w:color w:val="000000"/>
          <w:sz w:val="28"/>
          <w:szCs w:val="28"/>
        </w:rPr>
        <w:t>Уполномоч</w:t>
      </w:r>
      <w:r w:rsidRPr="00197270">
        <w:rPr>
          <w:color w:val="000000"/>
          <w:sz w:val="28"/>
          <w:szCs w:val="28"/>
        </w:rPr>
        <w:t>енного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органа.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плановой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проверке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полноты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качества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предоставления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услуги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контролю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подлежат:</w:t>
      </w:r>
    </w:p>
    <w:p w:rsidR="008B4CAE" w:rsidRPr="00197270" w:rsidRDefault="008B4CAE" w:rsidP="008B4CAE">
      <w:pPr>
        <w:ind w:firstLine="540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соблюдение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сроков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предоставления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услуги;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соблюдение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положений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настоящего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Административного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регламента;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правильность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обоснованность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принятого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решения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об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отказе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lastRenderedPageBreak/>
        <w:t>предоставлении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услуги.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</w:t>
      </w:r>
      <w:r w:rsidRPr="00197270">
        <w:rPr>
          <w:color w:val="000000"/>
          <w:sz w:val="28"/>
          <w:szCs w:val="28"/>
        </w:rPr>
        <w:t>Основанием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для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проведения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внеплановых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проверок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являются: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получение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от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государственных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органов,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органов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местного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самоуправления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информации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предполагаемых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или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выявленных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нарушениях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нормативных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правовых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актов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Российской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Федерации,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нормативных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правовых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актов</w:t>
      </w:r>
      <w:r w:rsidR="00F612C1">
        <w:rPr>
          <w:color w:val="000000"/>
          <w:sz w:val="28"/>
          <w:szCs w:val="28"/>
        </w:rPr>
        <w:t xml:space="preserve"> </w:t>
      </w:r>
      <w:r w:rsidRPr="00A2319E">
        <w:rPr>
          <w:sz w:val="28"/>
          <w:szCs w:val="28"/>
        </w:rPr>
        <w:t>органов</w:t>
      </w:r>
      <w:r w:rsidR="00F612C1">
        <w:rPr>
          <w:sz w:val="28"/>
          <w:szCs w:val="28"/>
        </w:rPr>
        <w:t xml:space="preserve"> </w:t>
      </w:r>
      <w:r w:rsidRPr="00A2319E">
        <w:rPr>
          <w:sz w:val="28"/>
          <w:szCs w:val="28"/>
        </w:rPr>
        <w:t>местного</w:t>
      </w:r>
      <w:r w:rsidR="00F612C1">
        <w:rPr>
          <w:sz w:val="28"/>
          <w:szCs w:val="28"/>
        </w:rPr>
        <w:t xml:space="preserve"> </w:t>
      </w:r>
      <w:r w:rsidRPr="00A2319E">
        <w:rPr>
          <w:sz w:val="28"/>
          <w:szCs w:val="28"/>
        </w:rPr>
        <w:t>самоуправления</w:t>
      </w:r>
      <w:r>
        <w:rPr>
          <w:sz w:val="28"/>
          <w:szCs w:val="28"/>
        </w:rPr>
        <w:t>,</w:t>
      </w:r>
      <w:r w:rsidR="00F612C1">
        <w:rPr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обращения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граждан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юридических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лиц</w:t>
      </w:r>
      <w:r w:rsidR="00F612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F612C1">
        <w:rPr>
          <w:color w:val="000000"/>
          <w:sz w:val="28"/>
          <w:szCs w:val="28"/>
        </w:rPr>
        <w:t xml:space="preserve"> </w:t>
      </w:r>
      <w:r w:rsidR="00AB0D9F">
        <w:rPr>
          <w:color w:val="000000"/>
          <w:sz w:val="28"/>
          <w:szCs w:val="28"/>
        </w:rPr>
        <w:t>нарушении</w:t>
      </w:r>
      <w:r w:rsidR="00F612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F612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предоставлении</w:t>
      </w:r>
      <w:r w:rsidR="00F612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услуги</w:t>
      </w:r>
      <w:r w:rsidRPr="00197270">
        <w:rPr>
          <w:color w:val="000000"/>
          <w:sz w:val="28"/>
          <w:szCs w:val="28"/>
        </w:rPr>
        <w:t>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том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числе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качество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предоставления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услуги.</w:t>
      </w:r>
    </w:p>
    <w:p w:rsidR="008B4CAE" w:rsidRDefault="008B4CAE" w:rsidP="008B4CAE">
      <w:pPr>
        <w:jc w:val="center"/>
        <w:outlineLvl w:val="0"/>
        <w:rPr>
          <w:b/>
          <w:color w:val="000000"/>
          <w:sz w:val="28"/>
          <w:szCs w:val="28"/>
        </w:rPr>
      </w:pPr>
      <w:bookmarkStart w:id="5" w:name="_Toc89083258"/>
    </w:p>
    <w:p w:rsidR="008B4CAE" w:rsidRPr="00197270" w:rsidRDefault="008B4CAE" w:rsidP="008B4CAE">
      <w:pPr>
        <w:jc w:val="center"/>
        <w:outlineLvl w:val="0"/>
        <w:rPr>
          <w:b/>
          <w:color w:val="000000"/>
          <w:sz w:val="28"/>
          <w:szCs w:val="28"/>
        </w:rPr>
      </w:pPr>
      <w:r w:rsidRPr="00197270">
        <w:rPr>
          <w:b/>
          <w:color w:val="000000"/>
          <w:sz w:val="28"/>
          <w:szCs w:val="28"/>
        </w:rPr>
        <w:t>Ответственность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должностных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лиц</w:t>
      </w:r>
      <w:r w:rsidR="00F612C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органа,</w:t>
      </w:r>
      <w:r w:rsidR="00F612C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предоставляющего</w:t>
      </w:r>
      <w:r w:rsidR="00F612C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муниципальную</w:t>
      </w:r>
      <w:r w:rsidR="00F612C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услугу,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за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решения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действия</w:t>
      </w:r>
      <w:bookmarkEnd w:id="5"/>
    </w:p>
    <w:p w:rsidR="008B4CAE" w:rsidRPr="00197270" w:rsidRDefault="008B4CAE" w:rsidP="008B4CAE">
      <w:pPr>
        <w:jc w:val="center"/>
        <w:rPr>
          <w:b/>
          <w:color w:val="000000"/>
          <w:sz w:val="28"/>
          <w:szCs w:val="28"/>
        </w:rPr>
      </w:pPr>
      <w:r w:rsidRPr="00197270">
        <w:rPr>
          <w:b/>
          <w:color w:val="000000"/>
          <w:sz w:val="28"/>
          <w:szCs w:val="28"/>
        </w:rPr>
        <w:t>(бездействие),</w:t>
      </w:r>
      <w:r w:rsidR="00F612C1">
        <w:rPr>
          <w:b/>
          <w:color w:val="000000"/>
          <w:sz w:val="28"/>
          <w:szCs w:val="28"/>
        </w:rPr>
        <w:t xml:space="preserve"> </w:t>
      </w:r>
      <w:proofErr w:type="gramStart"/>
      <w:r w:rsidRPr="00197270">
        <w:rPr>
          <w:b/>
          <w:color w:val="000000"/>
          <w:sz w:val="28"/>
          <w:szCs w:val="28"/>
        </w:rPr>
        <w:t>принимаемые</w:t>
      </w:r>
      <w:proofErr w:type="gramEnd"/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(осуществляемые)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ими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в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ходе</w:t>
      </w:r>
    </w:p>
    <w:p w:rsidR="008B4CAE" w:rsidRPr="00385515" w:rsidRDefault="008B4CAE" w:rsidP="008B4CAE">
      <w:pPr>
        <w:jc w:val="center"/>
        <w:rPr>
          <w:b/>
          <w:color w:val="000000"/>
          <w:sz w:val="28"/>
          <w:szCs w:val="28"/>
        </w:rPr>
      </w:pPr>
      <w:r w:rsidRPr="00197270">
        <w:rPr>
          <w:b/>
          <w:color w:val="000000"/>
          <w:sz w:val="28"/>
          <w:szCs w:val="28"/>
        </w:rPr>
        <w:t>предоставления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муниципальной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услуги</w:t>
      </w:r>
    </w:p>
    <w:p w:rsidR="00933D6E" w:rsidRPr="00385515" w:rsidRDefault="00933D6E" w:rsidP="008B4CAE">
      <w:pPr>
        <w:jc w:val="center"/>
        <w:rPr>
          <w:b/>
          <w:color w:val="000000"/>
          <w:sz w:val="28"/>
          <w:szCs w:val="28"/>
        </w:rPr>
      </w:pPr>
    </w:p>
    <w:p w:rsidR="008B4CAE" w:rsidRPr="00197270" w:rsidRDefault="008B4CAE" w:rsidP="008B4CAE">
      <w:pPr>
        <w:ind w:firstLine="851"/>
        <w:jc w:val="both"/>
        <w:rPr>
          <w:i/>
          <w:iCs/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4.5.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результатам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проведенных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проверок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случае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выявления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нарушений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положений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настоящего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Административного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регламента,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нормативных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правовых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актов</w:t>
      </w:r>
      <w:r w:rsidR="00F612C1">
        <w:rPr>
          <w:color w:val="000000"/>
          <w:sz w:val="28"/>
          <w:szCs w:val="28"/>
        </w:rPr>
        <w:t xml:space="preserve"> </w:t>
      </w:r>
      <w:r w:rsidRPr="00BC0DC7">
        <w:rPr>
          <w:sz w:val="28"/>
          <w:szCs w:val="28"/>
        </w:rPr>
        <w:t>органов</w:t>
      </w:r>
      <w:r w:rsidR="00F612C1">
        <w:rPr>
          <w:sz w:val="28"/>
          <w:szCs w:val="28"/>
        </w:rPr>
        <w:t xml:space="preserve"> </w:t>
      </w:r>
      <w:r w:rsidRPr="00BC0DC7">
        <w:rPr>
          <w:sz w:val="28"/>
          <w:szCs w:val="28"/>
        </w:rPr>
        <w:t>местного</w:t>
      </w:r>
      <w:r w:rsidR="00F612C1">
        <w:rPr>
          <w:sz w:val="28"/>
          <w:szCs w:val="28"/>
        </w:rPr>
        <w:t xml:space="preserve"> </w:t>
      </w:r>
      <w:r w:rsidRPr="00BC0DC7">
        <w:rPr>
          <w:sz w:val="28"/>
          <w:szCs w:val="28"/>
        </w:rPr>
        <w:t>самоуправления</w:t>
      </w:r>
      <w:r w:rsidR="00F612C1">
        <w:rPr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осуществляется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привлечение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виновных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лиц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к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ответственности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соответствии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законодательством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Российской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Федерации.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Персональная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ответственность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должностных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лиц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правильность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своевременность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принятия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решения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предоставлении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(об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отказе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предоставлении)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услуги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закрепляется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должностных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регламентах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соответствии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требованиями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законодательства.</w:t>
      </w:r>
    </w:p>
    <w:p w:rsidR="00853D73" w:rsidRDefault="00853D73" w:rsidP="008B4CAE">
      <w:pPr>
        <w:jc w:val="center"/>
        <w:outlineLvl w:val="0"/>
        <w:rPr>
          <w:b/>
          <w:color w:val="000000"/>
          <w:sz w:val="28"/>
          <w:szCs w:val="28"/>
        </w:rPr>
      </w:pPr>
      <w:bookmarkStart w:id="6" w:name="_Toc89083259"/>
    </w:p>
    <w:p w:rsidR="008B4CAE" w:rsidRPr="00197270" w:rsidRDefault="00AB0D9F" w:rsidP="008B4CAE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Положения,</w:t>
      </w:r>
      <w:r w:rsidR="00F612C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характеризующие</w:t>
      </w:r>
      <w:r w:rsidR="00F612C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</w:t>
      </w:r>
      <w:r w:rsidR="008B4CAE" w:rsidRPr="00197270">
        <w:rPr>
          <w:b/>
          <w:color w:val="000000"/>
          <w:sz w:val="28"/>
          <w:szCs w:val="28"/>
        </w:rPr>
        <w:t>ребования</w:t>
      </w:r>
      <w:r w:rsidR="00F612C1">
        <w:rPr>
          <w:b/>
          <w:color w:val="000000"/>
          <w:sz w:val="28"/>
          <w:szCs w:val="28"/>
        </w:rPr>
        <w:t xml:space="preserve"> </w:t>
      </w:r>
      <w:r w:rsidR="008B4CAE" w:rsidRPr="00197270">
        <w:rPr>
          <w:b/>
          <w:color w:val="000000"/>
          <w:sz w:val="28"/>
          <w:szCs w:val="28"/>
        </w:rPr>
        <w:t>к</w:t>
      </w:r>
      <w:r w:rsidR="00F612C1">
        <w:rPr>
          <w:b/>
          <w:color w:val="000000"/>
          <w:sz w:val="28"/>
          <w:szCs w:val="28"/>
        </w:rPr>
        <w:t xml:space="preserve"> </w:t>
      </w:r>
      <w:r w:rsidR="008B4CAE" w:rsidRPr="00197270">
        <w:rPr>
          <w:b/>
          <w:color w:val="000000"/>
          <w:sz w:val="28"/>
          <w:szCs w:val="28"/>
        </w:rPr>
        <w:t>порядку</w:t>
      </w:r>
      <w:r w:rsidR="00F612C1">
        <w:rPr>
          <w:b/>
          <w:color w:val="000000"/>
          <w:sz w:val="28"/>
          <w:szCs w:val="28"/>
        </w:rPr>
        <w:t xml:space="preserve"> </w:t>
      </w:r>
      <w:r w:rsidR="008B4CAE" w:rsidRPr="00197270">
        <w:rPr>
          <w:b/>
          <w:color w:val="000000"/>
          <w:sz w:val="28"/>
          <w:szCs w:val="28"/>
        </w:rPr>
        <w:t>и</w:t>
      </w:r>
      <w:r w:rsidR="00F612C1">
        <w:rPr>
          <w:b/>
          <w:color w:val="000000"/>
          <w:sz w:val="28"/>
          <w:szCs w:val="28"/>
        </w:rPr>
        <w:t xml:space="preserve"> </w:t>
      </w:r>
      <w:r w:rsidR="008B4CAE" w:rsidRPr="00197270">
        <w:rPr>
          <w:b/>
          <w:color w:val="000000"/>
          <w:sz w:val="28"/>
          <w:szCs w:val="28"/>
        </w:rPr>
        <w:t>формам</w:t>
      </w:r>
      <w:r w:rsidR="00F612C1">
        <w:rPr>
          <w:b/>
          <w:color w:val="000000"/>
          <w:sz w:val="28"/>
          <w:szCs w:val="28"/>
        </w:rPr>
        <w:t xml:space="preserve"> </w:t>
      </w:r>
      <w:proofErr w:type="gramStart"/>
      <w:r w:rsidR="008B4CAE" w:rsidRPr="00197270">
        <w:rPr>
          <w:b/>
          <w:color w:val="000000"/>
          <w:sz w:val="28"/>
          <w:szCs w:val="28"/>
        </w:rPr>
        <w:t>контроля</w:t>
      </w:r>
      <w:r w:rsidR="00F612C1">
        <w:rPr>
          <w:b/>
          <w:color w:val="000000"/>
          <w:sz w:val="28"/>
          <w:szCs w:val="28"/>
        </w:rPr>
        <w:t xml:space="preserve"> </w:t>
      </w:r>
      <w:r w:rsidR="008B4CAE" w:rsidRPr="00197270">
        <w:rPr>
          <w:b/>
          <w:color w:val="000000"/>
          <w:sz w:val="28"/>
          <w:szCs w:val="28"/>
        </w:rPr>
        <w:t>за</w:t>
      </w:r>
      <w:proofErr w:type="gramEnd"/>
      <w:r w:rsidR="00F612C1">
        <w:rPr>
          <w:b/>
          <w:color w:val="000000"/>
          <w:sz w:val="28"/>
          <w:szCs w:val="28"/>
        </w:rPr>
        <w:t xml:space="preserve"> </w:t>
      </w:r>
      <w:r w:rsidR="008B4CAE" w:rsidRPr="00197270">
        <w:rPr>
          <w:b/>
          <w:color w:val="000000"/>
          <w:sz w:val="28"/>
          <w:szCs w:val="28"/>
        </w:rPr>
        <w:t>предоставлением</w:t>
      </w:r>
      <w:bookmarkEnd w:id="6"/>
    </w:p>
    <w:p w:rsidR="008B4CAE" w:rsidRPr="00197270" w:rsidRDefault="008B4CAE" w:rsidP="008B4CAE">
      <w:pPr>
        <w:jc w:val="center"/>
        <w:rPr>
          <w:b/>
          <w:color w:val="000000"/>
          <w:sz w:val="28"/>
          <w:szCs w:val="28"/>
        </w:rPr>
      </w:pPr>
      <w:r w:rsidRPr="00197270">
        <w:rPr>
          <w:b/>
          <w:color w:val="000000"/>
          <w:sz w:val="28"/>
          <w:szCs w:val="28"/>
        </w:rPr>
        <w:t>муниципальной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услуги,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в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том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числе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со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стороны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граждан,</w:t>
      </w:r>
    </w:p>
    <w:p w:rsidR="008B4CAE" w:rsidRPr="00807CF1" w:rsidRDefault="008B4CAE" w:rsidP="008B4CAE">
      <w:pPr>
        <w:jc w:val="center"/>
        <w:rPr>
          <w:b/>
          <w:color w:val="000000"/>
          <w:sz w:val="28"/>
          <w:szCs w:val="28"/>
        </w:rPr>
      </w:pPr>
      <w:r w:rsidRPr="00197270">
        <w:rPr>
          <w:b/>
          <w:color w:val="000000"/>
          <w:sz w:val="28"/>
          <w:szCs w:val="28"/>
        </w:rPr>
        <w:t>их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объединений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и</w:t>
      </w:r>
      <w:r w:rsidR="00F612C1">
        <w:rPr>
          <w:b/>
          <w:color w:val="000000"/>
          <w:sz w:val="28"/>
          <w:szCs w:val="28"/>
        </w:rPr>
        <w:t xml:space="preserve"> </w:t>
      </w:r>
      <w:r w:rsidRPr="00197270">
        <w:rPr>
          <w:b/>
          <w:color w:val="000000"/>
          <w:sz w:val="28"/>
          <w:szCs w:val="28"/>
        </w:rPr>
        <w:t>организаций</w:t>
      </w:r>
    </w:p>
    <w:p w:rsidR="00933D6E" w:rsidRPr="00807CF1" w:rsidRDefault="00933D6E" w:rsidP="008B4CAE">
      <w:pPr>
        <w:jc w:val="center"/>
        <w:rPr>
          <w:b/>
          <w:color w:val="000000"/>
          <w:sz w:val="28"/>
          <w:szCs w:val="28"/>
        </w:rPr>
      </w:pP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4.6.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Граждане,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объединения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организации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имеют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право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осуществлять</w:t>
      </w:r>
      <w:r w:rsidR="00F612C1">
        <w:rPr>
          <w:color w:val="000000"/>
          <w:sz w:val="28"/>
          <w:szCs w:val="28"/>
        </w:rPr>
        <w:t xml:space="preserve"> </w:t>
      </w:r>
      <w:proofErr w:type="gramStart"/>
      <w:r w:rsidRPr="00197270">
        <w:rPr>
          <w:color w:val="000000"/>
          <w:sz w:val="28"/>
          <w:szCs w:val="28"/>
        </w:rPr>
        <w:t>контроль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</w:t>
      </w:r>
      <w:proofErr w:type="gramEnd"/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предоставлением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услуги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путем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получения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информации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ходе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предоставления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услуги,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в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том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числе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сроках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завершения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административных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процедур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(действий).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Граждане,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объединения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организации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также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имеют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право: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направлять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замечания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предложения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улучшению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доступности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качества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предоставления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муниципальной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услуги;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вносить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предложения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мерах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устранению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нарушений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настоящего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Административного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регламента.</w:t>
      </w:r>
    </w:p>
    <w:p w:rsidR="008B4CAE" w:rsidRPr="00197270" w:rsidRDefault="008B4CAE" w:rsidP="008B4CAE">
      <w:pPr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4.7.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Должностные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лица</w:t>
      </w:r>
      <w:r w:rsidR="00F612C1">
        <w:rPr>
          <w:color w:val="000000"/>
          <w:sz w:val="28"/>
          <w:szCs w:val="28"/>
        </w:rPr>
        <w:t xml:space="preserve"> </w:t>
      </w:r>
      <w:r w:rsidRPr="0025719B">
        <w:rPr>
          <w:color w:val="000000"/>
          <w:sz w:val="28"/>
          <w:szCs w:val="28"/>
        </w:rPr>
        <w:t>Уполномоч</w:t>
      </w:r>
      <w:r w:rsidRPr="00197270">
        <w:rPr>
          <w:color w:val="000000"/>
          <w:sz w:val="28"/>
          <w:szCs w:val="28"/>
        </w:rPr>
        <w:t>енного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органа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принимают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меры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к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прекращению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допущенных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нарушений,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устраняют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причины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условия,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способствующие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совершению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нарушений.</w:t>
      </w:r>
    </w:p>
    <w:p w:rsidR="008B4CAE" w:rsidRDefault="008B4CAE" w:rsidP="008B4CAE">
      <w:pPr>
        <w:tabs>
          <w:tab w:val="left" w:pos="567"/>
        </w:tabs>
        <w:ind w:firstLine="851"/>
        <w:jc w:val="both"/>
        <w:rPr>
          <w:color w:val="000000"/>
          <w:sz w:val="28"/>
          <w:szCs w:val="28"/>
        </w:rPr>
      </w:pPr>
      <w:r w:rsidRPr="00197270">
        <w:rPr>
          <w:color w:val="000000"/>
          <w:sz w:val="28"/>
          <w:szCs w:val="28"/>
        </w:rPr>
        <w:t>Информация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результатах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рассмотрения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замечаний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предложений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граждан,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объединений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организаций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доводится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до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сведения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лиц,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направивших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эти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замечания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и</w:t>
      </w:r>
      <w:r w:rsidR="00F612C1">
        <w:rPr>
          <w:color w:val="000000"/>
          <w:sz w:val="28"/>
          <w:szCs w:val="28"/>
        </w:rPr>
        <w:t xml:space="preserve"> </w:t>
      </w:r>
      <w:r w:rsidRPr="00197270">
        <w:rPr>
          <w:color w:val="000000"/>
          <w:sz w:val="28"/>
          <w:szCs w:val="28"/>
        </w:rPr>
        <w:t>предложения.</w:t>
      </w:r>
    </w:p>
    <w:p w:rsidR="00732BFA" w:rsidRDefault="00732BFA" w:rsidP="00C46159">
      <w:pPr>
        <w:spacing w:before="200"/>
        <w:ind w:firstLine="540"/>
        <w:jc w:val="center"/>
        <w:rPr>
          <w:sz w:val="28"/>
          <w:szCs w:val="28"/>
        </w:rPr>
      </w:pPr>
    </w:p>
    <w:p w:rsidR="00AB1793" w:rsidRDefault="00F612C1" w:rsidP="00B330A6">
      <w:pPr>
        <w:ind w:firstLine="540"/>
        <w:jc w:val="right"/>
        <w:rPr>
          <w:rFonts w:cs="Arial"/>
          <w:sz w:val="26"/>
          <w:szCs w:val="26"/>
        </w:rPr>
      </w:pPr>
      <w:r>
        <w:rPr>
          <w:b/>
          <w:color w:val="000000"/>
          <w:sz w:val="28"/>
          <w:szCs w:val="28"/>
        </w:rPr>
        <w:lastRenderedPageBreak/>
        <w:t xml:space="preserve"> </w:t>
      </w:r>
      <w:r w:rsidR="00AB1793">
        <w:rPr>
          <w:rFonts w:cs="Arial"/>
          <w:sz w:val="26"/>
          <w:szCs w:val="26"/>
        </w:rPr>
        <w:t>Приложение</w:t>
      </w:r>
      <w:r>
        <w:rPr>
          <w:rFonts w:cs="Arial"/>
          <w:sz w:val="26"/>
          <w:szCs w:val="26"/>
        </w:rPr>
        <w:t xml:space="preserve"> </w:t>
      </w:r>
      <w:r w:rsidR="00AB1793">
        <w:rPr>
          <w:rFonts w:cs="Arial"/>
          <w:sz w:val="26"/>
          <w:szCs w:val="26"/>
        </w:rPr>
        <w:t>№1</w:t>
      </w:r>
    </w:p>
    <w:p w:rsidR="00AB1793" w:rsidRDefault="00F612C1" w:rsidP="00AB1793">
      <w:pPr>
        <w:pStyle w:val="17"/>
        <w:tabs>
          <w:tab w:val="left" w:pos="5245"/>
        </w:tabs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к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административному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регламенту</w:t>
      </w:r>
      <w:r>
        <w:rPr>
          <w:rFonts w:ascii="Times New Roman" w:hAnsi="Times New Roman" w:cs="Arial"/>
          <w:sz w:val="26"/>
          <w:szCs w:val="26"/>
        </w:rPr>
        <w:t xml:space="preserve"> </w:t>
      </w:r>
    </w:p>
    <w:p w:rsidR="00AB1793" w:rsidRDefault="00F612C1" w:rsidP="00AB1793">
      <w:pPr>
        <w:pStyle w:val="17"/>
        <w:tabs>
          <w:tab w:val="left" w:pos="5245"/>
        </w:tabs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предоставления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муниципальной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услуги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«</w:t>
      </w:r>
      <w:r w:rsidR="00394958">
        <w:rPr>
          <w:rFonts w:ascii="Times New Roman" w:hAnsi="Times New Roman" w:cs="Arial"/>
          <w:sz w:val="26"/>
          <w:szCs w:val="26"/>
        </w:rPr>
        <w:t>Предоставление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394958">
        <w:rPr>
          <w:rFonts w:ascii="Times New Roman" w:hAnsi="Times New Roman" w:cs="Arial"/>
          <w:sz w:val="26"/>
          <w:szCs w:val="26"/>
        </w:rPr>
        <w:t>разрешения</w:t>
      </w:r>
    </w:p>
    <w:p w:rsidR="00394958" w:rsidRDefault="00394958" w:rsidP="00AB1793">
      <w:pPr>
        <w:pStyle w:val="17"/>
        <w:tabs>
          <w:tab w:val="left" w:pos="5245"/>
        </w:tabs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>на</w:t>
      </w:r>
      <w:r w:rsidR="00F612C1"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>осуществление</w:t>
      </w:r>
      <w:r w:rsidR="00F612C1"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>земляных</w:t>
      </w:r>
      <w:r w:rsidR="00F612C1"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>работ</w:t>
      </w:r>
      <w:r w:rsidR="00F612C1">
        <w:rPr>
          <w:rFonts w:ascii="Times New Roman" w:hAnsi="Times New Roman" w:cs="Arial"/>
          <w:sz w:val="26"/>
          <w:szCs w:val="26"/>
        </w:rPr>
        <w:t xml:space="preserve"> </w:t>
      </w:r>
    </w:p>
    <w:p w:rsidR="00AB1793" w:rsidRDefault="00AB1793" w:rsidP="00AB1793">
      <w:pPr>
        <w:pStyle w:val="17"/>
        <w:tabs>
          <w:tab w:val="left" w:pos="5245"/>
        </w:tabs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>на</w:t>
      </w:r>
      <w:r w:rsidR="00F612C1"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>территории</w:t>
      </w:r>
      <w:r>
        <w:rPr>
          <w:rFonts w:ascii="Times New Roman" w:hAnsi="Times New Roman" w:cs="Arial"/>
          <w:sz w:val="26"/>
          <w:szCs w:val="26"/>
        </w:rPr>
        <w:br/>
      </w:r>
      <w:r w:rsidR="00F612C1"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>муниципального</w:t>
      </w:r>
      <w:r w:rsidR="00F612C1"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>образования</w:t>
      </w:r>
      <w:r w:rsidR="00F612C1"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>городской</w:t>
      </w:r>
      <w:r w:rsidR="00F612C1">
        <w:rPr>
          <w:rFonts w:ascii="Times New Roman" w:hAnsi="Times New Roman" w:cs="Arial"/>
          <w:sz w:val="26"/>
          <w:szCs w:val="26"/>
        </w:rPr>
        <w:t xml:space="preserve"> </w:t>
      </w:r>
    </w:p>
    <w:p w:rsidR="00AB1793" w:rsidRDefault="00F612C1" w:rsidP="00AB1793">
      <w:pPr>
        <w:pStyle w:val="17"/>
        <w:tabs>
          <w:tab w:val="left" w:pos="5245"/>
        </w:tabs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округ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город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Брянск»,</w:t>
      </w:r>
      <w:r>
        <w:rPr>
          <w:rFonts w:ascii="Times New Roman" w:hAnsi="Times New Roman" w:cs="Arial"/>
          <w:sz w:val="26"/>
          <w:szCs w:val="26"/>
        </w:rPr>
        <w:t xml:space="preserve"> </w:t>
      </w:r>
      <w:proofErr w:type="gramStart"/>
      <w:r w:rsidR="00AB1793">
        <w:rPr>
          <w:rFonts w:ascii="Times New Roman" w:hAnsi="Times New Roman" w:cs="Arial"/>
          <w:sz w:val="26"/>
          <w:szCs w:val="26"/>
        </w:rPr>
        <w:t>утвержденному</w:t>
      </w:r>
      <w:proofErr w:type="gramEnd"/>
      <w:r w:rsidR="00AB1793"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постановлением</w:t>
      </w:r>
      <w:r>
        <w:rPr>
          <w:rFonts w:ascii="Times New Roman" w:hAnsi="Times New Roman" w:cs="Arial"/>
          <w:sz w:val="26"/>
          <w:szCs w:val="26"/>
        </w:rPr>
        <w:t xml:space="preserve"> </w:t>
      </w:r>
      <w:bookmarkStart w:id="7" w:name="_GoBack"/>
      <w:bookmarkEnd w:id="7"/>
      <w:r w:rsidR="00AB1793">
        <w:rPr>
          <w:rFonts w:ascii="Times New Roman" w:hAnsi="Times New Roman" w:cs="Arial"/>
          <w:sz w:val="26"/>
          <w:szCs w:val="26"/>
        </w:rPr>
        <w:t>Брянской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городской</w:t>
      </w:r>
      <w:r w:rsidR="00AB1793"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AB1793">
        <w:rPr>
          <w:rFonts w:ascii="Times New Roman" w:hAnsi="Times New Roman" w:cs="Arial"/>
          <w:sz w:val="26"/>
          <w:szCs w:val="26"/>
        </w:rPr>
        <w:t>администрации</w:t>
      </w:r>
    </w:p>
    <w:p w:rsidR="00AB1793" w:rsidRPr="00232540" w:rsidRDefault="00AB1793" w:rsidP="00AB1793">
      <w:pPr>
        <w:jc w:val="center"/>
        <w:rPr>
          <w:rFonts w:eastAsia="Tahoma"/>
          <w:szCs w:val="24"/>
          <w:lang w:bidi="ru-RU"/>
        </w:rPr>
      </w:pPr>
      <w:r w:rsidRPr="00232540">
        <w:rPr>
          <w:szCs w:val="24"/>
        </w:rPr>
        <w:t>от</w:t>
      </w:r>
      <w:r w:rsidR="00F612C1">
        <w:rPr>
          <w:szCs w:val="24"/>
        </w:rPr>
        <w:t xml:space="preserve"> </w:t>
      </w:r>
      <w:r w:rsidRPr="00232540">
        <w:rPr>
          <w:szCs w:val="24"/>
        </w:rPr>
        <w:t>________________№___________</w:t>
      </w:r>
    </w:p>
    <w:p w:rsidR="00AB1793" w:rsidRPr="00232540" w:rsidRDefault="00AB1793" w:rsidP="00AB1793">
      <w:pPr>
        <w:jc w:val="center"/>
        <w:rPr>
          <w:rFonts w:eastAsia="Tahoma"/>
          <w:sz w:val="28"/>
          <w:szCs w:val="28"/>
          <w:lang w:bidi="ru-RU"/>
        </w:rPr>
      </w:pPr>
    </w:p>
    <w:p w:rsidR="00AB1793" w:rsidRPr="00232540" w:rsidRDefault="00AB1793" w:rsidP="00AB1793">
      <w:pPr>
        <w:jc w:val="center"/>
        <w:rPr>
          <w:b/>
          <w:sz w:val="28"/>
          <w:szCs w:val="28"/>
        </w:rPr>
      </w:pPr>
    </w:p>
    <w:p w:rsidR="00AB1793" w:rsidRPr="00232540" w:rsidRDefault="00AB1793" w:rsidP="00AB1793">
      <w:pPr>
        <w:jc w:val="center"/>
        <w:rPr>
          <w:b/>
          <w:sz w:val="28"/>
          <w:szCs w:val="28"/>
        </w:rPr>
      </w:pPr>
    </w:p>
    <w:p w:rsidR="00AB1793" w:rsidRPr="00232540" w:rsidRDefault="00AB1793" w:rsidP="00AB1793">
      <w:pPr>
        <w:jc w:val="center"/>
        <w:rPr>
          <w:sz w:val="28"/>
          <w:szCs w:val="28"/>
        </w:rPr>
      </w:pPr>
      <w:proofErr w:type="gramStart"/>
      <w:r w:rsidRPr="00232540">
        <w:rPr>
          <w:b/>
          <w:sz w:val="28"/>
          <w:szCs w:val="28"/>
        </w:rPr>
        <w:t>П</w:t>
      </w:r>
      <w:proofErr w:type="gramEnd"/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Е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Р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Е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Ч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Е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Н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Ь</w:t>
      </w:r>
    </w:p>
    <w:p w:rsidR="00AB1793" w:rsidRPr="00232540" w:rsidRDefault="00AB1793" w:rsidP="00AB1793">
      <w:pPr>
        <w:jc w:val="center"/>
        <w:rPr>
          <w:b/>
          <w:sz w:val="28"/>
          <w:szCs w:val="28"/>
        </w:rPr>
      </w:pPr>
      <w:r w:rsidRPr="00232540">
        <w:rPr>
          <w:b/>
          <w:sz w:val="28"/>
          <w:szCs w:val="28"/>
        </w:rPr>
        <w:t>признаков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заявителей,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а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также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комбинации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значений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признаков,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каждая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из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которых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соответствует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одному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варианту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предоставления</w:t>
      </w:r>
      <w:r w:rsidR="00F612C1">
        <w:rPr>
          <w:b/>
          <w:sz w:val="28"/>
          <w:szCs w:val="28"/>
        </w:rPr>
        <w:t xml:space="preserve"> </w:t>
      </w:r>
      <w:r w:rsidRPr="00232540">
        <w:rPr>
          <w:b/>
          <w:sz w:val="28"/>
          <w:szCs w:val="28"/>
        </w:rPr>
        <w:t>услуги</w:t>
      </w:r>
    </w:p>
    <w:p w:rsidR="00AB1793" w:rsidRPr="00232540" w:rsidRDefault="00AB1793" w:rsidP="00AB1793">
      <w:pPr>
        <w:jc w:val="center"/>
        <w:rPr>
          <w:b/>
          <w:sz w:val="28"/>
          <w:szCs w:val="28"/>
        </w:rPr>
      </w:pPr>
    </w:p>
    <w:p w:rsidR="00AB1793" w:rsidRPr="00232540" w:rsidRDefault="00AB1793" w:rsidP="00AB1793">
      <w:pPr>
        <w:jc w:val="center"/>
        <w:rPr>
          <w:b/>
          <w:sz w:val="28"/>
          <w:szCs w:val="28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744"/>
        <w:gridCol w:w="5903"/>
      </w:tblGrid>
      <w:tr w:rsidR="00AB1793" w:rsidTr="006F753C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1793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Признак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заявителя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B1793" w:rsidRDefault="00AB1793" w:rsidP="00AB1793">
            <w:pPr>
              <w:spacing w:line="180" w:lineRule="exact"/>
              <w:rPr>
                <w:sz w:val="18"/>
                <w:szCs w:val="18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Значение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признака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заявителя</w:t>
            </w:r>
          </w:p>
        </w:tc>
      </w:tr>
      <w:tr w:rsidR="00AB1793" w:rsidRPr="00367829" w:rsidTr="006F753C">
        <w:trPr>
          <w:trHeight w:val="26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1A42" w:rsidRPr="00A71A42" w:rsidRDefault="00AB1793" w:rsidP="00A71A42">
            <w:pPr>
              <w:spacing w:before="200"/>
              <w:ind w:firstLine="540"/>
              <w:jc w:val="both"/>
            </w:pPr>
            <w:r w:rsidRPr="00232540">
              <w:rPr>
                <w:szCs w:val="24"/>
              </w:rPr>
              <w:t>Результат:</w:t>
            </w:r>
            <w:r w:rsidR="00F612C1">
              <w:rPr>
                <w:szCs w:val="24"/>
              </w:rPr>
              <w:t xml:space="preserve"> </w:t>
            </w:r>
            <w:r w:rsidR="00A71A42">
              <w:t>разрешение</w:t>
            </w:r>
            <w:r w:rsidR="00F612C1">
              <w:t xml:space="preserve"> </w:t>
            </w:r>
            <w:r w:rsidR="00A71A42" w:rsidRPr="00A71A42">
              <w:t>(ордер)</w:t>
            </w:r>
            <w:r w:rsidR="00F612C1">
              <w:t xml:space="preserve"> </w:t>
            </w:r>
            <w:r w:rsidR="00A71A42" w:rsidRPr="00A71A42">
              <w:t>на</w:t>
            </w:r>
            <w:r w:rsidR="00F612C1">
              <w:t xml:space="preserve"> </w:t>
            </w:r>
            <w:r w:rsidR="00853D73">
              <w:t>осуществле</w:t>
            </w:r>
            <w:r w:rsidR="00A71A42" w:rsidRPr="00A71A42">
              <w:t>ние</w:t>
            </w:r>
            <w:r w:rsidR="00F612C1">
              <w:t xml:space="preserve"> </w:t>
            </w:r>
            <w:r w:rsidR="00A71A42" w:rsidRPr="00A71A42">
              <w:t>земляных</w:t>
            </w:r>
            <w:r w:rsidR="00F612C1">
              <w:t xml:space="preserve"> </w:t>
            </w:r>
            <w:r w:rsidR="00A71A42" w:rsidRPr="00A71A42">
              <w:t>работ</w:t>
            </w:r>
            <w:r w:rsidR="00F612C1">
              <w:t xml:space="preserve"> </w:t>
            </w:r>
            <w:r w:rsidR="00A71A42" w:rsidRPr="00A71A42">
              <w:t>на</w:t>
            </w:r>
            <w:r w:rsidR="00F612C1">
              <w:t xml:space="preserve"> </w:t>
            </w:r>
            <w:r w:rsidR="00A71A42" w:rsidRPr="00A71A42">
              <w:t>территории</w:t>
            </w:r>
            <w:r w:rsidR="00F612C1">
              <w:t xml:space="preserve"> </w:t>
            </w:r>
            <w:r w:rsidR="00A71A42" w:rsidRPr="00A71A42">
              <w:t>городского</w:t>
            </w:r>
            <w:r w:rsidR="00F612C1">
              <w:t xml:space="preserve"> </w:t>
            </w:r>
            <w:r w:rsidR="00A71A42" w:rsidRPr="00A71A42">
              <w:t>округа</w:t>
            </w:r>
            <w:r w:rsidR="00F612C1">
              <w:t xml:space="preserve"> </w:t>
            </w:r>
            <w:r w:rsidR="00A71A42" w:rsidRPr="00A71A42">
              <w:t>город</w:t>
            </w:r>
            <w:r w:rsidR="00F612C1">
              <w:t xml:space="preserve"> </w:t>
            </w:r>
            <w:r w:rsidR="00A71A42" w:rsidRPr="00A71A42">
              <w:t>Брянск;</w:t>
            </w:r>
          </w:p>
          <w:p w:rsidR="00AB1793" w:rsidRPr="00232540" w:rsidRDefault="00AB1793" w:rsidP="00AB1793">
            <w:pPr>
              <w:rPr>
                <w:szCs w:val="24"/>
              </w:rPr>
            </w:pPr>
          </w:p>
        </w:tc>
      </w:tr>
      <w:tr w:rsidR="00AB1793" w:rsidRPr="00367829" w:rsidTr="006F753C">
        <w:trPr>
          <w:trHeight w:val="5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B1793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Категория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заявителя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  <w:r w:rsidRPr="00232540">
              <w:rPr>
                <w:szCs w:val="24"/>
              </w:rPr>
              <w:t>Физическое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индивидуальный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предприниматель,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юридическое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</w:t>
            </w:r>
          </w:p>
        </w:tc>
      </w:tr>
      <w:tr w:rsidR="00AB1793" w:rsidRPr="00367829" w:rsidTr="006F753C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B1793" w:rsidRPr="00232540" w:rsidRDefault="00AB1793" w:rsidP="00AB1793">
            <w:pPr>
              <w:rPr>
                <w:szCs w:val="24"/>
              </w:rPr>
            </w:pP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обратившееся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за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предоставлением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услуги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1793" w:rsidRPr="00232540" w:rsidRDefault="00AB1793" w:rsidP="00AB1793">
            <w:pPr>
              <w:rPr>
                <w:szCs w:val="24"/>
              </w:rPr>
            </w:pPr>
            <w:r w:rsidRPr="00232540">
              <w:rPr>
                <w:szCs w:val="24"/>
              </w:rPr>
              <w:t>Заявитель.</w:t>
            </w:r>
          </w:p>
          <w:p w:rsidR="00AB1793" w:rsidRPr="00232540" w:rsidRDefault="00AB1793" w:rsidP="003D1FBD">
            <w:pPr>
              <w:rPr>
                <w:szCs w:val="24"/>
              </w:rPr>
            </w:pP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="003D1FBD">
              <w:rPr>
                <w:szCs w:val="24"/>
              </w:rPr>
              <w:t>действующее</w:t>
            </w:r>
            <w:r w:rsidR="00F612C1">
              <w:rPr>
                <w:szCs w:val="24"/>
              </w:rPr>
              <w:t xml:space="preserve"> </w:t>
            </w:r>
            <w:r w:rsidR="003D1FBD">
              <w:rPr>
                <w:szCs w:val="24"/>
              </w:rPr>
              <w:t>от</w:t>
            </w:r>
            <w:r w:rsidR="00F612C1">
              <w:rPr>
                <w:szCs w:val="24"/>
              </w:rPr>
              <w:t xml:space="preserve"> </w:t>
            </w:r>
            <w:r w:rsidR="003D1FBD">
              <w:rPr>
                <w:szCs w:val="24"/>
              </w:rPr>
              <w:t>имени</w:t>
            </w:r>
            <w:r w:rsidR="00F612C1">
              <w:rPr>
                <w:szCs w:val="24"/>
              </w:rPr>
              <w:t xml:space="preserve"> </w:t>
            </w:r>
            <w:r w:rsidR="003D1FBD">
              <w:rPr>
                <w:szCs w:val="24"/>
              </w:rPr>
              <w:t>заявителя</w:t>
            </w:r>
            <w:r w:rsidRPr="00232540">
              <w:rPr>
                <w:szCs w:val="24"/>
              </w:rPr>
              <w:t>.</w:t>
            </w:r>
          </w:p>
        </w:tc>
      </w:tr>
      <w:tr w:rsidR="00AB1793" w:rsidRPr="00367829" w:rsidTr="006F753C">
        <w:trPr>
          <w:trHeight w:val="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1793" w:rsidRDefault="00AB1793" w:rsidP="00AB1793">
            <w:pPr>
              <w:rPr>
                <w:szCs w:val="24"/>
              </w:rPr>
            </w:pPr>
          </w:p>
          <w:p w:rsidR="00AB1793" w:rsidRDefault="00AB1793" w:rsidP="00AB1793">
            <w:pPr>
              <w:rPr>
                <w:szCs w:val="24"/>
              </w:rPr>
            </w:pPr>
            <w:r>
              <w:rPr>
                <w:szCs w:val="24"/>
              </w:rPr>
              <w:t>Кто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является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заявителем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B1793" w:rsidRPr="00232540" w:rsidRDefault="002A142C" w:rsidP="00AB1793">
            <w:pPr>
              <w:rPr>
                <w:szCs w:val="24"/>
              </w:rPr>
            </w:pPr>
            <w:r w:rsidRPr="00232540">
              <w:rPr>
                <w:szCs w:val="24"/>
              </w:rPr>
              <w:t>Физическое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индивидуальный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предприниматель,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юридическое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</w:t>
            </w:r>
            <w:r>
              <w:rPr>
                <w:szCs w:val="24"/>
              </w:rPr>
              <w:t>,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имеющие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намерения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провести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земляные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работы</w:t>
            </w:r>
          </w:p>
        </w:tc>
      </w:tr>
      <w:tr w:rsidR="00AB1793" w:rsidRPr="00367829" w:rsidTr="006F753C"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1793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Суть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обращения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1793" w:rsidRPr="00232540" w:rsidRDefault="00AB1793" w:rsidP="002A142C">
            <w:pPr>
              <w:rPr>
                <w:szCs w:val="24"/>
              </w:rPr>
            </w:pPr>
            <w:r w:rsidRPr="00232540">
              <w:rPr>
                <w:szCs w:val="24"/>
              </w:rPr>
              <w:t>Получение</w:t>
            </w:r>
            <w:r w:rsidR="00F612C1">
              <w:rPr>
                <w:szCs w:val="24"/>
              </w:rPr>
              <w:t xml:space="preserve"> </w:t>
            </w:r>
            <w:r w:rsidR="002A142C">
              <w:rPr>
                <w:szCs w:val="24"/>
              </w:rPr>
              <w:t>разрешения</w:t>
            </w:r>
            <w:r w:rsidR="00F612C1">
              <w:rPr>
                <w:szCs w:val="24"/>
              </w:rPr>
              <w:t xml:space="preserve"> </w:t>
            </w:r>
            <w:r w:rsidR="002A142C">
              <w:rPr>
                <w:szCs w:val="24"/>
              </w:rPr>
              <w:t>на</w:t>
            </w:r>
            <w:r w:rsidR="00F612C1">
              <w:rPr>
                <w:szCs w:val="24"/>
              </w:rPr>
              <w:t xml:space="preserve"> </w:t>
            </w:r>
            <w:r w:rsidR="002A142C">
              <w:rPr>
                <w:szCs w:val="24"/>
              </w:rPr>
              <w:t>осуществление</w:t>
            </w:r>
            <w:r w:rsidR="00F612C1">
              <w:rPr>
                <w:szCs w:val="24"/>
              </w:rPr>
              <w:t xml:space="preserve"> </w:t>
            </w:r>
            <w:r w:rsidR="002A142C">
              <w:rPr>
                <w:szCs w:val="24"/>
              </w:rPr>
              <w:t>земляных</w:t>
            </w:r>
            <w:r w:rsidR="00F612C1">
              <w:rPr>
                <w:szCs w:val="24"/>
              </w:rPr>
              <w:t xml:space="preserve"> </w:t>
            </w:r>
            <w:r w:rsidR="002A142C">
              <w:rPr>
                <w:szCs w:val="24"/>
              </w:rPr>
              <w:t>работ</w:t>
            </w:r>
          </w:p>
        </w:tc>
      </w:tr>
      <w:tr w:rsidR="00AB1793" w:rsidRPr="00367829" w:rsidTr="006F753C">
        <w:trPr>
          <w:trHeight w:val="343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Pr="00232540" w:rsidRDefault="00AB1793" w:rsidP="008C35CC">
            <w:pPr>
              <w:spacing w:line="180" w:lineRule="exact"/>
              <w:rPr>
                <w:szCs w:val="24"/>
              </w:rPr>
            </w:pPr>
            <w:r w:rsidRPr="00232540">
              <w:rPr>
                <w:szCs w:val="24"/>
              </w:rPr>
              <w:t>Результат:</w:t>
            </w:r>
            <w:r w:rsidR="00F612C1">
              <w:t xml:space="preserve"> </w:t>
            </w:r>
            <w:r w:rsidR="008C35CC">
              <w:t>продление</w:t>
            </w:r>
            <w:r w:rsidR="00F612C1">
              <w:t xml:space="preserve"> </w:t>
            </w:r>
            <w:r w:rsidR="00A71A42" w:rsidRPr="00A71A42">
              <w:t>срока</w:t>
            </w:r>
            <w:r w:rsidR="00F612C1">
              <w:t xml:space="preserve"> </w:t>
            </w:r>
            <w:r w:rsidR="00A71A42" w:rsidRPr="00A71A42">
              <w:t>действия</w:t>
            </w:r>
            <w:r w:rsidR="00F612C1">
              <w:t xml:space="preserve"> </w:t>
            </w:r>
            <w:r w:rsidR="00A71A42" w:rsidRPr="00A71A42">
              <w:t>разрешения</w:t>
            </w:r>
            <w:r w:rsidR="00F612C1">
              <w:t xml:space="preserve"> </w:t>
            </w:r>
            <w:r w:rsidR="00A71A42" w:rsidRPr="00A71A42">
              <w:t>(ордера)</w:t>
            </w:r>
            <w:r w:rsidR="00F612C1">
              <w:t xml:space="preserve"> </w:t>
            </w:r>
            <w:r w:rsidR="00A71A42" w:rsidRPr="00A71A42">
              <w:t>на</w:t>
            </w:r>
            <w:r w:rsidR="00F612C1">
              <w:t xml:space="preserve"> </w:t>
            </w:r>
            <w:r w:rsidR="00A71A42" w:rsidRPr="00A71A42">
              <w:t>осуществление</w:t>
            </w:r>
            <w:r w:rsidR="00F612C1">
              <w:t xml:space="preserve"> </w:t>
            </w:r>
            <w:r w:rsidR="00A71A42" w:rsidRPr="00A71A42">
              <w:t>земляных</w:t>
            </w:r>
            <w:r w:rsidR="00F612C1">
              <w:t xml:space="preserve"> </w:t>
            </w:r>
            <w:r w:rsidR="00A71A42" w:rsidRPr="00A71A42">
              <w:t>работ</w:t>
            </w:r>
          </w:p>
        </w:tc>
      </w:tr>
      <w:tr w:rsidR="00AB1793" w:rsidRPr="00367829" w:rsidTr="006F753C">
        <w:trPr>
          <w:trHeight w:val="5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Категория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заявителя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  <w:r w:rsidRPr="00232540">
              <w:rPr>
                <w:szCs w:val="24"/>
              </w:rPr>
              <w:t>Физическое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индивидуальный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предприниматель,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юридическое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</w:t>
            </w:r>
          </w:p>
        </w:tc>
      </w:tr>
      <w:tr w:rsidR="00AB1793" w:rsidRPr="00367829" w:rsidTr="006F753C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B1793" w:rsidRPr="00232540" w:rsidRDefault="00AB1793" w:rsidP="00AB1793">
            <w:pPr>
              <w:rPr>
                <w:szCs w:val="24"/>
              </w:rPr>
            </w:pP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обратившееся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за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предоставлением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услуги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1793" w:rsidRPr="00232540" w:rsidRDefault="00AB1793" w:rsidP="00AB1793">
            <w:pPr>
              <w:rPr>
                <w:szCs w:val="24"/>
              </w:rPr>
            </w:pPr>
            <w:r w:rsidRPr="00232540">
              <w:rPr>
                <w:szCs w:val="24"/>
              </w:rPr>
              <w:t>Заявитель.</w:t>
            </w:r>
          </w:p>
          <w:p w:rsidR="00AB1793" w:rsidRPr="00232540" w:rsidRDefault="00AB1793" w:rsidP="003D1FBD">
            <w:pPr>
              <w:rPr>
                <w:szCs w:val="24"/>
              </w:rPr>
            </w:pP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="003D1FBD">
              <w:rPr>
                <w:szCs w:val="24"/>
              </w:rPr>
              <w:t>действующее</w:t>
            </w:r>
            <w:r w:rsidR="00F612C1">
              <w:rPr>
                <w:szCs w:val="24"/>
              </w:rPr>
              <w:t xml:space="preserve"> </w:t>
            </w:r>
            <w:r w:rsidR="003D1FBD">
              <w:rPr>
                <w:szCs w:val="24"/>
              </w:rPr>
              <w:t>от</w:t>
            </w:r>
            <w:r w:rsidR="00F612C1">
              <w:rPr>
                <w:szCs w:val="24"/>
              </w:rPr>
              <w:t xml:space="preserve"> </w:t>
            </w:r>
            <w:r w:rsidR="003D1FBD">
              <w:rPr>
                <w:szCs w:val="24"/>
              </w:rPr>
              <w:t>имени</w:t>
            </w:r>
            <w:r w:rsidR="00F612C1">
              <w:rPr>
                <w:szCs w:val="24"/>
              </w:rPr>
              <w:t xml:space="preserve"> </w:t>
            </w:r>
            <w:r w:rsidR="003D1FBD">
              <w:rPr>
                <w:szCs w:val="24"/>
              </w:rPr>
              <w:t>заявителя</w:t>
            </w:r>
            <w:r w:rsidRPr="00232540">
              <w:rPr>
                <w:szCs w:val="24"/>
              </w:rPr>
              <w:t>.</w:t>
            </w:r>
          </w:p>
        </w:tc>
      </w:tr>
      <w:tr w:rsidR="00AB1793" w:rsidRPr="00367829" w:rsidTr="006F753C">
        <w:trPr>
          <w:trHeight w:val="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1793" w:rsidRDefault="00AB1793" w:rsidP="00AB1793">
            <w:pPr>
              <w:rPr>
                <w:szCs w:val="24"/>
              </w:rPr>
            </w:pPr>
          </w:p>
          <w:p w:rsidR="00AB1793" w:rsidRDefault="00AB1793" w:rsidP="00AB1793">
            <w:pPr>
              <w:rPr>
                <w:szCs w:val="24"/>
              </w:rPr>
            </w:pPr>
            <w:r>
              <w:rPr>
                <w:szCs w:val="24"/>
              </w:rPr>
              <w:t>Кто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является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заявителем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1793" w:rsidRPr="00232540" w:rsidRDefault="00676CD9" w:rsidP="00676CD9">
            <w:pPr>
              <w:rPr>
                <w:szCs w:val="24"/>
              </w:rPr>
            </w:pPr>
            <w:r w:rsidRPr="00232540">
              <w:rPr>
                <w:szCs w:val="24"/>
              </w:rPr>
              <w:t>Физическое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индивидуальный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предприниматель,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юридическое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</w:t>
            </w:r>
            <w:r w:rsidR="00A71A42">
              <w:rPr>
                <w:szCs w:val="24"/>
              </w:rPr>
              <w:t>,</w:t>
            </w:r>
            <w:r w:rsidR="00F612C1">
              <w:rPr>
                <w:szCs w:val="24"/>
              </w:rPr>
              <w:t xml:space="preserve"> </w:t>
            </w:r>
            <w:proofErr w:type="gramStart"/>
            <w:r w:rsidR="00A71A42">
              <w:rPr>
                <w:szCs w:val="24"/>
              </w:rPr>
              <w:t>имеющие</w:t>
            </w:r>
            <w:proofErr w:type="gramEnd"/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разрешение</w:t>
            </w:r>
            <w:r w:rsidR="00F612C1">
              <w:rPr>
                <w:szCs w:val="24"/>
              </w:rPr>
              <w:t xml:space="preserve"> </w:t>
            </w:r>
            <w:r w:rsidR="003D1FBD">
              <w:rPr>
                <w:szCs w:val="24"/>
              </w:rPr>
              <w:t>(ордер)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на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осуществление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земляных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работ</w:t>
            </w:r>
          </w:p>
        </w:tc>
      </w:tr>
      <w:tr w:rsidR="00AB1793" w:rsidRPr="00367829" w:rsidTr="006F753C"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1793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Суть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обращения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1793" w:rsidRPr="00232540" w:rsidRDefault="008C35CC" w:rsidP="008C35CC">
            <w:pPr>
              <w:rPr>
                <w:szCs w:val="24"/>
              </w:rPr>
            </w:pPr>
            <w:r>
              <w:rPr>
                <w:szCs w:val="24"/>
              </w:rPr>
              <w:t>Обращение</w:t>
            </w:r>
            <w:r w:rsidR="00F612C1">
              <w:rPr>
                <w:szCs w:val="24"/>
              </w:rPr>
              <w:t xml:space="preserve"> </w:t>
            </w:r>
            <w:r w:rsidR="00A71A42">
              <w:rPr>
                <w:szCs w:val="24"/>
              </w:rPr>
              <w:t>о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необходимости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продления</w:t>
            </w:r>
            <w:r w:rsidR="00F612C1">
              <w:rPr>
                <w:szCs w:val="24"/>
              </w:rPr>
              <w:t xml:space="preserve"> </w:t>
            </w:r>
            <w:r w:rsidR="00A71A42">
              <w:rPr>
                <w:szCs w:val="24"/>
              </w:rPr>
              <w:t>срока</w:t>
            </w:r>
            <w:r w:rsidR="00F612C1">
              <w:rPr>
                <w:szCs w:val="24"/>
              </w:rPr>
              <w:t xml:space="preserve"> </w:t>
            </w:r>
            <w:r w:rsidR="00A71A42">
              <w:rPr>
                <w:szCs w:val="24"/>
              </w:rPr>
              <w:t>действия</w:t>
            </w:r>
            <w:r w:rsidR="00F612C1">
              <w:rPr>
                <w:szCs w:val="24"/>
              </w:rPr>
              <w:t xml:space="preserve"> </w:t>
            </w:r>
            <w:r w:rsidR="00A71A42">
              <w:rPr>
                <w:szCs w:val="24"/>
              </w:rPr>
              <w:t>разрешения</w:t>
            </w:r>
            <w:r w:rsidR="00F612C1">
              <w:rPr>
                <w:szCs w:val="24"/>
              </w:rPr>
              <w:t xml:space="preserve"> </w:t>
            </w:r>
            <w:r w:rsidR="00A71A42">
              <w:rPr>
                <w:szCs w:val="24"/>
              </w:rPr>
              <w:t>(ордера)</w:t>
            </w:r>
          </w:p>
        </w:tc>
      </w:tr>
      <w:tr w:rsidR="00AB1793" w:rsidRPr="00367829" w:rsidTr="006F753C">
        <w:trPr>
          <w:trHeight w:val="30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1793" w:rsidRPr="00232540" w:rsidRDefault="00AB1793" w:rsidP="003D1FBD">
            <w:pPr>
              <w:ind w:right="-283" w:firstLine="567"/>
              <w:jc w:val="both"/>
              <w:rPr>
                <w:szCs w:val="24"/>
              </w:rPr>
            </w:pPr>
            <w:r w:rsidRPr="00232540">
              <w:rPr>
                <w:szCs w:val="24"/>
              </w:rPr>
              <w:t>Результат</w:t>
            </w:r>
            <w:r w:rsidR="00F612C1">
              <w:rPr>
                <w:szCs w:val="24"/>
              </w:rPr>
              <w:t xml:space="preserve"> </w:t>
            </w:r>
            <w:proofErr w:type="gramStart"/>
            <w:r w:rsidR="009A463E">
              <w:rPr>
                <w:szCs w:val="24"/>
              </w:rPr>
              <w:t>:</w:t>
            </w:r>
            <w:r w:rsidR="009A463E" w:rsidRPr="009A463E">
              <w:rPr>
                <w:bCs/>
              </w:rPr>
              <w:t>в</w:t>
            </w:r>
            <w:proofErr w:type="gramEnd"/>
            <w:r w:rsidR="009A463E" w:rsidRPr="009A463E">
              <w:rPr>
                <w:bCs/>
              </w:rPr>
              <w:t>несение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изменений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(порядка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проведения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работ,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параметров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вскрываемых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приямков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и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траншей,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вида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и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объема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вскрываемого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покрытия,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перенос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сроков</w:t>
            </w:r>
            <w:r w:rsidR="00F612C1">
              <w:rPr>
                <w:bCs/>
              </w:rPr>
              <w:t xml:space="preserve"> </w:t>
            </w:r>
            <w:r w:rsidR="009A463E" w:rsidRPr="009A463E">
              <w:rPr>
                <w:bCs/>
              </w:rPr>
              <w:t>работ)</w:t>
            </w:r>
            <w:r w:rsidR="00F612C1">
              <w:rPr>
                <w:bCs/>
              </w:rPr>
              <w:t xml:space="preserve"> </w:t>
            </w:r>
            <w:r w:rsidR="009A463E" w:rsidRPr="009A463E">
              <w:t>в</w:t>
            </w:r>
            <w:r w:rsidR="00F612C1">
              <w:t xml:space="preserve"> </w:t>
            </w:r>
            <w:r w:rsidR="009A463E" w:rsidRPr="009A463E">
              <w:t>разрешение</w:t>
            </w:r>
            <w:r w:rsidR="00F612C1">
              <w:t xml:space="preserve"> </w:t>
            </w:r>
            <w:r w:rsidR="009A463E" w:rsidRPr="009A463E">
              <w:t>(ордере)</w:t>
            </w:r>
            <w:r w:rsidR="00F612C1">
              <w:t xml:space="preserve"> </w:t>
            </w:r>
            <w:r w:rsidR="009A463E" w:rsidRPr="009A463E">
              <w:t>на</w:t>
            </w:r>
            <w:r w:rsidR="00F612C1">
              <w:t xml:space="preserve"> </w:t>
            </w:r>
            <w:r w:rsidR="003D1FBD">
              <w:t>осуществле</w:t>
            </w:r>
            <w:r w:rsidR="003D1FBD" w:rsidRPr="00A71A42">
              <w:t>ние</w:t>
            </w:r>
            <w:r w:rsidR="00F612C1">
              <w:t xml:space="preserve"> </w:t>
            </w:r>
            <w:r w:rsidR="009A463E" w:rsidRPr="009A463E">
              <w:t>земляных</w:t>
            </w:r>
            <w:r w:rsidR="00F612C1">
              <w:t xml:space="preserve"> </w:t>
            </w:r>
            <w:r w:rsidR="009A463E" w:rsidRPr="009A463E">
              <w:t>работ.</w:t>
            </w:r>
            <w:r w:rsidR="00F612C1">
              <w:t xml:space="preserve"> </w:t>
            </w:r>
          </w:p>
        </w:tc>
      </w:tr>
      <w:tr w:rsidR="00AB1793" w:rsidRPr="00367829" w:rsidTr="006F753C">
        <w:trPr>
          <w:trHeight w:val="5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Категория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заявителя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  <w:r w:rsidRPr="00232540">
              <w:rPr>
                <w:szCs w:val="24"/>
              </w:rPr>
              <w:t>Физическое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индивидуальный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предприниматель,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юридическое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</w:t>
            </w:r>
          </w:p>
        </w:tc>
      </w:tr>
      <w:tr w:rsidR="00AB1793" w:rsidRPr="00367829" w:rsidTr="006F753C"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B1793" w:rsidRPr="00232540" w:rsidRDefault="00AB1793" w:rsidP="00AB1793">
            <w:pPr>
              <w:rPr>
                <w:szCs w:val="24"/>
              </w:rPr>
            </w:pP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обратившееся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за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предоставлением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услуги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1793" w:rsidRPr="00232540" w:rsidRDefault="00AB1793" w:rsidP="00AB1793">
            <w:pPr>
              <w:rPr>
                <w:szCs w:val="24"/>
              </w:rPr>
            </w:pPr>
            <w:r w:rsidRPr="00232540">
              <w:rPr>
                <w:szCs w:val="24"/>
              </w:rPr>
              <w:t>Заявитель.</w:t>
            </w:r>
          </w:p>
          <w:p w:rsidR="00AB1793" w:rsidRPr="00232540" w:rsidRDefault="00AB1793" w:rsidP="003D1FBD">
            <w:pPr>
              <w:rPr>
                <w:szCs w:val="24"/>
              </w:rPr>
            </w:pP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действующее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от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имени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заявителя</w:t>
            </w:r>
            <w:proofErr w:type="gramStart"/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.</w:t>
            </w:r>
            <w:proofErr w:type="gramEnd"/>
          </w:p>
        </w:tc>
      </w:tr>
      <w:tr w:rsidR="00AB1793" w:rsidRPr="00367829" w:rsidTr="006F753C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1793" w:rsidRDefault="00AB1793" w:rsidP="00AB1793">
            <w:pPr>
              <w:rPr>
                <w:szCs w:val="24"/>
              </w:rPr>
            </w:pPr>
          </w:p>
          <w:p w:rsidR="00AB1793" w:rsidRDefault="00AB1793" w:rsidP="00AB1793">
            <w:pPr>
              <w:rPr>
                <w:szCs w:val="24"/>
              </w:rPr>
            </w:pPr>
            <w:r>
              <w:rPr>
                <w:szCs w:val="24"/>
              </w:rPr>
              <w:t>Кто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является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заявителем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1793" w:rsidRPr="00232540" w:rsidRDefault="009A463E" w:rsidP="00AB1793">
            <w:pPr>
              <w:rPr>
                <w:szCs w:val="24"/>
              </w:rPr>
            </w:pPr>
            <w:r w:rsidRPr="00232540">
              <w:rPr>
                <w:szCs w:val="24"/>
              </w:rPr>
              <w:t>Физическое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индивидуальный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предприниматель,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юридическое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</w:t>
            </w:r>
            <w:r>
              <w:rPr>
                <w:szCs w:val="24"/>
              </w:rPr>
              <w:t>,</w:t>
            </w:r>
            <w:r w:rsidR="00F612C1"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имеющие</w:t>
            </w:r>
            <w:proofErr w:type="gramEnd"/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разрешение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на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осуществление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земляных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работ</w:t>
            </w:r>
          </w:p>
        </w:tc>
      </w:tr>
      <w:tr w:rsidR="00AB1793" w:rsidRPr="00367829" w:rsidTr="006F753C"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1793" w:rsidRPr="00232540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1793" w:rsidRDefault="00AB1793" w:rsidP="00AB1793">
            <w:pPr>
              <w:spacing w:line="180" w:lineRule="exact"/>
              <w:rPr>
                <w:szCs w:val="24"/>
              </w:rPr>
            </w:pPr>
          </w:p>
          <w:p w:rsidR="00AB1793" w:rsidRDefault="00AB1793" w:rsidP="00AB1793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Суть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обращения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1793" w:rsidRPr="00232540" w:rsidRDefault="009A463E" w:rsidP="009A463E">
            <w:pPr>
              <w:rPr>
                <w:szCs w:val="24"/>
              </w:rPr>
            </w:pPr>
            <w:r>
              <w:rPr>
                <w:szCs w:val="24"/>
              </w:rPr>
              <w:t>Обращение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о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необходимости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внесения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изменений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в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разрешение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(ордер)</w:t>
            </w:r>
          </w:p>
        </w:tc>
      </w:tr>
      <w:tr w:rsidR="006F753C" w:rsidRPr="00232540" w:rsidTr="006F753C">
        <w:trPr>
          <w:trHeight w:val="26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753C" w:rsidRPr="00A71A42" w:rsidRDefault="006F753C" w:rsidP="006F753C">
            <w:pPr>
              <w:spacing w:before="200"/>
              <w:ind w:firstLine="540"/>
              <w:jc w:val="both"/>
            </w:pPr>
            <w:r w:rsidRPr="00232540">
              <w:rPr>
                <w:szCs w:val="24"/>
              </w:rPr>
              <w:t>Результат: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выдача</w:t>
            </w:r>
            <w:r w:rsidR="00F612C1">
              <w:rPr>
                <w:szCs w:val="24"/>
              </w:rPr>
              <w:t xml:space="preserve"> </w:t>
            </w:r>
            <w:r w:rsidR="00F0024D">
              <w:rPr>
                <w:szCs w:val="24"/>
              </w:rPr>
              <w:t>дубликата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разрешения</w:t>
            </w:r>
            <w:r w:rsidR="00F612C1">
              <w:rPr>
                <w:szCs w:val="24"/>
              </w:rPr>
              <w:t xml:space="preserve"> </w:t>
            </w:r>
            <w:r w:rsidR="003D1FBD">
              <w:rPr>
                <w:szCs w:val="24"/>
              </w:rPr>
              <w:t>(ордера)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на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осуществление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земляных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работ</w:t>
            </w:r>
          </w:p>
          <w:p w:rsidR="006F753C" w:rsidRPr="00232540" w:rsidRDefault="006F753C" w:rsidP="006F753C">
            <w:pPr>
              <w:rPr>
                <w:szCs w:val="24"/>
              </w:rPr>
            </w:pPr>
          </w:p>
        </w:tc>
      </w:tr>
      <w:tr w:rsidR="006F753C" w:rsidRPr="00232540" w:rsidTr="006F753C">
        <w:trPr>
          <w:trHeight w:val="5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F753C" w:rsidRDefault="006F753C" w:rsidP="006F753C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F753C" w:rsidRDefault="006F753C" w:rsidP="006F753C">
            <w:pPr>
              <w:spacing w:line="180" w:lineRule="exact"/>
              <w:rPr>
                <w:szCs w:val="24"/>
              </w:rPr>
            </w:pPr>
          </w:p>
          <w:p w:rsidR="006F753C" w:rsidRDefault="006F753C" w:rsidP="006F753C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Категория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заявителя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753C" w:rsidRPr="00232540" w:rsidRDefault="006F753C" w:rsidP="006F753C">
            <w:pPr>
              <w:spacing w:line="180" w:lineRule="exact"/>
              <w:rPr>
                <w:szCs w:val="24"/>
              </w:rPr>
            </w:pPr>
            <w:r w:rsidRPr="00232540">
              <w:rPr>
                <w:szCs w:val="24"/>
              </w:rPr>
              <w:t>Физическое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индивидуальный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предприниматель,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юридическое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</w:t>
            </w:r>
          </w:p>
        </w:tc>
      </w:tr>
      <w:tr w:rsidR="006F753C" w:rsidRPr="00232540" w:rsidTr="006F753C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753C" w:rsidRPr="00232540" w:rsidRDefault="006F753C" w:rsidP="006F753C">
            <w:pPr>
              <w:spacing w:line="180" w:lineRule="exact"/>
              <w:rPr>
                <w:szCs w:val="24"/>
              </w:rPr>
            </w:pPr>
          </w:p>
          <w:p w:rsidR="006F753C" w:rsidRDefault="006F753C" w:rsidP="006F753C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F753C" w:rsidRPr="00232540" w:rsidRDefault="006F753C" w:rsidP="006F753C">
            <w:pPr>
              <w:rPr>
                <w:szCs w:val="24"/>
              </w:rPr>
            </w:pP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обратившееся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за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предоставлением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услуги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753C" w:rsidRPr="00232540" w:rsidRDefault="006F753C" w:rsidP="006F753C">
            <w:pPr>
              <w:rPr>
                <w:szCs w:val="24"/>
              </w:rPr>
            </w:pPr>
            <w:r w:rsidRPr="00232540">
              <w:rPr>
                <w:szCs w:val="24"/>
              </w:rPr>
              <w:t>Заявитель.</w:t>
            </w:r>
          </w:p>
          <w:p w:rsidR="006F753C" w:rsidRPr="00232540" w:rsidRDefault="006F753C" w:rsidP="006F753C">
            <w:pPr>
              <w:rPr>
                <w:szCs w:val="24"/>
              </w:rPr>
            </w:pP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действующее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от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имени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заявителя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на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основании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доверенности.</w:t>
            </w:r>
          </w:p>
        </w:tc>
      </w:tr>
      <w:tr w:rsidR="006F753C" w:rsidRPr="00232540" w:rsidTr="006F753C">
        <w:trPr>
          <w:trHeight w:val="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753C" w:rsidRPr="00232540" w:rsidRDefault="006F753C" w:rsidP="006F753C">
            <w:pPr>
              <w:spacing w:line="180" w:lineRule="exact"/>
              <w:rPr>
                <w:szCs w:val="24"/>
              </w:rPr>
            </w:pPr>
          </w:p>
          <w:p w:rsidR="006F753C" w:rsidRPr="00232540" w:rsidRDefault="006F753C" w:rsidP="006F753C">
            <w:pPr>
              <w:spacing w:line="180" w:lineRule="exact"/>
              <w:rPr>
                <w:szCs w:val="24"/>
              </w:rPr>
            </w:pPr>
          </w:p>
          <w:p w:rsidR="006F753C" w:rsidRDefault="006F753C" w:rsidP="006F753C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753C" w:rsidRDefault="006F753C" w:rsidP="006F753C">
            <w:pPr>
              <w:rPr>
                <w:szCs w:val="24"/>
              </w:rPr>
            </w:pPr>
          </w:p>
          <w:p w:rsidR="006F753C" w:rsidRDefault="006F753C" w:rsidP="006F753C">
            <w:pPr>
              <w:rPr>
                <w:szCs w:val="24"/>
              </w:rPr>
            </w:pPr>
            <w:r>
              <w:rPr>
                <w:szCs w:val="24"/>
              </w:rPr>
              <w:t>Кто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является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заявителем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F753C" w:rsidRPr="00232540" w:rsidRDefault="006F753C" w:rsidP="00A13FC9">
            <w:pPr>
              <w:rPr>
                <w:szCs w:val="24"/>
              </w:rPr>
            </w:pPr>
            <w:r w:rsidRPr="00232540">
              <w:rPr>
                <w:szCs w:val="24"/>
              </w:rPr>
              <w:t>Физическое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индивидуальный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предприниматель,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юридическое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лицо</w:t>
            </w:r>
            <w:r>
              <w:rPr>
                <w:szCs w:val="24"/>
              </w:rPr>
              <w:t>,</w:t>
            </w:r>
            <w:r w:rsidR="00F612C1"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имеющие</w:t>
            </w:r>
            <w:proofErr w:type="gramEnd"/>
            <w:r w:rsidR="00F612C1">
              <w:rPr>
                <w:szCs w:val="24"/>
              </w:rPr>
              <w:t xml:space="preserve"> </w:t>
            </w:r>
            <w:r w:rsidR="00A13FC9">
              <w:rPr>
                <w:szCs w:val="24"/>
              </w:rPr>
              <w:t>разрешение</w:t>
            </w:r>
            <w:r w:rsidR="00F612C1">
              <w:rPr>
                <w:szCs w:val="24"/>
              </w:rPr>
              <w:t xml:space="preserve"> </w:t>
            </w:r>
            <w:r w:rsidR="00A13FC9">
              <w:rPr>
                <w:szCs w:val="24"/>
              </w:rPr>
              <w:t>(ордер)</w:t>
            </w:r>
            <w:r w:rsidR="00F612C1">
              <w:rPr>
                <w:szCs w:val="24"/>
              </w:rPr>
              <w:t xml:space="preserve"> </w:t>
            </w:r>
            <w:r w:rsidR="00A13FC9">
              <w:rPr>
                <w:szCs w:val="24"/>
              </w:rPr>
              <w:t>на</w:t>
            </w:r>
            <w:r w:rsidR="00F612C1">
              <w:rPr>
                <w:szCs w:val="24"/>
              </w:rPr>
              <w:t xml:space="preserve"> </w:t>
            </w:r>
            <w:r w:rsidR="00A13FC9">
              <w:rPr>
                <w:szCs w:val="24"/>
              </w:rPr>
              <w:t>осуществление</w:t>
            </w:r>
            <w:r w:rsidR="00F612C1">
              <w:rPr>
                <w:szCs w:val="24"/>
              </w:rPr>
              <w:t xml:space="preserve"> </w:t>
            </w:r>
            <w:r w:rsidR="00A13FC9">
              <w:rPr>
                <w:szCs w:val="24"/>
              </w:rPr>
              <w:t>земляных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работ</w:t>
            </w:r>
          </w:p>
        </w:tc>
      </w:tr>
      <w:tr w:rsidR="006F753C" w:rsidRPr="00232540" w:rsidTr="006F753C"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753C" w:rsidRPr="00232540" w:rsidRDefault="006F753C" w:rsidP="006F753C">
            <w:pPr>
              <w:spacing w:line="180" w:lineRule="exact"/>
              <w:rPr>
                <w:szCs w:val="24"/>
              </w:rPr>
            </w:pPr>
          </w:p>
          <w:p w:rsidR="006F753C" w:rsidRDefault="006F753C" w:rsidP="006F753C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F753C" w:rsidRDefault="006F753C" w:rsidP="006F753C">
            <w:pPr>
              <w:spacing w:line="180" w:lineRule="exact"/>
              <w:rPr>
                <w:szCs w:val="24"/>
              </w:rPr>
            </w:pPr>
          </w:p>
          <w:p w:rsidR="006F753C" w:rsidRDefault="006F753C" w:rsidP="006F753C">
            <w:pPr>
              <w:spacing w:line="180" w:lineRule="exact"/>
              <w:rPr>
                <w:szCs w:val="24"/>
              </w:rPr>
            </w:pPr>
            <w:r>
              <w:rPr>
                <w:szCs w:val="24"/>
              </w:rPr>
              <w:t>Суть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обращения</w:t>
            </w:r>
          </w:p>
        </w:tc>
        <w:tc>
          <w:tcPr>
            <w:tcW w:w="5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753C" w:rsidRPr="00232540" w:rsidRDefault="006F753C" w:rsidP="006F753C">
            <w:pPr>
              <w:rPr>
                <w:szCs w:val="24"/>
              </w:rPr>
            </w:pPr>
            <w:r w:rsidRPr="00232540">
              <w:rPr>
                <w:szCs w:val="24"/>
              </w:rPr>
              <w:t>Получение</w:t>
            </w:r>
            <w:r w:rsidR="00F612C1">
              <w:rPr>
                <w:szCs w:val="24"/>
              </w:rPr>
              <w:t xml:space="preserve"> </w:t>
            </w:r>
            <w:r w:rsidRPr="00232540">
              <w:rPr>
                <w:szCs w:val="24"/>
              </w:rPr>
              <w:t>дубликата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разрешения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(ордера)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на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осуществление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земляных</w:t>
            </w:r>
            <w:r w:rsidR="00F612C1">
              <w:rPr>
                <w:szCs w:val="24"/>
              </w:rPr>
              <w:t xml:space="preserve"> </w:t>
            </w:r>
            <w:r>
              <w:rPr>
                <w:szCs w:val="24"/>
              </w:rPr>
              <w:t>работ</w:t>
            </w:r>
          </w:p>
        </w:tc>
      </w:tr>
    </w:tbl>
    <w:p w:rsidR="00AB1793" w:rsidRPr="00603BC9" w:rsidRDefault="00AB1793" w:rsidP="00AB1793">
      <w:pPr>
        <w:tabs>
          <w:tab w:val="left" w:pos="142"/>
        </w:tabs>
        <w:ind w:firstLine="709"/>
        <w:rPr>
          <w:bCs/>
          <w:sz w:val="28"/>
          <w:szCs w:val="28"/>
        </w:rPr>
      </w:pPr>
    </w:p>
    <w:p w:rsidR="00AB1793" w:rsidRPr="00A6678E" w:rsidRDefault="00AB1793" w:rsidP="00AB1793">
      <w:pPr>
        <w:spacing w:before="200"/>
        <w:ind w:firstLine="540"/>
        <w:rPr>
          <w:sz w:val="28"/>
          <w:szCs w:val="28"/>
        </w:rPr>
      </w:pPr>
    </w:p>
    <w:tbl>
      <w:tblPr>
        <w:tblW w:w="1080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1"/>
        <w:gridCol w:w="5669"/>
      </w:tblGrid>
      <w:tr w:rsidR="00394958" w:rsidTr="00394958">
        <w:trPr>
          <w:cantSplit/>
          <w:trHeight w:val="884"/>
        </w:trPr>
        <w:tc>
          <w:tcPr>
            <w:tcW w:w="5131" w:type="dxa"/>
            <w:vAlign w:val="center"/>
          </w:tcPr>
          <w:p w:rsidR="00394958" w:rsidRDefault="00394958" w:rsidP="002A142C">
            <w:pPr>
              <w:keepNext/>
              <w:keepLines/>
              <w:ind w:left="601"/>
              <w:jc w:val="both"/>
              <w:rPr>
                <w:color w:val="000000"/>
                <w:sz w:val="28"/>
                <w:szCs w:val="28"/>
              </w:rPr>
            </w:pPr>
          </w:p>
          <w:p w:rsidR="00394958" w:rsidRDefault="00394958" w:rsidP="002A142C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</w:p>
          <w:p w:rsidR="00394958" w:rsidRDefault="00394958" w:rsidP="002A142C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отдела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выдачи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</w:p>
          <w:p w:rsidR="00394958" w:rsidRDefault="00394958" w:rsidP="002A142C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разрешительной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документации</w:t>
            </w:r>
          </w:p>
          <w:p w:rsidR="00394958" w:rsidRDefault="00394958" w:rsidP="002A142C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проведение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земельных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работ</w:t>
            </w:r>
          </w:p>
          <w:p w:rsidR="00394958" w:rsidRDefault="00394958" w:rsidP="002A142C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снос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зеленых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насаждений</w:t>
            </w:r>
          </w:p>
        </w:tc>
        <w:tc>
          <w:tcPr>
            <w:tcW w:w="5669" w:type="dxa"/>
            <w:vAlign w:val="bottom"/>
          </w:tcPr>
          <w:p w:rsidR="00394958" w:rsidRDefault="00394958" w:rsidP="002A142C">
            <w:pPr>
              <w:keepNext/>
              <w:keepLines/>
              <w:ind w:left="12"/>
              <w:jc w:val="right"/>
              <w:rPr>
                <w:color w:val="000000"/>
                <w:sz w:val="28"/>
                <w:szCs w:val="28"/>
              </w:rPr>
            </w:pPr>
          </w:p>
          <w:p w:rsidR="00394958" w:rsidRDefault="00394958" w:rsidP="002A142C">
            <w:pPr>
              <w:keepNext/>
              <w:keepLines/>
              <w:ind w:left="12"/>
              <w:jc w:val="right"/>
              <w:rPr>
                <w:color w:val="000000"/>
                <w:sz w:val="28"/>
                <w:szCs w:val="28"/>
              </w:rPr>
            </w:pPr>
          </w:p>
          <w:p w:rsidR="00394958" w:rsidRDefault="00F612C1" w:rsidP="002A142C">
            <w:pPr>
              <w:keepNext/>
              <w:keepLines/>
              <w:ind w:left="1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394958">
              <w:rPr>
                <w:color w:val="000000"/>
                <w:sz w:val="28"/>
                <w:szCs w:val="28"/>
              </w:rPr>
              <w:t>И.М.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394958">
              <w:rPr>
                <w:color w:val="000000"/>
                <w:sz w:val="28"/>
                <w:szCs w:val="28"/>
              </w:rPr>
              <w:t>Соколова</w:t>
            </w:r>
          </w:p>
        </w:tc>
      </w:tr>
      <w:tr w:rsidR="00394958" w:rsidTr="00394958">
        <w:trPr>
          <w:cantSplit/>
          <w:trHeight w:val="1219"/>
        </w:trPr>
        <w:tc>
          <w:tcPr>
            <w:tcW w:w="5131" w:type="dxa"/>
          </w:tcPr>
          <w:p w:rsidR="00394958" w:rsidRDefault="00394958" w:rsidP="002A142C">
            <w:pPr>
              <w:keepNext/>
              <w:keepLines/>
              <w:ind w:left="573"/>
              <w:rPr>
                <w:sz w:val="28"/>
                <w:szCs w:val="28"/>
              </w:rPr>
            </w:pPr>
          </w:p>
          <w:p w:rsidR="00394958" w:rsidRDefault="00394958" w:rsidP="002A142C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Управления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по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строительству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развитию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территории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города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Брянска</w:t>
            </w:r>
          </w:p>
        </w:tc>
        <w:tc>
          <w:tcPr>
            <w:tcW w:w="5669" w:type="dxa"/>
          </w:tcPr>
          <w:p w:rsidR="00394958" w:rsidRDefault="00394958" w:rsidP="002A142C">
            <w:pPr>
              <w:keepNext/>
              <w:keepLines/>
              <w:ind w:left="12"/>
              <w:jc w:val="right"/>
              <w:rPr>
                <w:sz w:val="28"/>
                <w:szCs w:val="28"/>
              </w:rPr>
            </w:pPr>
          </w:p>
          <w:p w:rsidR="00394958" w:rsidRDefault="00394958" w:rsidP="002A142C">
            <w:pPr>
              <w:keepNext/>
              <w:keepLines/>
              <w:ind w:left="12"/>
              <w:jc w:val="right"/>
              <w:rPr>
                <w:sz w:val="28"/>
                <w:szCs w:val="28"/>
              </w:rPr>
            </w:pPr>
          </w:p>
          <w:p w:rsidR="00394958" w:rsidRDefault="00394958" w:rsidP="002A142C">
            <w:pPr>
              <w:keepNext/>
              <w:keepLines/>
              <w:ind w:left="12"/>
              <w:jc w:val="right"/>
              <w:rPr>
                <w:sz w:val="28"/>
                <w:szCs w:val="28"/>
              </w:rPr>
            </w:pPr>
          </w:p>
          <w:p w:rsidR="00394958" w:rsidRDefault="00F612C1" w:rsidP="002A142C">
            <w:pPr>
              <w:keepNext/>
              <w:keepLines/>
              <w:ind w:lef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94958">
              <w:rPr>
                <w:sz w:val="28"/>
                <w:szCs w:val="28"/>
              </w:rPr>
              <w:t>Т.В.</w:t>
            </w:r>
            <w:r>
              <w:rPr>
                <w:sz w:val="28"/>
                <w:szCs w:val="28"/>
              </w:rPr>
              <w:t xml:space="preserve"> </w:t>
            </w:r>
            <w:r w:rsidR="00394958">
              <w:rPr>
                <w:sz w:val="28"/>
                <w:szCs w:val="28"/>
              </w:rPr>
              <w:t>Волкова</w:t>
            </w:r>
          </w:p>
        </w:tc>
      </w:tr>
      <w:tr w:rsidR="00394958" w:rsidTr="00394958">
        <w:trPr>
          <w:cantSplit/>
        </w:trPr>
        <w:tc>
          <w:tcPr>
            <w:tcW w:w="5131" w:type="dxa"/>
          </w:tcPr>
          <w:p w:rsidR="00394958" w:rsidRDefault="00394958" w:rsidP="002A142C">
            <w:pPr>
              <w:keepNext/>
              <w:keepLines/>
              <w:ind w:left="573"/>
              <w:jc w:val="both"/>
              <w:rPr>
                <w:sz w:val="28"/>
                <w:szCs w:val="28"/>
              </w:rPr>
            </w:pPr>
          </w:p>
          <w:p w:rsidR="00394958" w:rsidRDefault="00394958" w:rsidP="002A142C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Главы</w:t>
            </w:r>
            <w:r>
              <w:rPr>
                <w:sz w:val="28"/>
                <w:szCs w:val="28"/>
              </w:rPr>
              <w:br/>
              <w:t>городской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5669" w:type="dxa"/>
          </w:tcPr>
          <w:p w:rsidR="00394958" w:rsidRDefault="00394958" w:rsidP="002A142C">
            <w:pPr>
              <w:ind w:left="12"/>
              <w:jc w:val="right"/>
              <w:rPr>
                <w:sz w:val="28"/>
                <w:szCs w:val="28"/>
              </w:rPr>
            </w:pPr>
          </w:p>
          <w:p w:rsidR="00394958" w:rsidRDefault="00394958" w:rsidP="002A142C">
            <w:pPr>
              <w:ind w:left="12"/>
              <w:jc w:val="right"/>
              <w:rPr>
                <w:sz w:val="28"/>
                <w:szCs w:val="28"/>
              </w:rPr>
            </w:pPr>
          </w:p>
          <w:p w:rsidR="00394958" w:rsidRDefault="00F612C1" w:rsidP="002A142C">
            <w:pPr>
              <w:tabs>
                <w:tab w:val="left" w:pos="3697"/>
              </w:tabs>
              <w:ind w:lef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94958">
              <w:rPr>
                <w:sz w:val="28"/>
                <w:szCs w:val="28"/>
              </w:rPr>
              <w:t>М.В.</w:t>
            </w:r>
            <w:r>
              <w:rPr>
                <w:sz w:val="28"/>
                <w:szCs w:val="28"/>
              </w:rPr>
              <w:t xml:space="preserve"> </w:t>
            </w:r>
            <w:r w:rsidR="00394958">
              <w:rPr>
                <w:sz w:val="28"/>
                <w:szCs w:val="28"/>
              </w:rPr>
              <w:t>Коньшаков</w:t>
            </w:r>
          </w:p>
        </w:tc>
      </w:tr>
    </w:tbl>
    <w:p w:rsidR="00AB1793" w:rsidRDefault="00AB1793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p w:rsidR="00924E6C" w:rsidRDefault="00924E6C" w:rsidP="00AB1793">
      <w:pPr>
        <w:jc w:val="center"/>
        <w:rPr>
          <w:rFonts w:ascii="Arial" w:hAnsi="Arial" w:cs="Arial"/>
        </w:rPr>
      </w:pPr>
    </w:p>
    <w:p w:rsidR="00924E6C" w:rsidRDefault="00924E6C" w:rsidP="00AB1793">
      <w:pPr>
        <w:jc w:val="center"/>
        <w:rPr>
          <w:rFonts w:ascii="Arial" w:hAnsi="Arial" w:cs="Arial"/>
        </w:rPr>
      </w:pPr>
    </w:p>
    <w:p w:rsidR="00924E6C" w:rsidRDefault="00924E6C" w:rsidP="00AB1793">
      <w:pPr>
        <w:jc w:val="center"/>
        <w:rPr>
          <w:rFonts w:ascii="Arial" w:hAnsi="Arial" w:cs="Arial"/>
        </w:rPr>
      </w:pPr>
    </w:p>
    <w:p w:rsidR="00924E6C" w:rsidRDefault="00924E6C" w:rsidP="00AB1793">
      <w:pPr>
        <w:jc w:val="center"/>
        <w:rPr>
          <w:rFonts w:ascii="Arial" w:hAnsi="Arial" w:cs="Arial"/>
        </w:rPr>
      </w:pPr>
    </w:p>
    <w:p w:rsidR="00924E6C" w:rsidRDefault="00924E6C" w:rsidP="00AB1793">
      <w:pPr>
        <w:jc w:val="center"/>
        <w:rPr>
          <w:rFonts w:ascii="Arial" w:hAnsi="Arial" w:cs="Arial"/>
        </w:rPr>
      </w:pPr>
    </w:p>
    <w:p w:rsidR="00924E6C" w:rsidRDefault="00924E6C" w:rsidP="00AB1793">
      <w:pPr>
        <w:jc w:val="center"/>
        <w:rPr>
          <w:rFonts w:ascii="Arial" w:hAnsi="Arial" w:cs="Arial"/>
        </w:rPr>
      </w:pPr>
    </w:p>
    <w:p w:rsidR="00924E6C" w:rsidRDefault="00924E6C" w:rsidP="00AB1793">
      <w:pPr>
        <w:jc w:val="center"/>
        <w:rPr>
          <w:rFonts w:ascii="Arial" w:hAnsi="Arial" w:cs="Arial"/>
        </w:rPr>
      </w:pPr>
    </w:p>
    <w:p w:rsidR="00924E6C" w:rsidRDefault="00924E6C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p w:rsidR="00AB1793" w:rsidRDefault="00AB1793" w:rsidP="00AB1793">
      <w:pPr>
        <w:jc w:val="center"/>
        <w:rPr>
          <w:rFonts w:ascii="Arial" w:hAnsi="Arial" w:cs="Arial"/>
        </w:rPr>
      </w:pPr>
    </w:p>
    <w:tbl>
      <w:tblPr>
        <w:tblW w:w="1219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  <w:gridCol w:w="1563"/>
        <w:gridCol w:w="564"/>
      </w:tblGrid>
      <w:tr w:rsidR="00A64D3B" w:rsidTr="00122142">
        <w:tc>
          <w:tcPr>
            <w:tcW w:w="10065" w:type="dxa"/>
          </w:tcPr>
          <w:p w:rsidR="00A64D3B" w:rsidRDefault="00A64D3B">
            <w:pPr>
              <w:jc w:val="both"/>
              <w:rPr>
                <w:b/>
              </w:rPr>
            </w:pPr>
          </w:p>
          <w:p w:rsidR="00A64D3B" w:rsidRDefault="00A64D3B">
            <w:pPr>
              <w:jc w:val="both"/>
              <w:rPr>
                <w:b/>
              </w:rPr>
            </w:pPr>
          </w:p>
          <w:p w:rsidR="00A902AE" w:rsidRPr="0020585D" w:rsidRDefault="00394958" w:rsidP="0046057F">
            <w:pPr>
              <w:ind w:left="57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№2</w:t>
            </w:r>
          </w:p>
          <w:p w:rsidR="00352815" w:rsidRDefault="00A902AE" w:rsidP="0046057F">
            <w:pPr>
              <w:ind w:left="5705"/>
              <w:rPr>
                <w:sz w:val="24"/>
                <w:szCs w:val="24"/>
              </w:rPr>
            </w:pPr>
            <w:r w:rsidRPr="0020585D">
              <w:rPr>
                <w:sz w:val="24"/>
                <w:szCs w:val="24"/>
              </w:rPr>
              <w:t>к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административному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регламенту</w:t>
            </w:r>
            <w:r w:rsidR="00F612C1">
              <w:rPr>
                <w:sz w:val="24"/>
                <w:szCs w:val="24"/>
              </w:rPr>
              <w:t xml:space="preserve"> </w:t>
            </w:r>
            <w:proofErr w:type="gramStart"/>
            <w:r w:rsidRPr="0020585D">
              <w:rPr>
                <w:sz w:val="24"/>
                <w:szCs w:val="24"/>
              </w:rPr>
              <w:t>по</w:t>
            </w:r>
            <w:proofErr w:type="gramEnd"/>
          </w:p>
          <w:p w:rsidR="00352815" w:rsidRDefault="00A902AE" w:rsidP="0046057F">
            <w:pPr>
              <w:ind w:left="57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0585D">
              <w:rPr>
                <w:sz w:val="24"/>
                <w:szCs w:val="24"/>
              </w:rPr>
              <w:t>редоставлению</w:t>
            </w:r>
            <w:r w:rsidR="00F612C1">
              <w:rPr>
                <w:sz w:val="24"/>
                <w:szCs w:val="24"/>
              </w:rPr>
              <w:t xml:space="preserve"> </w:t>
            </w:r>
            <w:proofErr w:type="gramStart"/>
            <w:r w:rsidRPr="0020585D">
              <w:rPr>
                <w:sz w:val="24"/>
                <w:szCs w:val="24"/>
              </w:rPr>
              <w:t>муниципальной</w:t>
            </w:r>
            <w:proofErr w:type="gramEnd"/>
          </w:p>
          <w:p w:rsidR="00352815" w:rsidRDefault="00A902AE" w:rsidP="0046057F">
            <w:pPr>
              <w:ind w:left="5705"/>
              <w:rPr>
                <w:sz w:val="24"/>
                <w:szCs w:val="24"/>
              </w:rPr>
            </w:pPr>
            <w:r w:rsidRPr="0020585D">
              <w:rPr>
                <w:sz w:val="24"/>
                <w:szCs w:val="24"/>
              </w:rPr>
              <w:t>услуги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«Предоставление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разрешения</w:t>
            </w:r>
            <w:r w:rsidR="00F612C1">
              <w:rPr>
                <w:sz w:val="24"/>
                <w:szCs w:val="24"/>
              </w:rPr>
              <w:t xml:space="preserve"> </w:t>
            </w:r>
          </w:p>
          <w:p w:rsidR="00352815" w:rsidRDefault="00A902AE" w:rsidP="0046057F">
            <w:pPr>
              <w:ind w:left="5705"/>
              <w:rPr>
                <w:sz w:val="24"/>
                <w:szCs w:val="24"/>
              </w:rPr>
            </w:pPr>
            <w:r w:rsidRPr="0020585D">
              <w:rPr>
                <w:sz w:val="24"/>
                <w:szCs w:val="24"/>
              </w:rPr>
              <w:t>на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осуществление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земляных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работ</w:t>
            </w:r>
            <w:r w:rsidR="00F612C1">
              <w:rPr>
                <w:sz w:val="24"/>
                <w:szCs w:val="24"/>
              </w:rPr>
              <w:t xml:space="preserve"> </w:t>
            </w:r>
            <w:proofErr w:type="gramStart"/>
            <w:r w:rsidRPr="0020585D">
              <w:rPr>
                <w:sz w:val="24"/>
                <w:szCs w:val="24"/>
              </w:rPr>
              <w:t>на</w:t>
            </w:r>
            <w:proofErr w:type="gramEnd"/>
          </w:p>
          <w:p w:rsidR="00352815" w:rsidRDefault="003D1FBD" w:rsidP="0046057F">
            <w:pPr>
              <w:ind w:left="57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территории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образования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городской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округ</w:t>
            </w:r>
            <w:r w:rsidR="00F612C1">
              <w:rPr>
                <w:sz w:val="24"/>
                <w:szCs w:val="24"/>
              </w:rPr>
              <w:t xml:space="preserve"> </w:t>
            </w:r>
            <w:r w:rsidR="00A902AE" w:rsidRPr="0020585D">
              <w:rPr>
                <w:sz w:val="24"/>
                <w:szCs w:val="24"/>
              </w:rPr>
              <w:t>город</w:t>
            </w:r>
            <w:r w:rsidR="00F612C1">
              <w:rPr>
                <w:sz w:val="24"/>
                <w:szCs w:val="24"/>
              </w:rPr>
              <w:t xml:space="preserve"> </w:t>
            </w:r>
          </w:p>
          <w:p w:rsidR="00352815" w:rsidRDefault="00A902AE" w:rsidP="0046057F">
            <w:pPr>
              <w:ind w:left="5705"/>
              <w:rPr>
                <w:sz w:val="24"/>
                <w:szCs w:val="24"/>
              </w:rPr>
            </w:pPr>
            <w:proofErr w:type="spellStart"/>
            <w:r w:rsidRPr="0020585D">
              <w:rPr>
                <w:sz w:val="24"/>
                <w:szCs w:val="24"/>
              </w:rPr>
              <w:t>Брянск»</w:t>
            </w:r>
            <w:proofErr w:type="gramStart"/>
            <w:r w:rsidRPr="0020585D">
              <w:rPr>
                <w:sz w:val="24"/>
                <w:szCs w:val="24"/>
              </w:rPr>
              <w:t>,у</w:t>
            </w:r>
            <w:proofErr w:type="gramEnd"/>
            <w:r w:rsidRPr="0020585D">
              <w:rPr>
                <w:sz w:val="24"/>
                <w:szCs w:val="24"/>
              </w:rPr>
              <w:t>твержденному</w:t>
            </w:r>
            <w:proofErr w:type="spellEnd"/>
          </w:p>
          <w:p w:rsidR="00352815" w:rsidRDefault="00A902AE" w:rsidP="0046057F">
            <w:pPr>
              <w:tabs>
                <w:tab w:val="left" w:pos="9498"/>
              </w:tabs>
              <w:ind w:left="57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0585D">
              <w:rPr>
                <w:sz w:val="24"/>
                <w:szCs w:val="24"/>
              </w:rPr>
              <w:t>остановлением</w:t>
            </w:r>
            <w:r w:rsidR="00F612C1">
              <w:rPr>
                <w:sz w:val="24"/>
                <w:szCs w:val="24"/>
              </w:rPr>
              <w:t xml:space="preserve"> </w:t>
            </w:r>
            <w:proofErr w:type="gramStart"/>
            <w:r w:rsidRPr="0020585D">
              <w:rPr>
                <w:sz w:val="24"/>
                <w:szCs w:val="24"/>
              </w:rPr>
              <w:t>Брянской</w:t>
            </w:r>
            <w:proofErr w:type="gramEnd"/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городской</w:t>
            </w:r>
            <w:r w:rsidR="00F612C1">
              <w:rPr>
                <w:sz w:val="24"/>
                <w:szCs w:val="24"/>
              </w:rPr>
              <w:t xml:space="preserve"> </w:t>
            </w:r>
          </w:p>
          <w:p w:rsidR="00394958" w:rsidRDefault="00A902AE" w:rsidP="0046057F">
            <w:pPr>
              <w:ind w:left="5705"/>
              <w:rPr>
                <w:sz w:val="24"/>
                <w:szCs w:val="24"/>
              </w:rPr>
            </w:pPr>
            <w:r w:rsidRPr="0020585D">
              <w:rPr>
                <w:sz w:val="24"/>
                <w:szCs w:val="24"/>
              </w:rPr>
              <w:t>администрации</w:t>
            </w:r>
          </w:p>
          <w:p w:rsidR="00394958" w:rsidRPr="00394958" w:rsidRDefault="00F612C1" w:rsidP="00394958">
            <w:pPr>
              <w:pStyle w:val="ConsPlusTitle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394958" w:rsidRPr="00394958">
              <w:rPr>
                <w:b w:val="0"/>
                <w:bCs w:val="0"/>
                <w:sz w:val="24"/>
                <w:szCs w:val="24"/>
              </w:rPr>
              <w:t>от_______________№___________</w:t>
            </w:r>
          </w:p>
          <w:p w:rsidR="00A902AE" w:rsidRDefault="00A902AE" w:rsidP="0046057F">
            <w:pPr>
              <w:ind w:left="5705"/>
              <w:rPr>
                <w:sz w:val="24"/>
                <w:szCs w:val="24"/>
              </w:rPr>
            </w:pPr>
          </w:p>
          <w:p w:rsidR="00A64D3B" w:rsidRDefault="00A64D3B" w:rsidP="00A902AE">
            <w:pPr>
              <w:tabs>
                <w:tab w:val="left" w:pos="9673"/>
              </w:tabs>
              <w:ind w:left="6237" w:right="172"/>
              <w:rPr>
                <w:b/>
                <w:sz w:val="24"/>
              </w:rPr>
            </w:pPr>
          </w:p>
          <w:p w:rsidR="00A64D3B" w:rsidRDefault="00A64D3B">
            <w:pPr>
              <w:ind w:left="6840" w:hanging="68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заявки</w:t>
            </w:r>
          </w:p>
          <w:p w:rsidR="00A64D3B" w:rsidRDefault="00A64D3B">
            <w:pPr>
              <w:ind w:left="6840" w:hanging="6840"/>
              <w:jc w:val="center"/>
              <w:rPr>
                <w:b/>
                <w:sz w:val="28"/>
                <w:szCs w:val="28"/>
              </w:rPr>
            </w:pPr>
          </w:p>
          <w:p w:rsidR="0046057F" w:rsidRDefault="00A64D3B" w:rsidP="0046057F">
            <w:pPr>
              <w:ind w:left="4996" w:right="-108" w:hanging="42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Заместителю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начальника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Управления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</w:p>
          <w:p w:rsidR="0046057F" w:rsidRDefault="00A64D3B" w:rsidP="0046057F">
            <w:pPr>
              <w:ind w:left="4996" w:right="-108" w:hanging="42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строительству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и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развитию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</w:p>
          <w:p w:rsidR="00A64D3B" w:rsidRDefault="00A64D3B" w:rsidP="0046057F">
            <w:pPr>
              <w:ind w:left="4996" w:right="-108" w:hanging="42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территории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города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Брянска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</w:p>
          <w:p w:rsidR="00A64D3B" w:rsidRDefault="00A64D3B">
            <w:pPr>
              <w:ind w:left="6129"/>
              <w:jc w:val="both"/>
              <w:rPr>
                <w:b/>
                <w:sz w:val="28"/>
                <w:szCs w:val="28"/>
              </w:rPr>
            </w:pPr>
          </w:p>
          <w:p w:rsidR="00A64D3B" w:rsidRDefault="00A64D3B" w:rsidP="00A33092">
            <w:pPr>
              <w:ind w:left="5988" w:hanging="15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ЗАЯВКА</w:t>
            </w:r>
          </w:p>
          <w:p w:rsidR="00A64D3B" w:rsidRDefault="00A64D3B">
            <w:pPr>
              <w:ind w:left="6237" w:hanging="1559"/>
              <w:rPr>
                <w:b/>
                <w:sz w:val="28"/>
                <w:szCs w:val="28"/>
              </w:rPr>
            </w:pPr>
          </w:p>
          <w:p w:rsidR="00A64D3B" w:rsidRDefault="00A64D3B">
            <w:pPr>
              <w:spacing w:line="240" w:lineRule="atLeast"/>
              <w:ind w:left="34"/>
              <w:jc w:val="both"/>
              <w:rPr>
                <w:sz w:val="26"/>
              </w:rPr>
            </w:pPr>
            <w:r>
              <w:rPr>
                <w:sz w:val="26"/>
              </w:rPr>
              <w:t>______________________________________________________________________</w:t>
            </w:r>
            <w:r w:rsidR="00122142">
              <w:rPr>
                <w:sz w:val="26"/>
              </w:rPr>
              <w:t>____</w:t>
            </w:r>
          </w:p>
          <w:p w:rsidR="00A64D3B" w:rsidRDefault="00A64D3B">
            <w:pPr>
              <w:spacing w:line="240" w:lineRule="atLeast"/>
              <w:ind w:left="601"/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</w:t>
            </w:r>
            <w:r w:rsidR="00F612C1">
              <w:rPr>
                <w:sz w:val="16"/>
              </w:rPr>
              <w:t xml:space="preserve"> </w:t>
            </w:r>
            <w:r>
              <w:rPr>
                <w:sz w:val="16"/>
              </w:rPr>
              <w:t>заявителя)</w:t>
            </w:r>
          </w:p>
          <w:p w:rsidR="00A64D3B" w:rsidRDefault="00A64D3B">
            <w:pPr>
              <w:spacing w:line="240" w:lineRule="atLeast"/>
              <w:ind w:left="34"/>
              <w:rPr>
                <w:sz w:val="26"/>
              </w:rPr>
            </w:pPr>
            <w:r>
              <w:rPr>
                <w:sz w:val="24"/>
                <w:szCs w:val="24"/>
              </w:rPr>
              <w:t>просит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выдать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разрешение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(ордер)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производство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земляных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</w:t>
            </w:r>
            <w:r w:rsidR="00F612C1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 w:rsidR="004233EA">
              <w:rPr>
                <w:sz w:val="26"/>
              </w:rPr>
              <w:t>_____________</w:t>
            </w:r>
            <w:r w:rsidR="00177840">
              <w:rPr>
                <w:sz w:val="26"/>
              </w:rPr>
              <w:t>__</w:t>
            </w:r>
            <w:r w:rsidR="00122142">
              <w:rPr>
                <w:sz w:val="26"/>
              </w:rPr>
              <w:t>___</w:t>
            </w:r>
          </w:p>
          <w:p w:rsidR="00A64D3B" w:rsidRDefault="00A64D3B">
            <w:pPr>
              <w:spacing w:line="240" w:lineRule="atLeast"/>
              <w:rPr>
                <w:sz w:val="16"/>
              </w:rPr>
            </w:pPr>
            <w:r>
              <w:rPr>
                <w:sz w:val="26"/>
              </w:rPr>
              <w:t>_____________________________________________________способ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производства</w:t>
            </w:r>
            <w:r w:rsidR="00F612C1">
              <w:rPr>
                <w:sz w:val="26"/>
              </w:rPr>
              <w:t xml:space="preserve"> </w:t>
            </w:r>
          </w:p>
          <w:p w:rsidR="00A64D3B" w:rsidRDefault="00F612C1">
            <w:pPr>
              <w:spacing w:line="240" w:lineRule="atLeast"/>
              <w:ind w:left="601"/>
              <w:rPr>
                <w:sz w:val="26"/>
              </w:rPr>
            </w:pP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(указание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вида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работ: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ремонт,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прокладка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коммуникаций,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благоустройство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после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аварии</w:t>
            </w:r>
            <w:proofErr w:type="gramStart"/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)</w:t>
            </w:r>
            <w:proofErr w:type="gramEnd"/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(прокол,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открытый)</w:t>
            </w:r>
          </w:p>
          <w:p w:rsidR="00A64D3B" w:rsidRDefault="00A64D3B">
            <w:pPr>
              <w:spacing w:line="240" w:lineRule="atLeast"/>
              <w:ind w:firstLine="34"/>
              <w:rPr>
                <w:sz w:val="26"/>
              </w:rPr>
            </w:pPr>
            <w:r>
              <w:rPr>
                <w:sz w:val="24"/>
                <w:szCs w:val="24"/>
              </w:rPr>
              <w:t>по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адресу</w:t>
            </w:r>
            <w:r>
              <w:rPr>
                <w:sz w:val="26"/>
              </w:rPr>
              <w:t>________________________________________________________________</w:t>
            </w:r>
            <w:r w:rsidR="00122142">
              <w:rPr>
                <w:sz w:val="26"/>
              </w:rPr>
              <w:t>___</w:t>
            </w:r>
          </w:p>
          <w:p w:rsidR="00A64D3B" w:rsidRDefault="00A64D3B">
            <w:pPr>
              <w:spacing w:line="240" w:lineRule="atLeast"/>
              <w:ind w:left="601"/>
              <w:jc w:val="both"/>
              <w:rPr>
                <w:sz w:val="26"/>
              </w:rPr>
            </w:pPr>
          </w:p>
          <w:p w:rsidR="00A64D3B" w:rsidRDefault="00A64D3B">
            <w:pPr>
              <w:spacing w:line="240" w:lineRule="atLeast"/>
              <w:jc w:val="both"/>
              <w:rPr>
                <w:sz w:val="26"/>
              </w:rPr>
            </w:pPr>
            <w:r>
              <w:rPr>
                <w:sz w:val="26"/>
              </w:rPr>
              <w:t>с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______________________по__________________20___г.</w:t>
            </w:r>
          </w:p>
          <w:p w:rsidR="00A64D3B" w:rsidRDefault="00A64D3B" w:rsidP="001A6993">
            <w:pPr>
              <w:spacing w:line="240" w:lineRule="atLeast"/>
              <w:jc w:val="both"/>
              <w:rPr>
                <w:sz w:val="26"/>
              </w:rPr>
            </w:pPr>
            <w:r>
              <w:rPr>
                <w:sz w:val="26"/>
              </w:rPr>
              <w:t>Порядок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земляных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работ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указанием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параметров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вскрываемых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приямков</w:t>
            </w:r>
            <w:r w:rsidR="00F612C1">
              <w:rPr>
                <w:sz w:val="26"/>
              </w:rPr>
              <w:t xml:space="preserve"> </w:t>
            </w:r>
            <w:r w:rsidR="00177840">
              <w:rPr>
                <w:sz w:val="26"/>
              </w:rPr>
              <w:t>и</w:t>
            </w:r>
            <w:r w:rsidR="00F612C1">
              <w:rPr>
                <w:sz w:val="26"/>
              </w:rPr>
              <w:t xml:space="preserve"> </w:t>
            </w:r>
            <w:r w:rsidR="00177840">
              <w:rPr>
                <w:sz w:val="26"/>
              </w:rPr>
              <w:t>траншей</w:t>
            </w:r>
            <w:r w:rsidR="00F612C1">
              <w:rPr>
                <w:sz w:val="26"/>
              </w:rPr>
              <w:t xml:space="preserve"> </w:t>
            </w:r>
            <w:r w:rsidR="00122142">
              <w:rPr>
                <w:sz w:val="26"/>
              </w:rPr>
              <w:t>___________________________________________________________________</w:t>
            </w:r>
            <w:r>
              <w:rPr>
                <w:sz w:val="26"/>
              </w:rPr>
              <w:t>______________________________________</w:t>
            </w:r>
            <w:r w:rsidR="000A7512">
              <w:rPr>
                <w:sz w:val="26"/>
              </w:rPr>
              <w:t>_____________________</w:t>
            </w:r>
            <w:r w:rsidR="004233EA">
              <w:rPr>
                <w:sz w:val="26"/>
              </w:rPr>
              <w:t>__</w:t>
            </w:r>
            <w:r w:rsidR="00177840">
              <w:rPr>
                <w:sz w:val="26"/>
              </w:rPr>
              <w:t>___</w:t>
            </w:r>
            <w:r w:rsidR="00122142">
              <w:rPr>
                <w:sz w:val="26"/>
              </w:rPr>
              <w:t>___________</w:t>
            </w:r>
          </w:p>
          <w:p w:rsidR="00A64D3B" w:rsidRDefault="00A64D3B" w:rsidP="006437E5">
            <w:pPr>
              <w:spacing w:line="240" w:lineRule="atLeast"/>
              <w:ind w:left="34"/>
              <w:jc w:val="both"/>
              <w:rPr>
                <w:sz w:val="26"/>
              </w:rPr>
            </w:pPr>
            <w:r>
              <w:rPr>
                <w:sz w:val="26"/>
              </w:rPr>
              <w:t>_____________________________________________________________________</w:t>
            </w:r>
            <w:r w:rsidR="004233EA">
              <w:rPr>
                <w:sz w:val="26"/>
              </w:rPr>
              <w:t>_</w:t>
            </w:r>
            <w:r w:rsidR="00177840">
              <w:rPr>
                <w:sz w:val="26"/>
              </w:rPr>
              <w:t>__</w:t>
            </w:r>
            <w:r w:rsidR="00122142">
              <w:rPr>
                <w:sz w:val="26"/>
              </w:rPr>
              <w:t>__</w:t>
            </w:r>
          </w:p>
          <w:p w:rsidR="00A64D3B" w:rsidRDefault="00A64D3B" w:rsidP="006437E5">
            <w:pPr>
              <w:spacing w:line="240" w:lineRule="atLeast"/>
              <w:ind w:left="34"/>
              <w:jc w:val="both"/>
              <w:rPr>
                <w:sz w:val="26"/>
              </w:rPr>
            </w:pPr>
            <w:r>
              <w:rPr>
                <w:sz w:val="26"/>
              </w:rPr>
              <w:t>_____________________________________________________________________</w:t>
            </w:r>
            <w:r w:rsidR="004233EA">
              <w:rPr>
                <w:sz w:val="26"/>
              </w:rPr>
              <w:t>_</w:t>
            </w:r>
            <w:r w:rsidR="00177840">
              <w:rPr>
                <w:sz w:val="26"/>
              </w:rPr>
              <w:t>__</w:t>
            </w:r>
            <w:r w:rsidR="00122142">
              <w:rPr>
                <w:sz w:val="26"/>
              </w:rPr>
              <w:t>_</w:t>
            </w:r>
          </w:p>
          <w:p w:rsidR="00A64D3B" w:rsidRDefault="00A64D3B" w:rsidP="006437E5">
            <w:pPr>
              <w:spacing w:line="240" w:lineRule="atLeast"/>
              <w:ind w:lef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________________________________________________________________</w:t>
            </w:r>
            <w:r w:rsidR="009C4BDD">
              <w:rPr>
                <w:b/>
                <w:sz w:val="24"/>
                <w:szCs w:val="24"/>
              </w:rPr>
              <w:t>_____________</w:t>
            </w:r>
            <w:r w:rsidR="00177840">
              <w:rPr>
                <w:b/>
                <w:sz w:val="24"/>
                <w:szCs w:val="24"/>
              </w:rPr>
              <w:t>__</w:t>
            </w:r>
            <w:r w:rsidR="00122142">
              <w:rPr>
                <w:b/>
                <w:sz w:val="24"/>
                <w:szCs w:val="24"/>
              </w:rPr>
              <w:t>__</w:t>
            </w:r>
          </w:p>
          <w:p w:rsidR="00A64D3B" w:rsidRDefault="00A64D3B" w:rsidP="006437E5">
            <w:pPr>
              <w:spacing w:line="240" w:lineRule="atLeast"/>
              <w:ind w:left="34" w:hanging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______________________________________________________________________________</w:t>
            </w:r>
            <w:r w:rsidR="00177840">
              <w:rPr>
                <w:b/>
                <w:sz w:val="24"/>
                <w:szCs w:val="24"/>
              </w:rPr>
              <w:t>_</w:t>
            </w:r>
            <w:r w:rsidR="00122142">
              <w:rPr>
                <w:b/>
                <w:sz w:val="24"/>
                <w:szCs w:val="24"/>
              </w:rPr>
              <w:t>___</w:t>
            </w:r>
          </w:p>
          <w:p w:rsidR="00A64D3B" w:rsidRDefault="00A64D3B">
            <w:pPr>
              <w:spacing w:line="240" w:lineRule="atLeast"/>
              <w:ind w:left="34"/>
              <w:rPr>
                <w:sz w:val="26"/>
              </w:rPr>
            </w:pPr>
            <w:r>
              <w:rPr>
                <w:b/>
                <w:sz w:val="24"/>
                <w:szCs w:val="24"/>
              </w:rPr>
              <w:t>Вид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объем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покрова</w:t>
            </w:r>
            <w:r>
              <w:rPr>
                <w:sz w:val="24"/>
                <w:szCs w:val="24"/>
              </w:rPr>
              <w:t>,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вскрываемого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производстве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земляных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______________</w:t>
            </w:r>
            <w:r w:rsidR="00177840">
              <w:rPr>
                <w:sz w:val="26"/>
              </w:rPr>
              <w:t>_</w:t>
            </w:r>
            <w:r w:rsidR="00122142">
              <w:rPr>
                <w:sz w:val="26"/>
              </w:rPr>
              <w:t>___</w:t>
            </w:r>
          </w:p>
          <w:p w:rsidR="00A64D3B" w:rsidRDefault="00A64D3B">
            <w:pPr>
              <w:spacing w:line="240" w:lineRule="atLeast"/>
              <w:ind w:left="34"/>
              <w:rPr>
                <w:sz w:val="26"/>
              </w:rPr>
            </w:pPr>
            <w:r>
              <w:rPr>
                <w:sz w:val="26"/>
              </w:rPr>
              <w:t>________________________________________________________________________</w:t>
            </w:r>
            <w:r w:rsidR="00177840">
              <w:rPr>
                <w:sz w:val="26"/>
              </w:rPr>
              <w:t>_</w:t>
            </w:r>
            <w:r w:rsidR="00122142">
              <w:rPr>
                <w:sz w:val="26"/>
              </w:rPr>
              <w:t>__</w:t>
            </w:r>
          </w:p>
          <w:p w:rsidR="00A64D3B" w:rsidRDefault="00A64D3B">
            <w:pPr>
              <w:spacing w:line="240" w:lineRule="atLeast"/>
              <w:ind w:left="601"/>
              <w:rPr>
                <w:sz w:val="16"/>
              </w:rPr>
            </w:pPr>
            <w:r>
              <w:rPr>
                <w:sz w:val="18"/>
              </w:rPr>
              <w:t>(проезжая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часть,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тротуар,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бордюрный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камень,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озеленение,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6"/>
              </w:rPr>
              <w:t>внутриквартальный</w:t>
            </w:r>
            <w:r w:rsidR="00F612C1">
              <w:rPr>
                <w:sz w:val="16"/>
              </w:rPr>
              <w:t xml:space="preserve"> </w:t>
            </w:r>
            <w:r>
              <w:rPr>
                <w:sz w:val="16"/>
              </w:rPr>
              <w:t>проезд</w:t>
            </w:r>
            <w:r w:rsidR="00F612C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sz w:val="18"/>
              </w:rPr>
              <w:t>м</w:t>
            </w:r>
            <w:proofErr w:type="gramStart"/>
            <w:r>
              <w:rPr>
                <w:sz w:val="18"/>
                <w:vertAlign w:val="superscript"/>
              </w:rPr>
              <w:t>2</w:t>
            </w:r>
            <w:proofErr w:type="gramEnd"/>
            <w:r>
              <w:rPr>
                <w:sz w:val="18"/>
              </w:rPr>
              <w:t>)</w:t>
            </w:r>
          </w:p>
          <w:p w:rsidR="00A64D3B" w:rsidRDefault="00A64D3B">
            <w:pPr>
              <w:spacing w:line="240" w:lineRule="atLeast"/>
              <w:ind w:left="601"/>
              <w:rPr>
                <w:sz w:val="18"/>
              </w:rPr>
            </w:pPr>
          </w:p>
          <w:p w:rsidR="00A64D3B" w:rsidRDefault="00A64D3B">
            <w:pPr>
              <w:ind w:left="34"/>
              <w:jc w:val="both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ЗАЯВИТЕЛЬ:</w:t>
            </w:r>
            <w:r w:rsidR="00F612C1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 </w:t>
            </w:r>
          </w:p>
          <w:p w:rsidR="00A64D3B" w:rsidRDefault="00A64D3B">
            <w:pPr>
              <w:ind w:left="34"/>
              <w:jc w:val="both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юр.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(</w:t>
            </w:r>
            <w:r w:rsidR="003D1FBD">
              <w:rPr>
                <w:sz w:val="26"/>
              </w:rPr>
              <w:t>ФИО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физ.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 w:rsidR="003D1FBD">
              <w:rPr>
                <w:sz w:val="26"/>
              </w:rPr>
              <w:t>а</w:t>
            </w:r>
            <w:r>
              <w:rPr>
                <w:sz w:val="26"/>
              </w:rPr>
              <w:t>)__________________________________</w:t>
            </w:r>
            <w:r w:rsidR="00177840">
              <w:rPr>
                <w:sz w:val="26"/>
              </w:rPr>
              <w:t>_</w:t>
            </w:r>
            <w:r w:rsidR="00B2126F">
              <w:rPr>
                <w:sz w:val="26"/>
              </w:rPr>
              <w:t>___</w:t>
            </w:r>
          </w:p>
          <w:p w:rsidR="00A64D3B" w:rsidRDefault="00A64D3B">
            <w:pPr>
              <w:ind w:left="34"/>
              <w:jc w:val="both"/>
              <w:rPr>
                <w:sz w:val="22"/>
              </w:rPr>
            </w:pPr>
            <w:r>
              <w:rPr>
                <w:sz w:val="24"/>
              </w:rPr>
              <w:t>юридический</w:t>
            </w:r>
            <w:r w:rsidR="00F612C1">
              <w:rPr>
                <w:sz w:val="24"/>
              </w:rPr>
              <w:t xml:space="preserve"> </w:t>
            </w:r>
            <w:r>
              <w:rPr>
                <w:sz w:val="24"/>
              </w:rPr>
              <w:t>адре</w:t>
            </w:r>
            <w:proofErr w:type="gramStart"/>
            <w:r>
              <w:rPr>
                <w:sz w:val="24"/>
              </w:rPr>
              <w:t>с(</w:t>
            </w:r>
            <w:proofErr w:type="gramEnd"/>
            <w:r>
              <w:rPr>
                <w:sz w:val="24"/>
              </w:rPr>
              <w:t>адрес</w:t>
            </w:r>
            <w:r w:rsidR="00F612C1">
              <w:rPr>
                <w:sz w:val="24"/>
              </w:rPr>
              <w:t xml:space="preserve"> </w:t>
            </w:r>
            <w:r>
              <w:rPr>
                <w:sz w:val="24"/>
              </w:rPr>
              <w:t>проживания)</w:t>
            </w:r>
            <w:r>
              <w:rPr>
                <w:sz w:val="22"/>
              </w:rPr>
              <w:t>________________________________________________</w:t>
            </w:r>
          </w:p>
          <w:p w:rsidR="00A64D3B" w:rsidRDefault="00A64D3B">
            <w:pPr>
              <w:ind w:left="34"/>
              <w:rPr>
                <w:sz w:val="22"/>
              </w:rPr>
            </w:pPr>
            <w:r>
              <w:rPr>
                <w:sz w:val="24"/>
                <w:szCs w:val="24"/>
              </w:rPr>
              <w:t>копия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свидетельства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гос.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регистрации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2"/>
              </w:rPr>
              <w:t>(документ</w:t>
            </w:r>
            <w:r w:rsidR="003D1FBD">
              <w:rPr>
                <w:sz w:val="22"/>
              </w:rPr>
              <w:t>а</w:t>
            </w:r>
            <w:r>
              <w:rPr>
                <w:sz w:val="22"/>
              </w:rPr>
              <w:t>,</w:t>
            </w:r>
            <w:r w:rsidR="00F612C1">
              <w:rPr>
                <w:sz w:val="22"/>
              </w:rPr>
              <w:t xml:space="preserve"> </w:t>
            </w:r>
            <w:r>
              <w:rPr>
                <w:sz w:val="22"/>
              </w:rPr>
              <w:t>удостоверяющ</w:t>
            </w:r>
            <w:r w:rsidR="003D1FBD">
              <w:rPr>
                <w:sz w:val="22"/>
              </w:rPr>
              <w:t>его</w:t>
            </w:r>
            <w:r w:rsidR="00F612C1">
              <w:rPr>
                <w:sz w:val="22"/>
              </w:rPr>
              <w:t xml:space="preserve"> </w:t>
            </w:r>
            <w:r>
              <w:rPr>
                <w:sz w:val="22"/>
              </w:rPr>
              <w:t>личност</w:t>
            </w:r>
            <w:proofErr w:type="gramStart"/>
            <w:r>
              <w:rPr>
                <w:sz w:val="22"/>
              </w:rPr>
              <w:t>ь(</w:t>
            </w:r>
            <w:proofErr w:type="gramEnd"/>
            <w:r>
              <w:rPr>
                <w:sz w:val="22"/>
              </w:rPr>
              <w:t>для</w:t>
            </w:r>
            <w:r w:rsidR="00F612C1">
              <w:rPr>
                <w:sz w:val="22"/>
              </w:rPr>
              <w:t xml:space="preserve"> </w:t>
            </w:r>
            <w:r>
              <w:rPr>
                <w:sz w:val="22"/>
              </w:rPr>
              <w:t>граждан)</w:t>
            </w:r>
            <w:r w:rsidR="00F612C1"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прилагается</w:t>
            </w:r>
            <w:r>
              <w:rPr>
                <w:sz w:val="22"/>
              </w:rPr>
              <w:t>.</w:t>
            </w:r>
            <w:r w:rsidR="00F612C1">
              <w:rPr>
                <w:sz w:val="22"/>
              </w:rPr>
              <w:t xml:space="preserve"> </w:t>
            </w:r>
          </w:p>
          <w:p w:rsidR="00A64D3B" w:rsidRDefault="00A64D3B">
            <w:pPr>
              <w:ind w:left="34"/>
              <w:jc w:val="both"/>
              <w:rPr>
                <w:sz w:val="22"/>
              </w:rPr>
            </w:pPr>
            <w:r>
              <w:rPr>
                <w:sz w:val="24"/>
              </w:rPr>
              <w:t>контактные</w:t>
            </w:r>
            <w:r w:rsidR="00F612C1">
              <w:rPr>
                <w:sz w:val="24"/>
              </w:rPr>
              <w:t xml:space="preserve"> </w:t>
            </w:r>
            <w:r>
              <w:rPr>
                <w:sz w:val="24"/>
              </w:rPr>
              <w:t>телефоны:</w:t>
            </w:r>
            <w:r w:rsidR="00F612C1">
              <w:rPr>
                <w:sz w:val="22"/>
              </w:rPr>
              <w:t xml:space="preserve"> </w:t>
            </w:r>
            <w:r>
              <w:rPr>
                <w:sz w:val="22"/>
              </w:rPr>
              <w:t>______________________________________________________________</w:t>
            </w:r>
            <w:r w:rsidR="00B2126F">
              <w:rPr>
                <w:sz w:val="22"/>
              </w:rPr>
              <w:t>_</w:t>
            </w:r>
          </w:p>
          <w:p w:rsidR="00A64D3B" w:rsidRDefault="00A64D3B">
            <w:pPr>
              <w:ind w:lef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Руководитель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организации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(физическое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лицо)</w:t>
            </w:r>
          </w:p>
          <w:p w:rsidR="00A64D3B" w:rsidRDefault="00A64D3B">
            <w:pPr>
              <w:ind w:firstLine="34"/>
              <w:jc w:val="both"/>
            </w:pPr>
            <w:r>
              <w:t>(уполномоченное</w:t>
            </w:r>
            <w:r w:rsidR="00F612C1">
              <w:t xml:space="preserve"> </w:t>
            </w:r>
            <w:r>
              <w:t>лицо</w:t>
            </w:r>
            <w:r w:rsidR="00F612C1">
              <w:t xml:space="preserve"> </w:t>
            </w:r>
            <w:r>
              <w:t>на</w:t>
            </w:r>
            <w:r w:rsidR="00F612C1">
              <w:t xml:space="preserve"> </w:t>
            </w:r>
            <w:r>
              <w:t>оформление</w:t>
            </w:r>
            <w:r w:rsidR="00F612C1">
              <w:t xml:space="preserve"> </w:t>
            </w:r>
            <w:r>
              <w:t>заявки</w:t>
            </w:r>
            <w:r w:rsidR="00F612C1">
              <w:t xml:space="preserve"> </w:t>
            </w:r>
            <w:r>
              <w:t>от</w:t>
            </w:r>
            <w:r w:rsidR="00F612C1">
              <w:t xml:space="preserve"> </w:t>
            </w:r>
            <w:r>
              <w:t>имени</w:t>
            </w:r>
            <w:r w:rsidR="00F612C1">
              <w:t xml:space="preserve"> </w:t>
            </w:r>
            <w:proofErr w:type="spellStart"/>
            <w:r>
              <w:t>юр</w:t>
            </w:r>
            <w:proofErr w:type="gramStart"/>
            <w:r>
              <w:t>.л</w:t>
            </w:r>
            <w:proofErr w:type="gramEnd"/>
            <w:r>
              <w:t>ица</w:t>
            </w:r>
            <w:proofErr w:type="spellEnd"/>
            <w:r>
              <w:t>)</w:t>
            </w:r>
          </w:p>
          <w:p w:rsidR="00A64D3B" w:rsidRDefault="00F612C1">
            <w:pPr>
              <w:spacing w:line="480" w:lineRule="auto"/>
              <w:ind w:firstLine="34"/>
              <w:jc w:val="both"/>
            </w:pPr>
            <w:r>
              <w:t xml:space="preserve"> </w:t>
            </w:r>
            <w:r w:rsidR="00A64D3B">
              <w:t>________________________________________________________</w:t>
            </w:r>
            <w:r>
              <w:t xml:space="preserve"> </w:t>
            </w:r>
            <w:r w:rsidR="00A64D3B">
              <w:t>__________</w:t>
            </w:r>
            <w:r w:rsidR="00177840">
              <w:t>_</w:t>
            </w:r>
            <w:r w:rsidR="00B2126F">
              <w:t>___</w:t>
            </w:r>
          </w:p>
          <w:p w:rsidR="00A64D3B" w:rsidRDefault="00F612C1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</w:t>
            </w:r>
            <w:r w:rsidR="00A64D3B">
              <w:rPr>
                <w:sz w:val="22"/>
              </w:rPr>
              <w:t>(</w:t>
            </w:r>
            <w:r w:rsidR="00A64D3B">
              <w:t>должность,</w:t>
            </w:r>
            <w:r>
              <w:t xml:space="preserve"> </w:t>
            </w:r>
            <w:r w:rsidR="003D1FBD">
              <w:t>сведения</w:t>
            </w:r>
            <w:r>
              <w:t xml:space="preserve"> </w:t>
            </w:r>
            <w:r w:rsidR="003D1FBD">
              <w:t>о</w:t>
            </w:r>
            <w:r>
              <w:t xml:space="preserve"> </w:t>
            </w:r>
            <w:r w:rsidR="003D1FBD">
              <w:t>представителе</w:t>
            </w:r>
            <w:r>
              <w:t xml:space="preserve"> </w:t>
            </w:r>
            <w:r w:rsidR="003D1FBD">
              <w:t>заявителя</w:t>
            </w:r>
            <w:r w:rsidR="00A64D3B">
              <w:t>,</w:t>
            </w:r>
            <w:r>
              <w:t xml:space="preserve"> </w:t>
            </w:r>
            <w:r w:rsidR="00A64D3B">
              <w:t>Ф.И.О.)</w:t>
            </w:r>
            <w:r>
              <w:t xml:space="preserve"> </w:t>
            </w:r>
            <w:r w:rsidR="00A64D3B">
              <w:rPr>
                <w:sz w:val="22"/>
              </w:rPr>
              <w:t>М.П.</w:t>
            </w:r>
            <w:r>
              <w:rPr>
                <w:sz w:val="22"/>
              </w:rPr>
              <w:t xml:space="preserve"> </w:t>
            </w:r>
            <w:r w:rsidR="00A64D3B">
              <w:rPr>
                <w:sz w:val="22"/>
              </w:rPr>
              <w:t>/подпись/</w:t>
            </w:r>
          </w:p>
          <w:p w:rsidR="004233EA" w:rsidRDefault="004233EA">
            <w:pPr>
              <w:shd w:val="clear" w:color="auto" w:fill="FFFFFF"/>
              <w:ind w:left="601"/>
              <w:jc w:val="center"/>
              <w:rPr>
                <w:b/>
                <w:color w:val="000000"/>
                <w:spacing w:val="-19"/>
                <w:sz w:val="24"/>
                <w:szCs w:val="24"/>
              </w:rPr>
            </w:pPr>
          </w:p>
          <w:p w:rsidR="00A64D3B" w:rsidRDefault="00A64D3B">
            <w:pPr>
              <w:shd w:val="clear" w:color="auto" w:fill="FFFFFF"/>
              <w:ind w:left="601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19"/>
                <w:sz w:val="24"/>
                <w:szCs w:val="24"/>
              </w:rPr>
              <w:t>ГАРАНТИЙНОЕ</w:t>
            </w:r>
            <w:r w:rsidR="00F612C1">
              <w:rPr>
                <w:b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pacing w:val="-19"/>
                <w:sz w:val="24"/>
                <w:szCs w:val="24"/>
              </w:rPr>
              <w:t>ОБЯЗАТЕЛЬСТВО</w:t>
            </w:r>
          </w:p>
          <w:p w:rsidR="00A64D3B" w:rsidRDefault="00A64D3B">
            <w:pPr>
              <w:ind w:left="601"/>
              <w:jc w:val="both"/>
              <w:rPr>
                <w:sz w:val="22"/>
              </w:rPr>
            </w:pPr>
          </w:p>
          <w:p w:rsidR="00A64D3B" w:rsidRDefault="00A64D3B">
            <w:pPr>
              <w:ind w:left="601"/>
              <w:jc w:val="both"/>
              <w:rPr>
                <w:sz w:val="22"/>
              </w:rPr>
            </w:pPr>
          </w:p>
          <w:p w:rsidR="00A64D3B" w:rsidRDefault="00A64D3B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>
              <w:rPr>
                <w:color w:val="000000"/>
                <w:sz w:val="27"/>
              </w:rPr>
              <w:t>________________________________________</w:t>
            </w:r>
            <w:r w:rsidR="00F612C1">
              <w:rPr>
                <w:color w:val="000000"/>
                <w:sz w:val="27"/>
              </w:rPr>
              <w:t xml:space="preserve"> </w:t>
            </w:r>
            <w:r>
              <w:rPr>
                <w:color w:val="000000"/>
                <w:sz w:val="27"/>
              </w:rPr>
              <w:t>(далее</w:t>
            </w:r>
            <w:r w:rsidR="00F612C1">
              <w:rPr>
                <w:color w:val="000000"/>
                <w:sz w:val="27"/>
              </w:rPr>
              <w:t xml:space="preserve"> </w:t>
            </w:r>
            <w:r>
              <w:rPr>
                <w:color w:val="000000"/>
                <w:sz w:val="27"/>
              </w:rPr>
              <w:t>заявитель)</w:t>
            </w:r>
            <w:r w:rsidR="00F612C1">
              <w:rPr>
                <w:color w:val="000000"/>
                <w:sz w:val="27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гарантирует</w:t>
            </w:r>
          </w:p>
          <w:p w:rsidR="00A64D3B" w:rsidRDefault="00A64D3B">
            <w:pPr>
              <w:shd w:val="clear" w:color="auto" w:fill="FFFFFF"/>
              <w:spacing w:line="274" w:lineRule="exact"/>
              <w:ind w:left="34"/>
              <w:jc w:val="both"/>
              <w:rPr>
                <w:b/>
                <w:color w:val="000000"/>
                <w:spacing w:val="-8"/>
                <w:sz w:val="28"/>
                <w:szCs w:val="28"/>
              </w:rPr>
            </w:pPr>
            <w:r>
              <w:rPr>
                <w:b/>
                <w:color w:val="000000"/>
                <w:spacing w:val="-8"/>
                <w:sz w:val="28"/>
                <w:szCs w:val="28"/>
              </w:rPr>
              <w:t>восстановить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благоустройство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территории,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нарушенное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в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ходе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производства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земляных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работ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</w:p>
          <w:p w:rsidR="00A64D3B" w:rsidRDefault="00A64D3B">
            <w:pPr>
              <w:shd w:val="clear" w:color="auto" w:fill="FFFFFF"/>
              <w:spacing w:line="274" w:lineRule="exact"/>
              <w:ind w:left="34"/>
              <w:rPr>
                <w:b/>
                <w:color w:val="000000"/>
                <w:spacing w:val="-7"/>
                <w:sz w:val="26"/>
              </w:rPr>
            </w:pPr>
            <w:r>
              <w:rPr>
                <w:b/>
                <w:color w:val="000000"/>
                <w:spacing w:val="-8"/>
                <w:sz w:val="26"/>
              </w:rPr>
              <w:t>по</w:t>
            </w:r>
            <w:r w:rsidR="00F612C1">
              <w:rPr>
                <w:b/>
                <w:color w:val="000000"/>
                <w:spacing w:val="-8"/>
                <w:sz w:val="26"/>
              </w:rPr>
              <w:t xml:space="preserve"> </w:t>
            </w:r>
            <w:r>
              <w:t>______________________________________</w:t>
            </w:r>
            <w:r w:rsidR="00F612C1"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по</w:t>
            </w:r>
            <w:proofErr w:type="spellEnd"/>
            <w:proofErr w:type="gramEnd"/>
            <w:r w:rsidR="00F612C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адресу</w:t>
            </w:r>
            <w:r w:rsidR="00F612C1">
              <w:t xml:space="preserve"> </w:t>
            </w:r>
            <w:r>
              <w:t>________________________________________</w:t>
            </w:r>
            <w:r w:rsidR="00F612C1">
              <w:t xml:space="preserve"> </w:t>
            </w:r>
            <w:r>
              <w:rPr>
                <w:b/>
                <w:color w:val="000000"/>
                <w:spacing w:val="-8"/>
                <w:sz w:val="26"/>
              </w:rPr>
              <w:t>__</w:t>
            </w:r>
          </w:p>
          <w:p w:rsidR="00A64D3B" w:rsidRDefault="00A64D3B">
            <w:pPr>
              <w:shd w:val="clear" w:color="auto" w:fill="FFFFFF"/>
              <w:spacing w:line="274" w:lineRule="exact"/>
              <w:jc w:val="both"/>
              <w:rPr>
                <w:sz w:val="28"/>
                <w:szCs w:val="28"/>
              </w:rPr>
            </w:pPr>
            <w:r>
              <w:rPr>
                <w:b/>
                <w:color w:val="000000"/>
                <w:spacing w:val="-7"/>
                <w:sz w:val="28"/>
                <w:szCs w:val="28"/>
              </w:rPr>
              <w:t>в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полном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объеме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(включая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территории,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поврежденные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при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перемещении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техники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в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процессе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производства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земляных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работ)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в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установленные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сроки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4"/>
                <w:sz w:val="28"/>
                <w:szCs w:val="28"/>
              </w:rPr>
              <w:t>(согласно</w:t>
            </w:r>
            <w:r w:rsidR="00F612C1"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4"/>
                <w:sz w:val="28"/>
                <w:szCs w:val="28"/>
              </w:rPr>
              <w:t>записи</w:t>
            </w:r>
            <w:r w:rsidR="00F612C1"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4"/>
                <w:sz w:val="28"/>
                <w:szCs w:val="28"/>
              </w:rPr>
              <w:t>в</w:t>
            </w:r>
            <w:r w:rsidR="00F612C1"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4"/>
                <w:sz w:val="28"/>
                <w:szCs w:val="28"/>
              </w:rPr>
              <w:t>ордере).</w:t>
            </w:r>
          </w:p>
          <w:p w:rsidR="00A64D3B" w:rsidRDefault="00F612C1">
            <w:pPr>
              <w:shd w:val="clear" w:color="auto" w:fill="FFFFFF"/>
              <w:spacing w:line="274" w:lineRule="exact"/>
              <w:ind w:left="34" w:right="1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случае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несвоевременного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и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(или),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не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полного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(некачественного)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восстановления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благоустройства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территории,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нарушенного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в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ходе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производства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земляных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работ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(не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восстановления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в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срок,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указанный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в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ордере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на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производство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земляных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работ),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заявитель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обязан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продлить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ордер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в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соответствии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с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действующим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административным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регламентом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до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момента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полного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восстановления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благоустройства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территории.</w:t>
            </w:r>
          </w:p>
          <w:p w:rsidR="00A64D3B" w:rsidRDefault="00F612C1">
            <w:pPr>
              <w:shd w:val="clear" w:color="auto" w:fill="FFFFFF"/>
              <w:spacing w:line="274" w:lineRule="exact"/>
              <w:ind w:left="34" w:right="10"/>
              <w:jc w:val="both"/>
              <w:rPr>
                <w:color w:val="000000"/>
                <w:spacing w:val="-21"/>
                <w:sz w:val="28"/>
                <w:szCs w:val="28"/>
              </w:rPr>
            </w:pP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Заявитель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несет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ответственность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за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качество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выполняемых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земляных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работ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(в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proofErr w:type="spellStart"/>
            <w:r w:rsidR="00A64D3B">
              <w:rPr>
                <w:color w:val="000000"/>
                <w:spacing w:val="-16"/>
                <w:sz w:val="28"/>
                <w:szCs w:val="28"/>
              </w:rPr>
              <w:t>т.ч</w:t>
            </w:r>
            <w:proofErr w:type="spellEnd"/>
            <w:r w:rsidR="00A64D3B">
              <w:rPr>
                <w:color w:val="000000"/>
                <w:spacing w:val="-16"/>
                <w:sz w:val="28"/>
                <w:szCs w:val="28"/>
              </w:rPr>
              <w:t>.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за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соблюдение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технологии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производства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земляных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работ),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за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восстановление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благоустройства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территории</w:t>
            </w:r>
            <w:proofErr w:type="gramStart"/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,</w:t>
            </w:r>
            <w:proofErr w:type="gramEnd"/>
            <w:r w:rsidR="00A64D3B">
              <w:rPr>
                <w:color w:val="000000"/>
                <w:spacing w:val="-14"/>
                <w:sz w:val="28"/>
                <w:szCs w:val="28"/>
              </w:rPr>
              <w:t>нарушенное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ходе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производства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земляных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работ,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также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за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повреждение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существующих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коммуникаций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21"/>
                <w:sz w:val="28"/>
                <w:szCs w:val="28"/>
              </w:rPr>
              <w:t>месте</w:t>
            </w:r>
            <w:r>
              <w:rPr>
                <w:color w:val="000000"/>
                <w:spacing w:val="-21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21"/>
                <w:sz w:val="28"/>
                <w:szCs w:val="28"/>
              </w:rPr>
              <w:t>производства</w:t>
            </w:r>
            <w:r>
              <w:rPr>
                <w:color w:val="000000"/>
                <w:spacing w:val="-21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21"/>
                <w:sz w:val="28"/>
                <w:szCs w:val="28"/>
              </w:rPr>
              <w:t>работ.</w:t>
            </w:r>
            <w:r>
              <w:rPr>
                <w:color w:val="000000"/>
                <w:spacing w:val="-21"/>
                <w:sz w:val="28"/>
                <w:szCs w:val="28"/>
              </w:rPr>
              <w:t xml:space="preserve"> </w:t>
            </w:r>
          </w:p>
          <w:p w:rsidR="00A64D3B" w:rsidRDefault="00F612C1">
            <w:pPr>
              <w:shd w:val="clear" w:color="auto" w:fill="FFFFFF"/>
              <w:ind w:left="10" w:right="10" w:hanging="10"/>
              <w:jc w:val="both"/>
              <w:rPr>
                <w:color w:val="000000"/>
                <w:spacing w:val="-14"/>
                <w:sz w:val="28"/>
                <w:szCs w:val="28"/>
              </w:rPr>
            </w:pP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Заявитель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несет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ответственность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за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сохранность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proofErr w:type="gramStart"/>
            <w:r w:rsidR="00A64D3B">
              <w:rPr>
                <w:color w:val="000000"/>
                <w:spacing w:val="-14"/>
                <w:sz w:val="28"/>
                <w:szCs w:val="28"/>
              </w:rPr>
              <w:t>восстановленного</w:t>
            </w:r>
            <w:proofErr w:type="gramEnd"/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асфальтового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</w:p>
          <w:p w:rsidR="00A64D3B" w:rsidRDefault="00F612C1">
            <w:pPr>
              <w:shd w:val="clear" w:color="auto" w:fill="FFFFFF"/>
              <w:ind w:left="10" w:right="10" w:hanging="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покрытия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и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плитки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течение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5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лет.</w:t>
            </w:r>
          </w:p>
          <w:p w:rsidR="00A64D3B" w:rsidRDefault="00A64D3B">
            <w:pPr>
              <w:shd w:val="clear" w:color="auto" w:fill="FFFFFF"/>
              <w:spacing w:line="274" w:lineRule="exact"/>
              <w:ind w:left="601" w:right="10"/>
              <w:jc w:val="both"/>
              <w:rPr>
                <w:color w:val="000000"/>
                <w:sz w:val="24"/>
                <w:szCs w:val="24"/>
              </w:rPr>
            </w:pPr>
          </w:p>
          <w:p w:rsidR="00A64D3B" w:rsidRDefault="00A64D3B">
            <w:pPr>
              <w:shd w:val="clear" w:color="auto" w:fill="FFFFFF"/>
              <w:spacing w:line="274" w:lineRule="exact"/>
              <w:ind w:left="601" w:right="1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Заявитель:</w:t>
            </w:r>
            <w:r w:rsidR="00F612C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________________________________________________</w:t>
            </w:r>
          </w:p>
          <w:p w:rsidR="00A64D3B" w:rsidRDefault="00A64D3B">
            <w:pPr>
              <w:shd w:val="clear" w:color="auto" w:fill="FFFFFF"/>
              <w:ind w:left="601"/>
            </w:pPr>
            <w:r>
              <w:rPr>
                <w:i/>
                <w:color w:val="000000"/>
                <w:spacing w:val="-10"/>
                <w:sz w:val="24"/>
                <w:szCs w:val="24"/>
              </w:rPr>
              <w:t>М.П.</w:t>
            </w:r>
            <w:r w:rsidR="00F612C1">
              <w:rPr>
                <w:i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0"/>
                <w:sz w:val="26"/>
              </w:rPr>
              <w:t>_________________</w:t>
            </w:r>
          </w:p>
          <w:p w:rsidR="00A64D3B" w:rsidRDefault="00A64D3B">
            <w:pPr>
              <w:shd w:val="clear" w:color="auto" w:fill="FFFFFF"/>
              <w:tabs>
                <w:tab w:val="left" w:pos="6365"/>
              </w:tabs>
              <w:ind w:left="601"/>
            </w:pPr>
            <w:r>
              <w:rPr>
                <w:color w:val="000000"/>
                <w:w w:val="84"/>
              </w:rPr>
              <w:t>(подпись)</w:t>
            </w:r>
            <w:r w:rsidR="00F612C1">
              <w:rPr>
                <w:color w:val="000000"/>
                <w:w w:val="84"/>
              </w:rPr>
              <w:t xml:space="preserve"> </w:t>
            </w:r>
            <w:r>
              <w:rPr>
                <w:color w:val="000000"/>
                <w:w w:val="84"/>
              </w:rPr>
              <w:t>(дата)</w:t>
            </w:r>
          </w:p>
          <w:p w:rsidR="00A64D3B" w:rsidRDefault="00A64D3B">
            <w:pPr>
              <w:ind w:left="601"/>
              <w:jc w:val="center"/>
              <w:rPr>
                <w:b/>
                <w:sz w:val="24"/>
                <w:szCs w:val="24"/>
              </w:rPr>
            </w:pPr>
          </w:p>
          <w:p w:rsidR="00A64D3B" w:rsidRDefault="00A64D3B">
            <w:pPr>
              <w:ind w:left="601"/>
              <w:jc w:val="center"/>
              <w:rPr>
                <w:b/>
                <w:sz w:val="28"/>
                <w:szCs w:val="28"/>
              </w:rPr>
            </w:pPr>
          </w:p>
          <w:p w:rsidR="00A64D3B" w:rsidRDefault="00A64D3B">
            <w:pPr>
              <w:ind w:left="60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Обратная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сторона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формы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заявки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приложения№</w:t>
            </w:r>
            <w:r w:rsidR="00F0024D">
              <w:rPr>
                <w:b/>
                <w:sz w:val="28"/>
                <w:szCs w:val="28"/>
              </w:rPr>
              <w:t>2</w:t>
            </w:r>
          </w:p>
          <w:p w:rsidR="00A64D3B" w:rsidRPr="00A64D3B" w:rsidRDefault="00F612C1">
            <w:pPr>
              <w:ind w:left="34"/>
              <w:rPr>
                <w:sz w:val="24"/>
                <w:szCs w:val="24"/>
              </w:rPr>
            </w:pPr>
            <w:r>
              <w:rPr>
                <w:sz w:val="26"/>
              </w:rPr>
              <w:t xml:space="preserve"> </w:t>
            </w:r>
            <w:r w:rsidR="00A64D3B">
              <w:rPr>
                <w:sz w:val="24"/>
                <w:szCs w:val="24"/>
              </w:rPr>
              <w:t>Осуществление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указанных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согласовано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следующими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организациями:</w:t>
            </w:r>
          </w:p>
          <w:p w:rsidR="00A64D3B" w:rsidRPr="00A64D3B" w:rsidRDefault="00A64D3B">
            <w:pPr>
              <w:ind w:left="34"/>
              <w:rPr>
                <w:sz w:val="24"/>
                <w:szCs w:val="24"/>
              </w:rPr>
            </w:pPr>
          </w:p>
          <w:p w:rsidR="00A64D3B" w:rsidRDefault="00A64D3B">
            <w:pPr>
              <w:ind w:left="601"/>
              <w:rPr>
                <w:sz w:val="24"/>
                <w:szCs w:val="24"/>
              </w:rPr>
            </w:pPr>
          </w:p>
          <w:tbl>
            <w:tblPr>
              <w:tblW w:w="9498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7"/>
              <w:gridCol w:w="1701"/>
              <w:gridCol w:w="3120"/>
            </w:tblGrid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-533"/>
                    <w:rPr>
                      <w:b/>
                      <w:sz w:val="24"/>
                    </w:rPr>
                  </w:pPr>
                </w:p>
                <w:p w:rsidR="00A64D3B" w:rsidRDefault="00A64D3B">
                  <w:pPr>
                    <w:ind w:left="34"/>
                    <w:rPr>
                      <w:b/>
                      <w:sz w:val="24"/>
                    </w:rPr>
                  </w:pPr>
                </w:p>
                <w:p w:rsidR="00A64D3B" w:rsidRDefault="00F612C1">
                  <w:pPr>
                    <w:ind w:left="34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r w:rsidR="00A64D3B">
                    <w:rPr>
                      <w:sz w:val="24"/>
                    </w:rPr>
                    <w:t>Наименование</w:t>
                  </w:r>
                  <w:r>
                    <w:rPr>
                      <w:sz w:val="24"/>
                    </w:rPr>
                    <w:t xml:space="preserve"> </w:t>
                  </w:r>
                  <w:r w:rsidR="00A64D3B">
                    <w:rPr>
                      <w:sz w:val="24"/>
                    </w:rPr>
                    <w:t>организации,</w:t>
                  </w:r>
                  <w:r>
                    <w:rPr>
                      <w:sz w:val="24"/>
                    </w:rPr>
                    <w:t xml:space="preserve"> </w:t>
                  </w:r>
                  <w:r w:rsidR="00A64D3B">
                    <w:rPr>
                      <w:sz w:val="24"/>
                    </w:rPr>
                    <w:t>тел.*</w:t>
                  </w:r>
                  <w:r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>Отметка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согласовани</w:t>
                  </w:r>
                  <w:proofErr w:type="gramStart"/>
                  <w:r>
                    <w:rPr>
                      <w:sz w:val="24"/>
                    </w:rPr>
                    <w:t>и(</w:t>
                  </w:r>
                  <w:proofErr w:type="gramEnd"/>
                  <w:r>
                    <w:rPr>
                      <w:sz w:val="24"/>
                    </w:rPr>
                    <w:t>печать,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дата,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подпись)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Расшифровка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должности,</w:t>
                  </w:r>
                </w:p>
                <w:p w:rsidR="00A64D3B" w:rsidRDefault="003D1FB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П</w:t>
                  </w:r>
                  <w:r w:rsidR="00A64D3B">
                    <w:rPr>
                      <w:sz w:val="24"/>
                    </w:rPr>
                    <w:t>одписи</w:t>
                  </w:r>
                  <w:r w:rsidR="00F612C1">
                    <w:rPr>
                      <w:sz w:val="24"/>
                    </w:rPr>
                    <w:t xml:space="preserve"> </w:t>
                  </w:r>
                  <w:r w:rsidR="00A64D3B">
                    <w:rPr>
                      <w:sz w:val="24"/>
                    </w:rPr>
                    <w:t>уполномоченного</w:t>
                  </w:r>
                  <w:r w:rsidR="00F612C1">
                    <w:rPr>
                      <w:sz w:val="24"/>
                    </w:rPr>
                    <w:t xml:space="preserve"> </w:t>
                  </w:r>
                  <w:r w:rsidR="00A64D3B">
                    <w:rPr>
                      <w:sz w:val="24"/>
                    </w:rPr>
                    <w:t>должностного</w:t>
                  </w:r>
                  <w:r w:rsidR="00F612C1">
                    <w:rPr>
                      <w:sz w:val="24"/>
                    </w:rPr>
                    <w:t xml:space="preserve"> </w:t>
                  </w:r>
                  <w:r w:rsidR="00A64D3B">
                    <w:rPr>
                      <w:sz w:val="24"/>
                    </w:rPr>
                    <w:t>лица</w:t>
                  </w: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  <w:rPr>
                      <w:sz w:val="24"/>
                    </w:rPr>
                  </w:pPr>
                  <w:r>
                    <w:rPr>
                      <w:sz w:val="24"/>
                    </w:rPr>
                    <w:t>1.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Районная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администрация</w:t>
                  </w:r>
                  <w:r w:rsidR="00F612C1"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  <w:rPr>
                      <w:sz w:val="24"/>
                    </w:rPr>
                  </w:pPr>
                  <w:r>
                    <w:rPr>
                      <w:sz w:val="24"/>
                    </w:rPr>
                    <w:t>2.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МУП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«Брянский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городской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водоканал»,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т</w:t>
                  </w:r>
                  <w:r>
                    <w:t>ел.</w:t>
                  </w:r>
                  <w:r w:rsidR="00F612C1">
                    <w:t xml:space="preserve"> </w:t>
                  </w:r>
                  <w:r>
                    <w:t>412955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</w:pPr>
                  <w:r>
                    <w:rPr>
                      <w:sz w:val="24"/>
                    </w:rPr>
                    <w:t>3.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ООО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</w:t>
                  </w:r>
                  <w:proofErr w:type="spellStart"/>
                  <w:r>
                    <w:rPr>
                      <w:sz w:val="24"/>
                    </w:rPr>
                    <w:t>БрянскЭлектро</w:t>
                  </w:r>
                  <w:proofErr w:type="spellEnd"/>
                  <w:r>
                    <w:rPr>
                      <w:sz w:val="24"/>
                    </w:rPr>
                    <w:t>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t>тел.</w:t>
                  </w:r>
                  <w:r w:rsidR="00F612C1">
                    <w:t xml:space="preserve"> </w:t>
                  </w:r>
                  <w:r>
                    <w:t>66-81-50,</w:t>
                  </w:r>
                  <w:r w:rsidR="00F612C1">
                    <w:t xml:space="preserve"> </w:t>
                  </w:r>
                  <w:r>
                    <w:t>66-25-33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  <w:rPr>
                      <w:sz w:val="24"/>
                    </w:rPr>
                  </w:pPr>
                  <w:r>
                    <w:rPr>
                      <w:sz w:val="24"/>
                    </w:rPr>
                    <w:t>4.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Филиал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ОАО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«Газпром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газораспределение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Брянск»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Центральный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t>тел.62-49-70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</w:pPr>
                  <w:r>
                    <w:rPr>
                      <w:sz w:val="24"/>
                    </w:rPr>
                    <w:t>5.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ГУП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«Брянсккоммунэнерго»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t>тел.</w:t>
                  </w:r>
                  <w:r w:rsidR="00F612C1">
                    <w:t xml:space="preserve"> </w:t>
                  </w:r>
                  <w:r>
                    <w:t>66-62-18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</w:pPr>
                  <w:r>
                    <w:rPr>
                      <w:sz w:val="24"/>
                    </w:rPr>
                    <w:t>6.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ОАО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«Ростелеком»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тел.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t>74-24-03,</w:t>
                  </w:r>
                  <w:r w:rsidR="00F612C1">
                    <w:t xml:space="preserve"> </w:t>
                  </w:r>
                  <w:r>
                    <w:t>74-22-72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</w:pPr>
                  <w:r>
                    <w:rPr>
                      <w:sz w:val="24"/>
                    </w:rPr>
                    <w:t>7.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МКУ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«УЖКХ»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Брянска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t>тел.</w:t>
                  </w:r>
                  <w:r w:rsidR="00F612C1">
                    <w:t xml:space="preserve"> </w:t>
                  </w:r>
                  <w:r>
                    <w:t>41-14-25,</w:t>
                  </w:r>
                  <w:r w:rsidR="00F612C1">
                    <w:t xml:space="preserve"> </w:t>
                  </w:r>
                  <w:r>
                    <w:t>41-14-46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</w:tbl>
          <w:p w:rsidR="00A64D3B" w:rsidRDefault="00A64D3B">
            <w:pPr>
              <w:ind w:left="34"/>
              <w:jc w:val="both"/>
              <w:rPr>
                <w:sz w:val="26"/>
              </w:rPr>
            </w:pPr>
            <w:r>
              <w:rPr>
                <w:sz w:val="18"/>
              </w:rPr>
              <w:t>*Для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номеров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контактных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телефонов,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внесение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приказ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(приложение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1к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нему)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требуется</w:t>
            </w:r>
          </w:p>
          <w:p w:rsidR="00A64D3B" w:rsidRDefault="00A64D3B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собственники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территорий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(земельных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участков),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планируется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проведение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земляных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работ,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владельцы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(балансодержатели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коммуникаций,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усовершенствованных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дорожных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покрытий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элементов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внешнего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благоустройства)</w:t>
            </w:r>
          </w:p>
          <w:tbl>
            <w:tblPr>
              <w:tblW w:w="10125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28"/>
              <w:gridCol w:w="1646"/>
              <w:gridCol w:w="3116"/>
              <w:gridCol w:w="635"/>
            </w:tblGrid>
            <w:tr w:rsidR="00A64D3B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16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7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  <w:tr w:rsidR="00A64D3B">
              <w:trPr>
                <w:gridAfter w:val="1"/>
                <w:wAfter w:w="635" w:type="dxa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16"/>
                    </w:rPr>
                  </w:pPr>
                </w:p>
                <w:p w:rsidR="00A64D3B" w:rsidRDefault="00A64D3B">
                  <w:pPr>
                    <w:ind w:left="601"/>
                    <w:rPr>
                      <w:sz w:val="16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</w:tbl>
          <w:p w:rsidR="00A64D3B" w:rsidRDefault="00A64D3B">
            <w:pPr>
              <w:shd w:val="clear" w:color="auto" w:fill="FFFFFF"/>
              <w:ind w:left="34"/>
              <w:rPr>
                <w:b/>
                <w:i/>
                <w:color w:val="000000"/>
                <w:spacing w:val="-9"/>
                <w:sz w:val="22"/>
              </w:rPr>
            </w:pPr>
            <w:r>
              <w:rPr>
                <w:b/>
                <w:i/>
                <w:color w:val="000000"/>
                <w:spacing w:val="-5"/>
                <w:sz w:val="22"/>
              </w:rPr>
              <w:t>*Обязанность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по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установлению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круга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лиц,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обладающих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правом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собственности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на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земельные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участки,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на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которых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планируется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производство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земляных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работ,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возлагается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на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лицо,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получающее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ордер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на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производство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земляных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работ_________________________________________________________</w:t>
            </w:r>
            <w:r w:rsidR="00B2126F">
              <w:rPr>
                <w:b/>
                <w:i/>
                <w:color w:val="000000"/>
                <w:spacing w:val="-9"/>
                <w:sz w:val="22"/>
              </w:rPr>
              <w:t>____________</w:t>
            </w:r>
          </w:p>
          <w:p w:rsidR="00A64D3B" w:rsidRDefault="00A64D3B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производстве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земляных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работ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на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территории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города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Брянска_____________________________________________________________________________</w:t>
            </w:r>
            <w:r w:rsidR="00B2126F">
              <w:rPr>
                <w:color w:val="000000"/>
                <w:spacing w:val="-9"/>
                <w:sz w:val="24"/>
                <w:szCs w:val="24"/>
              </w:rPr>
              <w:t>____</w:t>
            </w:r>
          </w:p>
          <w:p w:rsidR="00A64D3B" w:rsidRDefault="00A64D3B">
            <w:pPr>
              <w:shd w:val="clear" w:color="auto" w:fill="FFFFFF"/>
              <w:spacing w:line="230" w:lineRule="exact"/>
              <w:ind w:left="34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7"/>
                <w:sz w:val="24"/>
                <w:szCs w:val="24"/>
              </w:rPr>
              <w:t>обязуется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руководствоваться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Правилами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производства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земляных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работ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на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территории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города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Брянска,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принятыми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Постановлением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Брянского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городского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Совета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народных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депутатов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от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29.10.2004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№836-п,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в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-9"/>
                <w:sz w:val="24"/>
                <w:szCs w:val="24"/>
              </w:rPr>
              <w:t>т.ч</w:t>
            </w:r>
            <w:proofErr w:type="spellEnd"/>
            <w:r>
              <w:rPr>
                <w:color w:val="000000"/>
                <w:spacing w:val="-9"/>
                <w:sz w:val="24"/>
                <w:szCs w:val="24"/>
              </w:rPr>
              <w:t>.:</w:t>
            </w:r>
          </w:p>
          <w:p w:rsidR="00A64D3B" w:rsidRDefault="00F612C1">
            <w:pPr>
              <w:shd w:val="clear" w:color="auto" w:fill="FFFFFF"/>
              <w:spacing w:line="230" w:lineRule="exact"/>
              <w:ind w:left="34" w:right="5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b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производить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земляные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работы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только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после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соответствующего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разрешения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(ордера)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на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производство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земляных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работ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в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месте,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объёме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и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сроки,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указанные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в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указанном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разрешении;</w:t>
            </w:r>
          </w:p>
          <w:p w:rsidR="00A64D3B" w:rsidRDefault="00F612C1">
            <w:pPr>
              <w:shd w:val="clear" w:color="auto" w:fill="FFFFFF"/>
              <w:spacing w:line="230" w:lineRule="exact"/>
              <w:ind w:left="34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-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не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производить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работы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по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ремонту,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плановой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замене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инженерных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коммуникаций,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под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видом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аварийных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работ;</w:t>
            </w:r>
          </w:p>
          <w:p w:rsidR="00A64D3B" w:rsidRDefault="00F612C1">
            <w:pPr>
              <w:shd w:val="clear" w:color="auto" w:fill="FFFFFF"/>
              <w:spacing w:line="230" w:lineRule="exact"/>
              <w:ind w:left="34" w:right="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при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обнаружении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месте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производства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работ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коммуникаций,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не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указанных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проекте,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вызвать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место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представителей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организаций,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эксплуатирующих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коммуникации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или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сооружения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для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решения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вопросов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дальнейшего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производства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работ.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Одновременно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должны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быть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приняты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меры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защите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коммуникаций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от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повреждений.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Если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же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защиту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обеспечить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невозможно,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то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работы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приостанавливаются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до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получения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нового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проектного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решения.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Никаких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изменений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или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отступлений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от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утвержденного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проекта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без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специального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разрешения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проектной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организации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не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допускается;</w:t>
            </w:r>
          </w:p>
          <w:p w:rsidR="00A64D3B" w:rsidRDefault="00F612C1">
            <w:pPr>
              <w:shd w:val="clear" w:color="auto" w:fill="FFFFFF"/>
              <w:spacing w:line="264" w:lineRule="exact"/>
              <w:ind w:left="34" w:right="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случае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изменения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проекта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строительная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организация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обязана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получить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новое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разрешение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(ордер)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11"/>
                <w:sz w:val="24"/>
                <w:szCs w:val="24"/>
              </w:rPr>
              <w:t>производство</w:t>
            </w:r>
            <w:r>
              <w:rPr>
                <w:color w:val="000000"/>
                <w:spacing w:val="-11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11"/>
                <w:sz w:val="24"/>
                <w:szCs w:val="24"/>
              </w:rPr>
              <w:t>земляных</w:t>
            </w:r>
            <w:r>
              <w:rPr>
                <w:color w:val="000000"/>
                <w:spacing w:val="-11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11"/>
                <w:sz w:val="24"/>
                <w:szCs w:val="24"/>
              </w:rPr>
              <w:t>работ;</w:t>
            </w:r>
          </w:p>
          <w:p w:rsidR="00A64D3B" w:rsidRDefault="00F612C1">
            <w:pPr>
              <w:shd w:val="clear" w:color="auto" w:fill="FFFFFF"/>
              <w:spacing w:line="240" w:lineRule="exact"/>
              <w:ind w:left="34" w:right="10"/>
              <w:jc w:val="both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-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актировать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все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случаи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повреждения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подземных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коммуникаций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при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производстве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земляных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работ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(с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указанием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причин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повреждения,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виновной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организации,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принятых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мер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по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восстановлению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сроков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восстановления)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участием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заинтересованных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сторон.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Акт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подлежит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обязательной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регистрации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управлении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по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строительству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развитию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территорий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города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Брянска</w:t>
            </w:r>
          </w:p>
          <w:p w:rsidR="00A64D3B" w:rsidRDefault="00F612C1">
            <w:pPr>
              <w:shd w:val="clear" w:color="auto" w:fill="FFFFFF"/>
              <w:spacing w:line="240" w:lineRule="exact"/>
              <w:ind w:left="34" w:right="10"/>
              <w:jc w:val="both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-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продлевать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сроки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действия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разрешения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(ордера)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на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производство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земляных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работ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при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необходимости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продолжения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производства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земляных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работ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либо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увеличения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срока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производства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работ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по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восстановлению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благоустройства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территории,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нарушенного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в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ходе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производства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земляных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работ.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</w:p>
          <w:p w:rsidR="00A64D3B" w:rsidRDefault="003D1FBD">
            <w:pPr>
              <w:ind w:left="601"/>
              <w:rPr>
                <w:color w:val="000000"/>
                <w:spacing w:val="-7"/>
                <w:sz w:val="24"/>
                <w:szCs w:val="24"/>
              </w:rPr>
            </w:pPr>
            <w:r>
              <w:rPr>
                <w:color w:val="000000"/>
                <w:spacing w:val="-7"/>
                <w:sz w:val="24"/>
                <w:szCs w:val="24"/>
              </w:rPr>
              <w:t>Приложение: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</w:p>
          <w:p w:rsidR="00A64D3B" w:rsidRDefault="00A64D3B">
            <w:pPr>
              <w:ind w:left="601"/>
              <w:rPr>
                <w:color w:val="000000"/>
                <w:spacing w:val="-7"/>
                <w:sz w:val="21"/>
              </w:rPr>
            </w:pPr>
            <w:r>
              <w:rPr>
                <w:color w:val="000000"/>
                <w:spacing w:val="-7"/>
                <w:sz w:val="21"/>
              </w:rPr>
              <w:t>Руководитель</w:t>
            </w:r>
            <w:r w:rsidR="00F612C1">
              <w:rPr>
                <w:color w:val="000000"/>
                <w:spacing w:val="-7"/>
                <w:sz w:val="21"/>
              </w:rPr>
              <w:t xml:space="preserve"> </w:t>
            </w:r>
            <w:r>
              <w:rPr>
                <w:color w:val="000000"/>
                <w:spacing w:val="-7"/>
                <w:sz w:val="21"/>
              </w:rPr>
              <w:t>организации,</w:t>
            </w:r>
            <w:r w:rsidR="00F612C1">
              <w:rPr>
                <w:color w:val="000000"/>
                <w:spacing w:val="-7"/>
                <w:sz w:val="21"/>
              </w:rPr>
              <w:t xml:space="preserve"> </w:t>
            </w:r>
            <w:r>
              <w:rPr>
                <w:color w:val="000000"/>
                <w:spacing w:val="-7"/>
                <w:sz w:val="21"/>
              </w:rPr>
              <w:t>заявитель</w:t>
            </w:r>
            <w:r w:rsidR="00F612C1">
              <w:rPr>
                <w:color w:val="000000"/>
                <w:spacing w:val="-7"/>
                <w:sz w:val="21"/>
              </w:rPr>
              <w:t xml:space="preserve"> </w:t>
            </w:r>
            <w:r>
              <w:rPr>
                <w:color w:val="000000"/>
                <w:spacing w:val="-7"/>
                <w:sz w:val="21"/>
              </w:rPr>
              <w:t>_</w:t>
            </w:r>
            <w:r>
              <w:rPr>
                <w:color w:val="000000"/>
                <w:spacing w:val="-7"/>
                <w:sz w:val="21"/>
                <w:lang w:val="en-US"/>
              </w:rPr>
              <w:t>___</w:t>
            </w:r>
            <w:r>
              <w:rPr>
                <w:color w:val="000000"/>
                <w:spacing w:val="-7"/>
                <w:sz w:val="21"/>
              </w:rPr>
              <w:t>__</w:t>
            </w:r>
            <w:r>
              <w:rPr>
                <w:color w:val="000000"/>
                <w:spacing w:val="-7"/>
                <w:sz w:val="21"/>
                <w:lang w:val="en-US"/>
              </w:rPr>
              <w:t>__</w:t>
            </w:r>
            <w:r>
              <w:rPr>
                <w:color w:val="000000"/>
                <w:spacing w:val="-7"/>
                <w:sz w:val="21"/>
              </w:rPr>
              <w:t>___________________</w:t>
            </w:r>
            <w:r w:rsidR="00F612C1">
              <w:rPr>
                <w:color w:val="000000"/>
                <w:spacing w:val="-7"/>
                <w:sz w:val="21"/>
              </w:rPr>
              <w:t xml:space="preserve"> </w:t>
            </w:r>
            <w:r>
              <w:rPr>
                <w:color w:val="000000"/>
                <w:spacing w:val="-7"/>
                <w:sz w:val="21"/>
              </w:rPr>
              <w:t>_____________</w:t>
            </w:r>
          </w:p>
          <w:tbl>
            <w:tblPr>
              <w:tblW w:w="10800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48"/>
              <w:gridCol w:w="4852"/>
            </w:tblGrid>
            <w:tr w:rsidR="00A64D3B">
              <w:trPr>
                <w:cantSplit/>
                <w:trHeight w:val="884"/>
              </w:trPr>
              <w:tc>
                <w:tcPr>
                  <w:tcW w:w="5949" w:type="dxa"/>
                  <w:vAlign w:val="center"/>
                </w:tcPr>
                <w:p w:rsidR="00A64D3B" w:rsidRDefault="00A64D3B">
                  <w:pPr>
                    <w:keepNext/>
                    <w:keepLines/>
                    <w:ind w:left="601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Начальник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отдела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выдачи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A64D3B" w:rsidRDefault="00A64D3B">
                  <w:pPr>
                    <w:keepNext/>
                    <w:keepLines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разрешительной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документации</w:t>
                  </w:r>
                </w:p>
                <w:p w:rsidR="00A64D3B" w:rsidRDefault="00A64D3B">
                  <w:pPr>
                    <w:keepNext/>
                    <w:keepLines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на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проведение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земельных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работ</w:t>
                  </w:r>
                </w:p>
                <w:p w:rsidR="00A64D3B" w:rsidRDefault="00A64D3B">
                  <w:pPr>
                    <w:keepNext/>
                    <w:keepLines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снос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зеленых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насаждений</w:t>
                  </w:r>
                </w:p>
              </w:tc>
              <w:tc>
                <w:tcPr>
                  <w:tcW w:w="4852" w:type="dxa"/>
                  <w:vAlign w:val="bottom"/>
                </w:tcPr>
                <w:p w:rsidR="00A64D3B" w:rsidRDefault="00A64D3B">
                  <w:pPr>
                    <w:keepNext/>
                    <w:keepLines/>
                    <w:ind w:left="12"/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ind w:left="12"/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ind w:left="12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И.М.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Соколова</w:t>
                  </w:r>
                </w:p>
              </w:tc>
            </w:tr>
            <w:tr w:rsidR="00A64D3B">
              <w:trPr>
                <w:cantSplit/>
                <w:trHeight w:val="1219"/>
              </w:trPr>
              <w:tc>
                <w:tcPr>
                  <w:tcW w:w="5949" w:type="dxa"/>
                </w:tcPr>
                <w:p w:rsidR="00A64D3B" w:rsidRDefault="00A64D3B">
                  <w:pPr>
                    <w:keepNext/>
                    <w:keepLines/>
                    <w:ind w:left="573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Управления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br/>
                    <w:t>по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строительству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и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развитию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br/>
                    <w:t>территории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города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Брянска</w:t>
                  </w:r>
                </w:p>
              </w:tc>
              <w:tc>
                <w:tcPr>
                  <w:tcW w:w="4852" w:type="dxa"/>
                </w:tcPr>
                <w:p w:rsidR="00A64D3B" w:rsidRDefault="00A64D3B">
                  <w:pPr>
                    <w:keepNext/>
                    <w:keepLines/>
                    <w:ind w:left="12"/>
                    <w:jc w:val="right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ind w:left="12"/>
                    <w:jc w:val="right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ind w:left="12"/>
                    <w:jc w:val="right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ind w:left="12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Т.В.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Волкова</w:t>
                  </w:r>
                </w:p>
              </w:tc>
            </w:tr>
            <w:tr w:rsidR="00A64D3B">
              <w:trPr>
                <w:cantSplit/>
              </w:trPr>
              <w:tc>
                <w:tcPr>
                  <w:tcW w:w="5949" w:type="dxa"/>
                </w:tcPr>
                <w:p w:rsidR="00A64D3B" w:rsidRDefault="00A64D3B">
                  <w:pPr>
                    <w:keepNext/>
                    <w:keepLines/>
                    <w:ind w:left="573"/>
                    <w:jc w:val="both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Главы</w:t>
                  </w:r>
                  <w:r>
                    <w:rPr>
                      <w:sz w:val="28"/>
                      <w:szCs w:val="28"/>
                    </w:rPr>
                    <w:br/>
                    <w:t>городской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администрации</w:t>
                  </w:r>
                </w:p>
              </w:tc>
              <w:tc>
                <w:tcPr>
                  <w:tcW w:w="4852" w:type="dxa"/>
                </w:tcPr>
                <w:p w:rsidR="00A64D3B" w:rsidRDefault="00A64D3B">
                  <w:pPr>
                    <w:ind w:left="12"/>
                    <w:jc w:val="right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ind w:left="12"/>
                    <w:jc w:val="right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tabs>
                      <w:tab w:val="left" w:pos="3697"/>
                    </w:tabs>
                    <w:ind w:left="12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М.В.Коньшаков</w:t>
                  </w:r>
                  <w:proofErr w:type="spellEnd"/>
                </w:p>
              </w:tc>
            </w:tr>
          </w:tbl>
          <w:p w:rsidR="00A64D3B" w:rsidRDefault="00A64D3B">
            <w:pPr>
              <w:rPr>
                <w:sz w:val="26"/>
              </w:rPr>
            </w:pPr>
          </w:p>
          <w:p w:rsidR="00A64D3B" w:rsidRDefault="00A64D3B">
            <w:pPr>
              <w:rPr>
                <w:bCs/>
                <w:sz w:val="28"/>
                <w:szCs w:val="28"/>
              </w:rPr>
            </w:pPr>
          </w:p>
          <w:p w:rsidR="00A64D3B" w:rsidRDefault="00A64D3B">
            <w:pPr>
              <w:rPr>
                <w:bCs/>
                <w:sz w:val="28"/>
                <w:szCs w:val="28"/>
              </w:rPr>
            </w:pPr>
          </w:p>
          <w:p w:rsidR="00A64D3B" w:rsidRDefault="00A64D3B">
            <w:pPr>
              <w:rPr>
                <w:bCs/>
                <w:sz w:val="28"/>
                <w:szCs w:val="28"/>
              </w:rPr>
            </w:pPr>
          </w:p>
          <w:p w:rsidR="000600F2" w:rsidRDefault="000600F2" w:rsidP="006D1FDB">
            <w:pPr>
              <w:ind w:left="5705"/>
              <w:jc w:val="both"/>
              <w:rPr>
                <w:sz w:val="24"/>
                <w:szCs w:val="24"/>
              </w:rPr>
            </w:pPr>
          </w:p>
          <w:p w:rsidR="000600F2" w:rsidRDefault="000600F2" w:rsidP="006D1FDB">
            <w:pPr>
              <w:ind w:left="5705"/>
              <w:jc w:val="both"/>
              <w:rPr>
                <w:sz w:val="24"/>
                <w:szCs w:val="24"/>
              </w:rPr>
            </w:pPr>
          </w:p>
          <w:p w:rsidR="00924E6C" w:rsidRDefault="00924E6C" w:rsidP="0046057F">
            <w:pPr>
              <w:ind w:left="5705"/>
              <w:jc w:val="both"/>
              <w:rPr>
                <w:sz w:val="24"/>
                <w:szCs w:val="24"/>
              </w:rPr>
            </w:pPr>
          </w:p>
          <w:p w:rsidR="0046057F" w:rsidRPr="0020585D" w:rsidRDefault="00924E6C" w:rsidP="0046057F">
            <w:pPr>
              <w:ind w:left="57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№3</w:t>
            </w:r>
          </w:p>
          <w:p w:rsidR="0046057F" w:rsidRDefault="0046057F" w:rsidP="0046057F">
            <w:pPr>
              <w:ind w:left="5705"/>
              <w:rPr>
                <w:sz w:val="24"/>
                <w:szCs w:val="24"/>
              </w:rPr>
            </w:pPr>
            <w:r w:rsidRPr="0020585D">
              <w:rPr>
                <w:sz w:val="24"/>
                <w:szCs w:val="24"/>
              </w:rPr>
              <w:t>к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административному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регламенту</w:t>
            </w:r>
            <w:r w:rsidR="00F612C1">
              <w:rPr>
                <w:sz w:val="24"/>
                <w:szCs w:val="24"/>
              </w:rPr>
              <w:t xml:space="preserve"> </w:t>
            </w:r>
            <w:proofErr w:type="gramStart"/>
            <w:r w:rsidRPr="0020585D">
              <w:rPr>
                <w:sz w:val="24"/>
                <w:szCs w:val="24"/>
              </w:rPr>
              <w:t>по</w:t>
            </w:r>
            <w:proofErr w:type="gramEnd"/>
          </w:p>
          <w:p w:rsidR="0046057F" w:rsidRDefault="0046057F" w:rsidP="0046057F">
            <w:pPr>
              <w:ind w:left="57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0585D">
              <w:rPr>
                <w:sz w:val="24"/>
                <w:szCs w:val="24"/>
              </w:rPr>
              <w:t>редоставлению</w:t>
            </w:r>
            <w:r w:rsidR="00F612C1">
              <w:rPr>
                <w:sz w:val="24"/>
                <w:szCs w:val="24"/>
              </w:rPr>
              <w:t xml:space="preserve"> </w:t>
            </w:r>
            <w:proofErr w:type="gramStart"/>
            <w:r w:rsidRPr="0020585D">
              <w:rPr>
                <w:sz w:val="24"/>
                <w:szCs w:val="24"/>
              </w:rPr>
              <w:t>муниципальной</w:t>
            </w:r>
            <w:proofErr w:type="gramEnd"/>
          </w:p>
          <w:p w:rsidR="0046057F" w:rsidRDefault="0046057F" w:rsidP="0046057F">
            <w:pPr>
              <w:ind w:left="5705"/>
              <w:rPr>
                <w:sz w:val="24"/>
                <w:szCs w:val="24"/>
              </w:rPr>
            </w:pPr>
            <w:r w:rsidRPr="0020585D">
              <w:rPr>
                <w:sz w:val="24"/>
                <w:szCs w:val="24"/>
              </w:rPr>
              <w:t>услуги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«Предоставление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разрешения</w:t>
            </w:r>
            <w:r w:rsidR="00F612C1">
              <w:rPr>
                <w:sz w:val="24"/>
                <w:szCs w:val="24"/>
              </w:rPr>
              <w:t xml:space="preserve"> </w:t>
            </w:r>
          </w:p>
          <w:p w:rsidR="0046057F" w:rsidRDefault="0046057F" w:rsidP="0046057F">
            <w:pPr>
              <w:ind w:left="5705"/>
              <w:rPr>
                <w:sz w:val="24"/>
                <w:szCs w:val="24"/>
              </w:rPr>
            </w:pPr>
            <w:r w:rsidRPr="0020585D">
              <w:rPr>
                <w:sz w:val="24"/>
                <w:szCs w:val="24"/>
              </w:rPr>
              <w:t>на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осуществление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земляных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работ</w:t>
            </w:r>
            <w:r w:rsidR="00F612C1">
              <w:rPr>
                <w:sz w:val="24"/>
                <w:szCs w:val="24"/>
              </w:rPr>
              <w:t xml:space="preserve"> </w:t>
            </w:r>
            <w:proofErr w:type="gramStart"/>
            <w:r w:rsidRPr="0020585D">
              <w:rPr>
                <w:sz w:val="24"/>
                <w:szCs w:val="24"/>
              </w:rPr>
              <w:t>на</w:t>
            </w:r>
            <w:proofErr w:type="gramEnd"/>
          </w:p>
          <w:p w:rsidR="003D1FBD" w:rsidRDefault="0046057F" w:rsidP="0046057F">
            <w:pPr>
              <w:ind w:left="5705"/>
              <w:rPr>
                <w:sz w:val="24"/>
                <w:szCs w:val="24"/>
              </w:rPr>
            </w:pPr>
            <w:r w:rsidRPr="0020585D">
              <w:rPr>
                <w:sz w:val="24"/>
                <w:szCs w:val="24"/>
              </w:rPr>
              <w:t>территории</w:t>
            </w:r>
            <w:r w:rsidR="00F612C1">
              <w:rPr>
                <w:sz w:val="24"/>
                <w:szCs w:val="24"/>
              </w:rPr>
              <w:t xml:space="preserve"> </w:t>
            </w:r>
            <w:r w:rsidR="003D1FBD">
              <w:rPr>
                <w:sz w:val="24"/>
                <w:szCs w:val="24"/>
              </w:rPr>
              <w:t>муниципального</w:t>
            </w:r>
            <w:r w:rsidR="00F612C1">
              <w:rPr>
                <w:sz w:val="24"/>
                <w:szCs w:val="24"/>
              </w:rPr>
              <w:t xml:space="preserve"> </w:t>
            </w:r>
            <w:r w:rsidR="003D1FBD">
              <w:rPr>
                <w:sz w:val="24"/>
                <w:szCs w:val="24"/>
              </w:rPr>
              <w:t>образования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городско</w:t>
            </w:r>
            <w:r w:rsidR="003D1FBD">
              <w:rPr>
                <w:sz w:val="24"/>
                <w:szCs w:val="24"/>
              </w:rPr>
              <w:t>й</w:t>
            </w:r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округ</w:t>
            </w:r>
          </w:p>
          <w:p w:rsidR="0046057F" w:rsidRDefault="00F612C1" w:rsidP="0046057F">
            <w:pPr>
              <w:ind w:left="57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6057F" w:rsidRPr="0020585D">
              <w:rPr>
                <w:sz w:val="24"/>
                <w:szCs w:val="24"/>
              </w:rPr>
              <w:t>город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6057F" w:rsidRPr="0020585D">
              <w:rPr>
                <w:sz w:val="24"/>
                <w:szCs w:val="24"/>
              </w:rPr>
              <w:t>Брянск»</w:t>
            </w:r>
            <w:proofErr w:type="gramStart"/>
            <w:r w:rsidR="0046057F" w:rsidRPr="0020585D">
              <w:rPr>
                <w:sz w:val="24"/>
                <w:szCs w:val="24"/>
              </w:rPr>
              <w:t>,у</w:t>
            </w:r>
            <w:proofErr w:type="gramEnd"/>
            <w:r w:rsidR="0046057F" w:rsidRPr="0020585D">
              <w:rPr>
                <w:sz w:val="24"/>
                <w:szCs w:val="24"/>
              </w:rPr>
              <w:t>твержденному</w:t>
            </w:r>
            <w:proofErr w:type="spellEnd"/>
          </w:p>
          <w:p w:rsidR="0046057F" w:rsidRDefault="0046057F" w:rsidP="0046057F">
            <w:pPr>
              <w:tabs>
                <w:tab w:val="left" w:pos="9498"/>
              </w:tabs>
              <w:ind w:left="57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0585D">
              <w:rPr>
                <w:sz w:val="24"/>
                <w:szCs w:val="24"/>
              </w:rPr>
              <w:t>остановлением</w:t>
            </w:r>
            <w:r w:rsidR="00F612C1">
              <w:rPr>
                <w:sz w:val="24"/>
                <w:szCs w:val="24"/>
              </w:rPr>
              <w:t xml:space="preserve"> </w:t>
            </w:r>
            <w:proofErr w:type="gramStart"/>
            <w:r w:rsidRPr="0020585D">
              <w:rPr>
                <w:sz w:val="24"/>
                <w:szCs w:val="24"/>
              </w:rPr>
              <w:t>Брянской</w:t>
            </w:r>
            <w:proofErr w:type="gramEnd"/>
            <w:r w:rsidR="00F612C1">
              <w:rPr>
                <w:sz w:val="24"/>
                <w:szCs w:val="24"/>
              </w:rPr>
              <w:t xml:space="preserve"> </w:t>
            </w:r>
            <w:r w:rsidRPr="0020585D">
              <w:rPr>
                <w:sz w:val="24"/>
                <w:szCs w:val="24"/>
              </w:rPr>
              <w:t>городской</w:t>
            </w:r>
            <w:r w:rsidR="00F612C1">
              <w:rPr>
                <w:sz w:val="24"/>
                <w:szCs w:val="24"/>
              </w:rPr>
              <w:t xml:space="preserve"> </w:t>
            </w:r>
          </w:p>
          <w:p w:rsidR="0046057F" w:rsidRDefault="0046057F" w:rsidP="0046057F">
            <w:pPr>
              <w:ind w:left="5705"/>
              <w:rPr>
                <w:sz w:val="24"/>
                <w:szCs w:val="24"/>
              </w:rPr>
            </w:pPr>
            <w:r w:rsidRPr="0020585D">
              <w:rPr>
                <w:sz w:val="24"/>
                <w:szCs w:val="24"/>
              </w:rPr>
              <w:t>администрации</w:t>
            </w:r>
            <w:r w:rsidR="00F612C1">
              <w:rPr>
                <w:sz w:val="24"/>
                <w:szCs w:val="24"/>
              </w:rPr>
              <w:t xml:space="preserve"> </w:t>
            </w:r>
          </w:p>
          <w:p w:rsidR="009C4BDD" w:rsidRDefault="00924E6C" w:rsidP="00C0359B">
            <w:pPr>
              <w:ind w:left="5705"/>
              <w:rPr>
                <w:bCs/>
                <w:sz w:val="28"/>
                <w:szCs w:val="28"/>
              </w:rPr>
            </w:pPr>
            <w:r w:rsidRPr="00394958">
              <w:rPr>
                <w:sz w:val="24"/>
                <w:szCs w:val="24"/>
              </w:rPr>
              <w:t>от_______________№___________</w:t>
            </w:r>
          </w:p>
        </w:tc>
        <w:tc>
          <w:tcPr>
            <w:tcW w:w="2127" w:type="dxa"/>
            <w:gridSpan w:val="2"/>
          </w:tcPr>
          <w:p w:rsidR="00A64D3B" w:rsidRDefault="00A64D3B">
            <w:pPr>
              <w:jc w:val="right"/>
              <w:rPr>
                <w:sz w:val="28"/>
                <w:szCs w:val="28"/>
              </w:rPr>
            </w:pPr>
          </w:p>
        </w:tc>
      </w:tr>
      <w:tr w:rsidR="00A64D3B" w:rsidTr="00122142">
        <w:trPr>
          <w:gridAfter w:val="1"/>
          <w:wAfter w:w="564" w:type="dxa"/>
        </w:trPr>
        <w:tc>
          <w:tcPr>
            <w:tcW w:w="10065" w:type="dxa"/>
          </w:tcPr>
          <w:p w:rsidR="009C4BDD" w:rsidRDefault="009C4BDD" w:rsidP="000600F2">
            <w:pPr>
              <w:jc w:val="both"/>
              <w:rPr>
                <w:b/>
              </w:rPr>
            </w:pPr>
          </w:p>
          <w:p w:rsidR="00A64D3B" w:rsidRDefault="00A64D3B" w:rsidP="005974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заявки</w:t>
            </w:r>
          </w:p>
          <w:p w:rsidR="0046057F" w:rsidRDefault="0046057F">
            <w:pPr>
              <w:ind w:left="6840" w:hanging="6840"/>
              <w:jc w:val="center"/>
              <w:rPr>
                <w:b/>
                <w:sz w:val="28"/>
                <w:szCs w:val="28"/>
              </w:rPr>
            </w:pPr>
          </w:p>
          <w:p w:rsidR="0046057F" w:rsidRDefault="0046057F" w:rsidP="0046057F">
            <w:pPr>
              <w:ind w:left="556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Заместителю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начальника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Управления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строительству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и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развитию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территории</w:t>
            </w:r>
          </w:p>
          <w:p w:rsidR="0046057F" w:rsidRDefault="0046057F" w:rsidP="0046057F">
            <w:pPr>
              <w:ind w:left="556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города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Брянска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</w:p>
          <w:p w:rsidR="00A64D3B" w:rsidRDefault="00A64D3B" w:rsidP="0046057F">
            <w:pPr>
              <w:jc w:val="both"/>
              <w:rPr>
                <w:b/>
                <w:sz w:val="28"/>
                <w:szCs w:val="28"/>
              </w:rPr>
            </w:pPr>
          </w:p>
          <w:p w:rsidR="00A64D3B" w:rsidRDefault="00A64D3B">
            <w:pPr>
              <w:ind w:left="6237" w:hanging="15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ЗАЯВКА</w:t>
            </w:r>
          </w:p>
          <w:p w:rsidR="00A64D3B" w:rsidRDefault="00A64D3B">
            <w:pPr>
              <w:ind w:left="6237" w:hanging="1559"/>
              <w:rPr>
                <w:b/>
                <w:sz w:val="28"/>
                <w:szCs w:val="28"/>
              </w:rPr>
            </w:pPr>
          </w:p>
          <w:p w:rsidR="00A64D3B" w:rsidRDefault="00A64D3B">
            <w:pPr>
              <w:spacing w:line="240" w:lineRule="atLeast"/>
              <w:ind w:left="34"/>
              <w:jc w:val="both"/>
              <w:rPr>
                <w:sz w:val="26"/>
              </w:rPr>
            </w:pPr>
            <w:r>
              <w:rPr>
                <w:sz w:val="26"/>
              </w:rPr>
              <w:t>______________________________________________________________________</w:t>
            </w:r>
            <w:r w:rsidR="00B2126F">
              <w:rPr>
                <w:sz w:val="26"/>
              </w:rPr>
              <w:t>____</w:t>
            </w:r>
          </w:p>
          <w:p w:rsidR="00A64D3B" w:rsidRDefault="00A64D3B">
            <w:pPr>
              <w:spacing w:line="240" w:lineRule="atLeast"/>
              <w:ind w:left="34"/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</w:t>
            </w:r>
            <w:r w:rsidR="00F612C1">
              <w:rPr>
                <w:sz w:val="16"/>
              </w:rPr>
              <w:t xml:space="preserve"> </w:t>
            </w:r>
            <w:r>
              <w:rPr>
                <w:sz w:val="16"/>
              </w:rPr>
              <w:t>заявителя)</w:t>
            </w:r>
          </w:p>
          <w:p w:rsidR="00A64D3B" w:rsidRDefault="00A64D3B">
            <w:pPr>
              <w:spacing w:line="240" w:lineRule="atLeast"/>
              <w:ind w:left="601"/>
              <w:rPr>
                <w:sz w:val="16"/>
              </w:rPr>
            </w:pPr>
          </w:p>
          <w:p w:rsidR="00A64D3B" w:rsidRDefault="00A64D3B">
            <w:pPr>
              <w:spacing w:line="240" w:lineRule="atLeast"/>
              <w:rPr>
                <w:sz w:val="26"/>
              </w:rPr>
            </w:pPr>
            <w:r>
              <w:rPr>
                <w:sz w:val="24"/>
                <w:szCs w:val="24"/>
              </w:rPr>
              <w:t>просит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выдать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разрешение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(ордер)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производство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земляных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</w:t>
            </w:r>
            <w:r w:rsidR="00F612C1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6"/>
              </w:rPr>
              <w:t>_______________</w:t>
            </w:r>
            <w:r w:rsidR="00B2126F">
              <w:rPr>
                <w:sz w:val="26"/>
              </w:rPr>
              <w:t>___</w:t>
            </w:r>
          </w:p>
          <w:p w:rsidR="00A64D3B" w:rsidRDefault="00A64D3B">
            <w:pPr>
              <w:spacing w:line="240" w:lineRule="atLeast"/>
              <w:ind w:firstLine="34"/>
              <w:rPr>
                <w:sz w:val="16"/>
              </w:rPr>
            </w:pPr>
            <w:r>
              <w:rPr>
                <w:sz w:val="26"/>
              </w:rPr>
              <w:t>________________________________________________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производства</w:t>
            </w:r>
            <w:r w:rsidR="00F612C1">
              <w:rPr>
                <w:sz w:val="26"/>
              </w:rPr>
              <w:t xml:space="preserve"> </w:t>
            </w:r>
          </w:p>
          <w:p w:rsidR="00A64D3B" w:rsidRDefault="00F612C1">
            <w:pPr>
              <w:spacing w:line="240" w:lineRule="atLeast"/>
              <w:ind w:left="601"/>
              <w:rPr>
                <w:sz w:val="26"/>
              </w:rPr>
            </w:pP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(указание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вида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работ: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ремонт,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прокладка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коммуникаций,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благоустройство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после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аварии</w:t>
            </w:r>
            <w:proofErr w:type="gramStart"/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)</w:t>
            </w:r>
            <w:proofErr w:type="gramEnd"/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(прокол,</w:t>
            </w:r>
            <w:r>
              <w:rPr>
                <w:sz w:val="16"/>
              </w:rPr>
              <w:t xml:space="preserve"> </w:t>
            </w:r>
            <w:r w:rsidR="00A64D3B">
              <w:rPr>
                <w:sz w:val="16"/>
              </w:rPr>
              <w:t>открытый)</w:t>
            </w:r>
          </w:p>
          <w:p w:rsidR="00A64D3B" w:rsidRDefault="00A64D3B">
            <w:pPr>
              <w:spacing w:line="240" w:lineRule="atLeast"/>
              <w:ind w:left="34"/>
              <w:rPr>
                <w:sz w:val="26"/>
              </w:rPr>
            </w:pPr>
            <w:r>
              <w:rPr>
                <w:sz w:val="24"/>
                <w:szCs w:val="24"/>
              </w:rPr>
              <w:t>по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адресу</w:t>
            </w:r>
            <w:r>
              <w:rPr>
                <w:sz w:val="26"/>
              </w:rPr>
              <w:t>________________________________________________________________</w:t>
            </w:r>
            <w:r w:rsidR="00B2126F">
              <w:rPr>
                <w:sz w:val="26"/>
              </w:rPr>
              <w:t>___</w:t>
            </w:r>
          </w:p>
          <w:p w:rsidR="00A64D3B" w:rsidRDefault="00A64D3B">
            <w:pPr>
              <w:spacing w:line="240" w:lineRule="atLeast"/>
              <w:ind w:left="34"/>
              <w:jc w:val="both"/>
              <w:rPr>
                <w:sz w:val="26"/>
              </w:rPr>
            </w:pPr>
            <w:r>
              <w:rPr>
                <w:sz w:val="26"/>
              </w:rPr>
              <w:t>с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_________________по______________20______г.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осуществить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техническое</w:t>
            </w:r>
          </w:p>
          <w:p w:rsidR="00A64D3B" w:rsidRDefault="00A64D3B">
            <w:pPr>
              <w:spacing w:line="240" w:lineRule="atLeast"/>
              <w:ind w:left="34"/>
              <w:jc w:val="both"/>
              <w:rPr>
                <w:sz w:val="26"/>
              </w:rPr>
            </w:pPr>
            <w:r>
              <w:rPr>
                <w:sz w:val="26"/>
              </w:rPr>
              <w:t>сопровождение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производства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земляных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работ</w:t>
            </w:r>
            <w:r w:rsidR="00F612C1">
              <w:rPr>
                <w:sz w:val="26"/>
              </w:rPr>
              <w:t xml:space="preserve"> </w:t>
            </w:r>
          </w:p>
          <w:p w:rsidR="00A64D3B" w:rsidRDefault="00A64D3B" w:rsidP="0046057F">
            <w:pPr>
              <w:spacing w:line="240" w:lineRule="atLeast"/>
              <w:ind w:left="34"/>
              <w:jc w:val="both"/>
              <w:rPr>
                <w:sz w:val="26"/>
              </w:rPr>
            </w:pPr>
            <w:r>
              <w:rPr>
                <w:sz w:val="26"/>
              </w:rPr>
              <w:t>Порядок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земляных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работ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указанием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параметров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вскрываемых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приямков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траншей_____________________________________________________</w:t>
            </w:r>
            <w:r w:rsidR="00B2126F">
              <w:rPr>
                <w:sz w:val="26"/>
              </w:rPr>
              <w:t>______________</w:t>
            </w:r>
          </w:p>
          <w:p w:rsidR="00A64D3B" w:rsidRDefault="00A64D3B" w:rsidP="0046057F">
            <w:pPr>
              <w:spacing w:line="240" w:lineRule="atLeast"/>
              <w:ind w:left="34" w:hanging="34"/>
              <w:jc w:val="both"/>
              <w:rPr>
                <w:sz w:val="26"/>
              </w:rPr>
            </w:pPr>
            <w:r>
              <w:rPr>
                <w:sz w:val="26"/>
              </w:rPr>
              <w:t>_____________________________________________________________________</w:t>
            </w:r>
            <w:r w:rsidR="00B2126F">
              <w:rPr>
                <w:sz w:val="26"/>
              </w:rPr>
              <w:t>______</w:t>
            </w:r>
          </w:p>
          <w:p w:rsidR="00A64D3B" w:rsidRDefault="00A64D3B" w:rsidP="0046057F">
            <w:pPr>
              <w:spacing w:line="240" w:lineRule="atLeast"/>
              <w:ind w:firstLine="34"/>
              <w:jc w:val="both"/>
              <w:rPr>
                <w:sz w:val="26"/>
              </w:rPr>
            </w:pPr>
            <w:r>
              <w:rPr>
                <w:sz w:val="26"/>
              </w:rPr>
              <w:t>_____________________________________________________________________</w:t>
            </w:r>
            <w:r w:rsidR="00B2126F">
              <w:rPr>
                <w:sz w:val="26"/>
              </w:rPr>
              <w:t>_____</w:t>
            </w:r>
          </w:p>
          <w:p w:rsidR="00A64D3B" w:rsidRDefault="00A64D3B" w:rsidP="0046057F">
            <w:pPr>
              <w:spacing w:line="240" w:lineRule="atLeast"/>
              <w:ind w:firstLine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______________________________________________________________________________</w:t>
            </w:r>
            <w:r w:rsidR="00B2126F">
              <w:rPr>
                <w:b/>
                <w:sz w:val="24"/>
                <w:szCs w:val="24"/>
              </w:rPr>
              <w:t>___</w:t>
            </w:r>
          </w:p>
          <w:p w:rsidR="00A64D3B" w:rsidRDefault="00A64D3B" w:rsidP="0046057F">
            <w:pPr>
              <w:spacing w:line="240" w:lineRule="atLeast"/>
              <w:ind w:firstLine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_______________________________________________________________________________</w:t>
            </w:r>
            <w:r w:rsidR="00B2126F">
              <w:rPr>
                <w:b/>
                <w:sz w:val="24"/>
                <w:szCs w:val="24"/>
              </w:rPr>
              <w:t>__</w:t>
            </w:r>
          </w:p>
          <w:p w:rsidR="00A64D3B" w:rsidRDefault="00A64D3B">
            <w:pPr>
              <w:spacing w:line="240" w:lineRule="atLeast"/>
              <w:ind w:left="34"/>
              <w:rPr>
                <w:sz w:val="26"/>
              </w:rPr>
            </w:pPr>
            <w:r>
              <w:rPr>
                <w:b/>
                <w:sz w:val="24"/>
                <w:szCs w:val="24"/>
              </w:rPr>
              <w:t>Вид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объем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покрова</w:t>
            </w:r>
            <w:r>
              <w:rPr>
                <w:sz w:val="24"/>
                <w:szCs w:val="24"/>
              </w:rPr>
              <w:t>,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вскрываемого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производстве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земляных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_______________</w:t>
            </w:r>
            <w:r w:rsidR="00B2126F">
              <w:rPr>
                <w:sz w:val="26"/>
              </w:rPr>
              <w:t>___</w:t>
            </w:r>
          </w:p>
          <w:p w:rsidR="00A64D3B" w:rsidRDefault="00A64D3B">
            <w:pPr>
              <w:spacing w:line="240" w:lineRule="atLeast"/>
              <w:ind w:left="34"/>
              <w:rPr>
                <w:sz w:val="26"/>
              </w:rPr>
            </w:pPr>
            <w:r>
              <w:rPr>
                <w:sz w:val="26"/>
              </w:rPr>
              <w:t>________________________________________________________________________</w:t>
            </w:r>
            <w:r w:rsidR="00B2126F">
              <w:rPr>
                <w:sz w:val="26"/>
              </w:rPr>
              <w:t>___</w:t>
            </w:r>
          </w:p>
          <w:p w:rsidR="00A64D3B" w:rsidRDefault="00A64D3B">
            <w:pPr>
              <w:spacing w:line="240" w:lineRule="atLeast"/>
              <w:ind w:left="34"/>
              <w:rPr>
                <w:sz w:val="16"/>
              </w:rPr>
            </w:pPr>
            <w:r>
              <w:rPr>
                <w:sz w:val="18"/>
              </w:rPr>
              <w:t>(проезжая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часть,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тротуар,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бордюрный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камень,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озеленение,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6"/>
              </w:rPr>
              <w:t>внутриквартальный</w:t>
            </w:r>
            <w:r w:rsidR="00F612C1">
              <w:rPr>
                <w:sz w:val="16"/>
              </w:rPr>
              <w:t xml:space="preserve"> </w:t>
            </w:r>
            <w:r>
              <w:rPr>
                <w:sz w:val="16"/>
              </w:rPr>
              <w:t>проезд</w:t>
            </w:r>
            <w:r w:rsidR="00F612C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sz w:val="18"/>
              </w:rPr>
              <w:t>м</w:t>
            </w:r>
            <w:proofErr w:type="gramStart"/>
            <w:r>
              <w:rPr>
                <w:sz w:val="18"/>
                <w:vertAlign w:val="superscript"/>
              </w:rPr>
              <w:t>2</w:t>
            </w:r>
            <w:proofErr w:type="gramEnd"/>
            <w:r>
              <w:rPr>
                <w:sz w:val="18"/>
              </w:rPr>
              <w:t>)</w:t>
            </w:r>
          </w:p>
          <w:p w:rsidR="00A64D3B" w:rsidRDefault="00A64D3B">
            <w:pPr>
              <w:ind w:left="34"/>
              <w:jc w:val="both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ЗАЯВИТЕЛЬ:</w:t>
            </w:r>
            <w:r w:rsidR="00F612C1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 </w:t>
            </w:r>
          </w:p>
          <w:p w:rsidR="00A64D3B" w:rsidRDefault="00A64D3B">
            <w:pPr>
              <w:ind w:left="34"/>
              <w:jc w:val="both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юр.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(физ.</w:t>
            </w:r>
            <w:r w:rsidR="00F612C1">
              <w:rPr>
                <w:sz w:val="26"/>
              </w:rPr>
              <w:t xml:space="preserve"> </w:t>
            </w:r>
            <w:r>
              <w:rPr>
                <w:sz w:val="26"/>
              </w:rPr>
              <w:t>лицо)________________________________________</w:t>
            </w:r>
            <w:r w:rsidR="00B2126F">
              <w:rPr>
                <w:sz w:val="26"/>
              </w:rPr>
              <w:t>____</w:t>
            </w:r>
          </w:p>
          <w:p w:rsidR="00A64D3B" w:rsidRDefault="00A64D3B">
            <w:pPr>
              <w:ind w:left="34"/>
              <w:jc w:val="both"/>
              <w:rPr>
                <w:sz w:val="22"/>
              </w:rPr>
            </w:pPr>
            <w:r>
              <w:rPr>
                <w:sz w:val="24"/>
              </w:rPr>
              <w:t>юридический</w:t>
            </w:r>
            <w:r w:rsidR="00F612C1">
              <w:rPr>
                <w:sz w:val="24"/>
              </w:rPr>
              <w:t xml:space="preserve"> </w:t>
            </w:r>
            <w:r>
              <w:rPr>
                <w:sz w:val="24"/>
              </w:rPr>
              <w:t>адре</w:t>
            </w:r>
            <w:proofErr w:type="gramStart"/>
            <w:r>
              <w:rPr>
                <w:sz w:val="24"/>
              </w:rPr>
              <w:t>с(</w:t>
            </w:r>
            <w:proofErr w:type="gramEnd"/>
            <w:r>
              <w:rPr>
                <w:sz w:val="24"/>
              </w:rPr>
              <w:t>адрес</w:t>
            </w:r>
            <w:r w:rsidR="00F612C1">
              <w:rPr>
                <w:sz w:val="24"/>
              </w:rPr>
              <w:t xml:space="preserve"> </w:t>
            </w:r>
            <w:r>
              <w:rPr>
                <w:sz w:val="24"/>
              </w:rPr>
              <w:t>проживания)</w:t>
            </w:r>
            <w:r>
              <w:rPr>
                <w:sz w:val="22"/>
              </w:rPr>
              <w:t>________________________________________________</w:t>
            </w:r>
            <w:r w:rsidR="00B2126F">
              <w:rPr>
                <w:sz w:val="22"/>
              </w:rPr>
              <w:t>_</w:t>
            </w:r>
          </w:p>
          <w:p w:rsidR="00A64D3B" w:rsidRDefault="00A64D3B">
            <w:pPr>
              <w:ind w:left="34"/>
              <w:rPr>
                <w:sz w:val="22"/>
              </w:rPr>
            </w:pPr>
            <w:r>
              <w:rPr>
                <w:b/>
                <w:sz w:val="22"/>
              </w:rPr>
              <w:t>копия</w:t>
            </w:r>
            <w:r w:rsidR="00F612C1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свидетельства</w:t>
            </w:r>
            <w:r w:rsidR="00F612C1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о</w:t>
            </w:r>
            <w:r w:rsidR="00F612C1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гос.</w:t>
            </w:r>
            <w:r w:rsidR="00F612C1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регистрации</w:t>
            </w:r>
            <w:r w:rsidR="00F612C1"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(документ,</w:t>
            </w:r>
            <w:r w:rsidR="00F612C1">
              <w:rPr>
                <w:sz w:val="22"/>
              </w:rPr>
              <w:t xml:space="preserve"> </w:t>
            </w:r>
            <w:r>
              <w:rPr>
                <w:sz w:val="22"/>
              </w:rPr>
              <w:t>удостоверяющий</w:t>
            </w:r>
            <w:r w:rsidR="00F612C1">
              <w:rPr>
                <w:sz w:val="22"/>
              </w:rPr>
              <w:t xml:space="preserve"> </w:t>
            </w:r>
            <w:r>
              <w:rPr>
                <w:sz w:val="22"/>
              </w:rPr>
              <w:t>личност</w:t>
            </w:r>
            <w:proofErr w:type="gramStart"/>
            <w:r>
              <w:rPr>
                <w:sz w:val="22"/>
              </w:rPr>
              <w:t>ь(</w:t>
            </w:r>
            <w:proofErr w:type="gramEnd"/>
            <w:r>
              <w:rPr>
                <w:sz w:val="22"/>
              </w:rPr>
              <w:t>для</w:t>
            </w:r>
            <w:r w:rsidR="00F612C1">
              <w:rPr>
                <w:sz w:val="22"/>
              </w:rPr>
              <w:t xml:space="preserve"> </w:t>
            </w:r>
            <w:r>
              <w:rPr>
                <w:sz w:val="22"/>
              </w:rPr>
              <w:t>граждан)</w:t>
            </w:r>
            <w:r w:rsidR="00F612C1"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прилагается</w:t>
            </w:r>
            <w:r>
              <w:rPr>
                <w:sz w:val="22"/>
              </w:rPr>
              <w:t>.</w:t>
            </w:r>
            <w:r w:rsidR="00F612C1">
              <w:rPr>
                <w:sz w:val="22"/>
              </w:rPr>
              <w:t xml:space="preserve"> </w:t>
            </w:r>
          </w:p>
          <w:p w:rsidR="00A64D3B" w:rsidRDefault="00A64D3B">
            <w:pPr>
              <w:ind w:left="34"/>
              <w:jc w:val="both"/>
              <w:rPr>
                <w:sz w:val="22"/>
              </w:rPr>
            </w:pPr>
            <w:r>
              <w:rPr>
                <w:sz w:val="24"/>
              </w:rPr>
              <w:t>контактные</w:t>
            </w:r>
            <w:r w:rsidR="00F612C1">
              <w:rPr>
                <w:sz w:val="24"/>
              </w:rPr>
              <w:t xml:space="preserve"> </w:t>
            </w:r>
            <w:r>
              <w:rPr>
                <w:sz w:val="24"/>
              </w:rPr>
              <w:t>телефоны:</w:t>
            </w:r>
            <w:r w:rsidR="00F612C1">
              <w:rPr>
                <w:sz w:val="22"/>
              </w:rPr>
              <w:t xml:space="preserve"> </w:t>
            </w:r>
            <w:r>
              <w:rPr>
                <w:sz w:val="22"/>
              </w:rPr>
              <w:t>______________________________________________________________</w:t>
            </w:r>
            <w:r w:rsidR="00B2126F">
              <w:rPr>
                <w:sz w:val="22"/>
              </w:rPr>
              <w:t>__</w:t>
            </w:r>
          </w:p>
          <w:p w:rsidR="00A64D3B" w:rsidRDefault="00A64D3B">
            <w:pPr>
              <w:ind w:lef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Руководитель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организации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(физическое</w:t>
            </w:r>
            <w:r w:rsidR="00F612C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лицо)</w:t>
            </w:r>
          </w:p>
          <w:p w:rsidR="00A64D3B" w:rsidRDefault="00A64D3B">
            <w:pPr>
              <w:ind w:left="34"/>
              <w:jc w:val="both"/>
            </w:pPr>
            <w:r>
              <w:t>(уполномоченное</w:t>
            </w:r>
            <w:r w:rsidR="00F612C1">
              <w:t xml:space="preserve"> </w:t>
            </w:r>
            <w:r>
              <w:t>лицо</w:t>
            </w:r>
            <w:r w:rsidR="00F612C1">
              <w:t xml:space="preserve"> </w:t>
            </w:r>
            <w:r>
              <w:t>на</w:t>
            </w:r>
            <w:r w:rsidR="00F612C1">
              <w:t xml:space="preserve"> </w:t>
            </w:r>
            <w:r>
              <w:t>оформление</w:t>
            </w:r>
            <w:r w:rsidR="00F612C1">
              <w:t xml:space="preserve"> </w:t>
            </w:r>
            <w:r>
              <w:t>заявки</w:t>
            </w:r>
            <w:r w:rsidR="00F612C1">
              <w:t xml:space="preserve"> </w:t>
            </w:r>
            <w:r>
              <w:t>от</w:t>
            </w:r>
            <w:r w:rsidR="00F612C1">
              <w:t xml:space="preserve"> </w:t>
            </w:r>
            <w:r>
              <w:t>имени</w:t>
            </w:r>
            <w:r w:rsidR="00F612C1">
              <w:t xml:space="preserve"> </w:t>
            </w:r>
            <w:proofErr w:type="spellStart"/>
            <w:r>
              <w:t>юр</w:t>
            </w:r>
            <w:proofErr w:type="gramStart"/>
            <w:r>
              <w:t>.л</w:t>
            </w:r>
            <w:proofErr w:type="gramEnd"/>
            <w:r>
              <w:t>ица</w:t>
            </w:r>
            <w:proofErr w:type="spellEnd"/>
            <w:r>
              <w:t>)</w:t>
            </w:r>
          </w:p>
          <w:p w:rsidR="00A64D3B" w:rsidRDefault="00A64D3B">
            <w:pPr>
              <w:spacing w:line="480" w:lineRule="auto"/>
              <w:ind w:left="34"/>
              <w:jc w:val="both"/>
            </w:pPr>
            <w:r>
              <w:t>________________________________________________________</w:t>
            </w:r>
            <w:r w:rsidR="00F612C1">
              <w:t xml:space="preserve"> </w:t>
            </w:r>
            <w:r>
              <w:t>__________</w:t>
            </w:r>
            <w:r w:rsidR="00B2126F">
              <w:t>_____</w:t>
            </w:r>
          </w:p>
          <w:p w:rsidR="00A64D3B" w:rsidRDefault="00F612C1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A64D3B">
              <w:rPr>
                <w:sz w:val="22"/>
              </w:rPr>
              <w:t>(</w:t>
            </w:r>
            <w:r w:rsidR="00A64D3B">
              <w:t>должность,</w:t>
            </w:r>
            <w:r>
              <w:t xml:space="preserve"> </w:t>
            </w:r>
            <w:r w:rsidR="003D1FBD">
              <w:t>сведения</w:t>
            </w:r>
            <w:r>
              <w:t xml:space="preserve"> </w:t>
            </w:r>
            <w:r w:rsidR="003D1FBD">
              <w:t>о</w:t>
            </w:r>
            <w:r>
              <w:t xml:space="preserve"> </w:t>
            </w:r>
            <w:r w:rsidR="003D1FBD">
              <w:t>представителе</w:t>
            </w:r>
            <w:r>
              <w:t xml:space="preserve"> </w:t>
            </w:r>
            <w:r w:rsidR="003D1FBD">
              <w:t>заявителя</w:t>
            </w:r>
            <w:r w:rsidR="00A64D3B">
              <w:t>,</w:t>
            </w:r>
            <w:r>
              <w:t xml:space="preserve"> </w:t>
            </w:r>
            <w:r w:rsidR="00A64D3B">
              <w:t>Ф.И.О.)</w:t>
            </w:r>
            <w:r>
              <w:t xml:space="preserve"> </w:t>
            </w:r>
            <w:r w:rsidR="00A64D3B">
              <w:rPr>
                <w:sz w:val="22"/>
              </w:rPr>
              <w:t>М.П.</w:t>
            </w:r>
            <w:r>
              <w:rPr>
                <w:sz w:val="22"/>
              </w:rPr>
              <w:t xml:space="preserve"> </w:t>
            </w:r>
            <w:r w:rsidR="00A64D3B">
              <w:rPr>
                <w:sz w:val="22"/>
              </w:rPr>
              <w:t>/подпись/</w:t>
            </w:r>
          </w:p>
          <w:p w:rsidR="00924E6C" w:rsidRDefault="00924E6C">
            <w:pPr>
              <w:shd w:val="clear" w:color="auto" w:fill="FFFFFF"/>
              <w:ind w:left="601"/>
              <w:jc w:val="center"/>
              <w:rPr>
                <w:b/>
                <w:color w:val="000000"/>
                <w:spacing w:val="-19"/>
                <w:sz w:val="24"/>
                <w:szCs w:val="24"/>
              </w:rPr>
            </w:pPr>
          </w:p>
          <w:p w:rsidR="00924E6C" w:rsidRDefault="00924E6C">
            <w:pPr>
              <w:shd w:val="clear" w:color="auto" w:fill="FFFFFF"/>
              <w:ind w:left="601"/>
              <w:jc w:val="center"/>
              <w:rPr>
                <w:b/>
                <w:color w:val="000000"/>
                <w:spacing w:val="-19"/>
                <w:sz w:val="24"/>
                <w:szCs w:val="24"/>
              </w:rPr>
            </w:pPr>
          </w:p>
          <w:p w:rsidR="00A64D3B" w:rsidRDefault="00A64D3B">
            <w:pPr>
              <w:shd w:val="clear" w:color="auto" w:fill="FFFFFF"/>
              <w:ind w:left="601"/>
              <w:jc w:val="center"/>
              <w:rPr>
                <w:sz w:val="22"/>
              </w:rPr>
            </w:pPr>
            <w:r>
              <w:rPr>
                <w:b/>
                <w:color w:val="000000"/>
                <w:spacing w:val="-19"/>
                <w:sz w:val="24"/>
                <w:szCs w:val="24"/>
              </w:rPr>
              <w:t>ГАРАНТИЙНОЕ</w:t>
            </w:r>
            <w:r w:rsidR="00F612C1">
              <w:rPr>
                <w:b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pacing w:val="-19"/>
                <w:sz w:val="24"/>
                <w:szCs w:val="24"/>
              </w:rPr>
              <w:t>ОБЯЗАТЕЛЬСТВО</w:t>
            </w:r>
          </w:p>
          <w:p w:rsidR="00A64D3B" w:rsidRDefault="00A64D3B">
            <w:pPr>
              <w:ind w:left="601"/>
              <w:jc w:val="both"/>
              <w:rPr>
                <w:sz w:val="22"/>
              </w:rPr>
            </w:pPr>
          </w:p>
          <w:p w:rsidR="00A64D3B" w:rsidRDefault="00A64D3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7"/>
              </w:rPr>
              <w:t>________________________________________</w:t>
            </w:r>
            <w:r w:rsidR="00F612C1">
              <w:rPr>
                <w:color w:val="000000"/>
                <w:sz w:val="27"/>
              </w:rPr>
              <w:t xml:space="preserve"> </w:t>
            </w:r>
            <w:r>
              <w:rPr>
                <w:color w:val="000000"/>
                <w:sz w:val="27"/>
              </w:rPr>
              <w:t>(далее</w:t>
            </w:r>
            <w:r w:rsidR="00F612C1">
              <w:rPr>
                <w:color w:val="000000"/>
                <w:sz w:val="27"/>
              </w:rPr>
              <w:t xml:space="preserve"> </w:t>
            </w:r>
            <w:r>
              <w:rPr>
                <w:color w:val="000000"/>
                <w:sz w:val="27"/>
              </w:rPr>
              <w:t>заявитель)</w:t>
            </w:r>
            <w:r w:rsidR="00F612C1">
              <w:rPr>
                <w:color w:val="000000"/>
                <w:sz w:val="27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гарантирует</w:t>
            </w:r>
          </w:p>
          <w:p w:rsidR="00A64D3B" w:rsidRDefault="00A64D3B">
            <w:pPr>
              <w:shd w:val="clear" w:color="auto" w:fill="FFFFFF"/>
              <w:spacing w:line="274" w:lineRule="exact"/>
              <w:ind w:left="34"/>
              <w:jc w:val="both"/>
              <w:rPr>
                <w:b/>
                <w:color w:val="000000"/>
                <w:spacing w:val="-8"/>
                <w:sz w:val="28"/>
                <w:szCs w:val="28"/>
              </w:rPr>
            </w:pPr>
            <w:r>
              <w:rPr>
                <w:b/>
                <w:color w:val="000000"/>
                <w:spacing w:val="-8"/>
                <w:sz w:val="28"/>
                <w:szCs w:val="28"/>
              </w:rPr>
              <w:t>восстановить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благоустройство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территории,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нарушенное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в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ходе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производства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земляных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8"/>
                <w:sz w:val="28"/>
                <w:szCs w:val="28"/>
              </w:rPr>
              <w:t>работ</w:t>
            </w:r>
            <w:r w:rsidR="00F612C1">
              <w:rPr>
                <w:b/>
                <w:color w:val="000000"/>
                <w:spacing w:val="-8"/>
                <w:sz w:val="28"/>
                <w:szCs w:val="28"/>
              </w:rPr>
              <w:t xml:space="preserve"> </w:t>
            </w:r>
          </w:p>
          <w:p w:rsidR="00A64D3B" w:rsidRDefault="00A64D3B">
            <w:pPr>
              <w:shd w:val="clear" w:color="auto" w:fill="FFFFFF"/>
              <w:spacing w:line="274" w:lineRule="exact"/>
              <w:ind w:left="34"/>
              <w:rPr>
                <w:b/>
                <w:color w:val="000000"/>
                <w:spacing w:val="-7"/>
                <w:sz w:val="26"/>
              </w:rPr>
            </w:pPr>
            <w:r>
              <w:rPr>
                <w:b/>
                <w:color w:val="000000"/>
                <w:spacing w:val="-8"/>
                <w:sz w:val="26"/>
              </w:rPr>
              <w:t>по</w:t>
            </w:r>
            <w:r w:rsidR="00F612C1">
              <w:rPr>
                <w:b/>
                <w:color w:val="000000"/>
                <w:spacing w:val="-8"/>
                <w:sz w:val="26"/>
              </w:rPr>
              <w:t xml:space="preserve"> </w:t>
            </w:r>
            <w:r>
              <w:t>______________________________________</w:t>
            </w:r>
            <w:r w:rsidR="00F612C1"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по</w:t>
            </w:r>
            <w:proofErr w:type="spellEnd"/>
            <w:proofErr w:type="gramEnd"/>
            <w:r w:rsidR="00F612C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адресу</w:t>
            </w:r>
            <w:r w:rsidR="00F612C1">
              <w:t xml:space="preserve"> </w:t>
            </w:r>
            <w:r>
              <w:t>________________________________________</w:t>
            </w:r>
            <w:r w:rsidR="00B2126F">
              <w:t>_____</w:t>
            </w:r>
            <w:r>
              <w:rPr>
                <w:b/>
                <w:color w:val="000000"/>
                <w:spacing w:val="-8"/>
                <w:sz w:val="26"/>
              </w:rPr>
              <w:t>__</w:t>
            </w:r>
          </w:p>
          <w:p w:rsidR="00A64D3B" w:rsidRDefault="00A64D3B">
            <w:pPr>
              <w:shd w:val="clear" w:color="auto" w:fill="FFFFFF"/>
              <w:spacing w:line="274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b/>
                <w:color w:val="000000"/>
                <w:spacing w:val="-7"/>
                <w:sz w:val="28"/>
                <w:szCs w:val="28"/>
              </w:rPr>
              <w:t>в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полном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объеме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(включая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территории,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поврежденные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при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перемещении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техники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в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7"/>
                <w:sz w:val="28"/>
                <w:szCs w:val="28"/>
              </w:rPr>
              <w:t>процессе</w:t>
            </w:r>
            <w:r w:rsidR="00F612C1">
              <w:rPr>
                <w:b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производства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земляных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работ)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в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установленные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pacing w:val="-14"/>
                <w:sz w:val="28"/>
                <w:szCs w:val="28"/>
              </w:rPr>
              <w:t>сроки</w:t>
            </w:r>
            <w:r w:rsidR="00F612C1">
              <w:rPr>
                <w:b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4"/>
                <w:sz w:val="28"/>
                <w:szCs w:val="28"/>
              </w:rPr>
              <w:t>(согласно</w:t>
            </w:r>
            <w:r w:rsidR="00F612C1"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4"/>
                <w:sz w:val="28"/>
                <w:szCs w:val="28"/>
              </w:rPr>
              <w:t>записи</w:t>
            </w:r>
            <w:r w:rsidR="00F612C1"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4"/>
                <w:sz w:val="28"/>
                <w:szCs w:val="28"/>
              </w:rPr>
              <w:t>в</w:t>
            </w:r>
            <w:r w:rsidR="00F612C1"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4"/>
                <w:sz w:val="28"/>
                <w:szCs w:val="28"/>
              </w:rPr>
              <w:t>ордере).</w:t>
            </w:r>
          </w:p>
          <w:p w:rsidR="00A64D3B" w:rsidRDefault="00F612C1">
            <w:pPr>
              <w:shd w:val="clear" w:color="auto" w:fill="FFFFFF"/>
              <w:spacing w:line="274" w:lineRule="exact"/>
              <w:ind w:left="34" w:right="1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случае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несвоевременного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и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(или),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не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полного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(некачественного)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восстановления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благоустройства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территории,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нарушенного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в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ходе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производства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земляных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работ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(не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восстановления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5"/>
                <w:sz w:val="28"/>
                <w:szCs w:val="28"/>
              </w:rPr>
              <w:t>в</w:t>
            </w:r>
            <w:r>
              <w:rPr>
                <w:color w:val="000000"/>
                <w:spacing w:val="-15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срок,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указанный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в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ордере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на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производство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земляных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работ),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заявитель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обязан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продлить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ордер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в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соответствии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с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действующим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административным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2"/>
                <w:sz w:val="28"/>
                <w:szCs w:val="28"/>
              </w:rPr>
              <w:t>регламентом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до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момента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полного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восстановления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благоустройства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8"/>
                <w:sz w:val="28"/>
                <w:szCs w:val="28"/>
              </w:rPr>
              <w:t>территории.</w:t>
            </w:r>
          </w:p>
          <w:p w:rsidR="00A64D3B" w:rsidRDefault="00F612C1">
            <w:pPr>
              <w:shd w:val="clear" w:color="auto" w:fill="FFFFFF"/>
              <w:ind w:left="34" w:right="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Заявитель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несет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ответственность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за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качество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выполняемых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земляных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работ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(в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proofErr w:type="spellStart"/>
            <w:r w:rsidR="00A64D3B">
              <w:rPr>
                <w:color w:val="000000"/>
                <w:spacing w:val="-16"/>
                <w:sz w:val="28"/>
                <w:szCs w:val="28"/>
              </w:rPr>
              <w:t>т.ч</w:t>
            </w:r>
            <w:proofErr w:type="spellEnd"/>
            <w:r w:rsidR="00A64D3B">
              <w:rPr>
                <w:color w:val="000000"/>
                <w:spacing w:val="-16"/>
                <w:sz w:val="28"/>
                <w:szCs w:val="28"/>
              </w:rPr>
              <w:t>.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за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соблюдение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технологии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производства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земляных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работ),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за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восстановление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благоустройства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территории</w:t>
            </w:r>
            <w:r w:rsidR="003D1FBD">
              <w:rPr>
                <w:color w:val="000000"/>
                <w:spacing w:val="-14"/>
                <w:sz w:val="28"/>
                <w:szCs w:val="28"/>
              </w:rPr>
              <w:t>,</w:t>
            </w:r>
            <w:proofErr w:type="gramStart"/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,</w:t>
            </w:r>
            <w:proofErr w:type="gramEnd"/>
            <w:r w:rsidR="00A64D3B">
              <w:rPr>
                <w:color w:val="000000"/>
                <w:spacing w:val="-14"/>
                <w:sz w:val="28"/>
                <w:szCs w:val="28"/>
              </w:rPr>
              <w:t>нарушенное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ходе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производства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земляных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работ,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также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за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повреждение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существующих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коммуникаций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21"/>
                <w:sz w:val="28"/>
                <w:szCs w:val="28"/>
              </w:rPr>
              <w:t>месте</w:t>
            </w:r>
            <w:r>
              <w:rPr>
                <w:color w:val="000000"/>
                <w:spacing w:val="-21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21"/>
                <w:sz w:val="28"/>
                <w:szCs w:val="28"/>
              </w:rPr>
              <w:t>производства</w:t>
            </w:r>
            <w:r>
              <w:rPr>
                <w:color w:val="000000"/>
                <w:spacing w:val="-21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21"/>
                <w:sz w:val="28"/>
                <w:szCs w:val="28"/>
              </w:rPr>
              <w:t>работ.</w:t>
            </w:r>
            <w:r>
              <w:rPr>
                <w:color w:val="000000"/>
                <w:spacing w:val="-21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Заявитель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несет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6"/>
                <w:sz w:val="28"/>
                <w:szCs w:val="28"/>
              </w:rPr>
              <w:t>ответственность</w:t>
            </w:r>
            <w:r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за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сохранность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восстановленного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асфальтового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покрытия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и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плитки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в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течение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5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r w:rsidR="00A64D3B">
              <w:rPr>
                <w:color w:val="000000"/>
                <w:spacing w:val="-14"/>
                <w:sz w:val="28"/>
                <w:szCs w:val="28"/>
              </w:rPr>
              <w:t>лет.</w:t>
            </w:r>
          </w:p>
          <w:p w:rsidR="00A64D3B" w:rsidRDefault="00A64D3B">
            <w:pPr>
              <w:shd w:val="clear" w:color="auto" w:fill="FFFFFF"/>
              <w:spacing w:line="274" w:lineRule="exact"/>
              <w:ind w:left="601" w:right="10"/>
              <w:jc w:val="both"/>
              <w:rPr>
                <w:sz w:val="28"/>
                <w:szCs w:val="28"/>
              </w:rPr>
            </w:pPr>
          </w:p>
          <w:p w:rsidR="00A64D3B" w:rsidRDefault="00A64D3B">
            <w:pPr>
              <w:shd w:val="clear" w:color="auto" w:fill="FFFFFF"/>
              <w:spacing w:line="274" w:lineRule="exact"/>
              <w:ind w:left="34" w:right="10"/>
              <w:jc w:val="both"/>
              <w:rPr>
                <w:color w:val="000000"/>
                <w:sz w:val="24"/>
                <w:szCs w:val="24"/>
              </w:rPr>
            </w:pPr>
          </w:p>
          <w:p w:rsidR="00A64D3B" w:rsidRDefault="00A64D3B">
            <w:pPr>
              <w:shd w:val="clear" w:color="auto" w:fill="FFFFFF"/>
              <w:spacing w:line="274" w:lineRule="exact"/>
              <w:ind w:left="34" w:right="1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Заявитель:</w:t>
            </w:r>
            <w:r w:rsidR="00F612C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________________________________________________</w:t>
            </w:r>
            <w:r w:rsidR="00B2126F">
              <w:rPr>
                <w:color w:val="000000"/>
                <w:sz w:val="24"/>
                <w:szCs w:val="24"/>
              </w:rPr>
              <w:t>_____</w:t>
            </w:r>
          </w:p>
          <w:p w:rsidR="00A64D3B" w:rsidRDefault="00A64D3B">
            <w:pPr>
              <w:shd w:val="clear" w:color="auto" w:fill="FFFFFF"/>
              <w:ind w:left="34"/>
            </w:pPr>
            <w:r>
              <w:rPr>
                <w:i/>
                <w:color w:val="000000"/>
                <w:spacing w:val="-10"/>
                <w:sz w:val="24"/>
                <w:szCs w:val="24"/>
              </w:rPr>
              <w:t>М.П.</w:t>
            </w:r>
            <w:r w:rsidR="00F612C1">
              <w:rPr>
                <w:i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0"/>
                <w:sz w:val="26"/>
              </w:rPr>
              <w:t>_________________</w:t>
            </w:r>
          </w:p>
          <w:p w:rsidR="00A64D3B" w:rsidRDefault="00A64D3B">
            <w:pPr>
              <w:shd w:val="clear" w:color="auto" w:fill="FFFFFF"/>
              <w:tabs>
                <w:tab w:val="left" w:pos="6365"/>
              </w:tabs>
              <w:ind w:left="34"/>
            </w:pPr>
            <w:r>
              <w:rPr>
                <w:color w:val="000000"/>
                <w:w w:val="84"/>
              </w:rPr>
              <w:t>(подпись)</w:t>
            </w:r>
            <w:r w:rsidR="00F612C1">
              <w:rPr>
                <w:color w:val="000000"/>
                <w:w w:val="84"/>
              </w:rPr>
              <w:t xml:space="preserve"> </w:t>
            </w:r>
            <w:r>
              <w:rPr>
                <w:color w:val="000000"/>
                <w:w w:val="84"/>
              </w:rPr>
              <w:t>(дата)</w:t>
            </w:r>
          </w:p>
          <w:p w:rsidR="00A64D3B" w:rsidRDefault="00A64D3B">
            <w:pPr>
              <w:ind w:left="34"/>
              <w:jc w:val="center"/>
              <w:rPr>
                <w:b/>
                <w:sz w:val="24"/>
                <w:szCs w:val="24"/>
              </w:rPr>
            </w:pPr>
          </w:p>
          <w:p w:rsidR="00A64D3B" w:rsidRDefault="00A64D3B">
            <w:pPr>
              <w:ind w:left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Обратная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сторона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формы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заявки</w:t>
            </w:r>
            <w:r w:rsidR="00F612C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приложения№</w:t>
            </w:r>
            <w:r w:rsidR="00F0024D">
              <w:rPr>
                <w:b/>
                <w:sz w:val="28"/>
                <w:szCs w:val="28"/>
              </w:rPr>
              <w:t>3</w:t>
            </w:r>
          </w:p>
          <w:p w:rsidR="00A64D3B" w:rsidRPr="00A64D3B" w:rsidRDefault="00F612C1">
            <w:pPr>
              <w:ind w:left="34"/>
              <w:rPr>
                <w:sz w:val="24"/>
                <w:szCs w:val="24"/>
              </w:rPr>
            </w:pPr>
            <w:r>
              <w:rPr>
                <w:sz w:val="26"/>
              </w:rPr>
              <w:t xml:space="preserve"> </w:t>
            </w:r>
            <w:r w:rsidR="00A64D3B">
              <w:rPr>
                <w:sz w:val="24"/>
                <w:szCs w:val="24"/>
              </w:rPr>
              <w:t>Осуществление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указанных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согласовано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следующими</w:t>
            </w:r>
            <w:r>
              <w:rPr>
                <w:sz w:val="24"/>
                <w:szCs w:val="24"/>
              </w:rPr>
              <w:t xml:space="preserve"> </w:t>
            </w:r>
            <w:r w:rsidR="00A64D3B">
              <w:rPr>
                <w:sz w:val="24"/>
                <w:szCs w:val="24"/>
              </w:rPr>
              <w:t>организациями:</w:t>
            </w:r>
          </w:p>
          <w:p w:rsidR="00A64D3B" w:rsidRPr="00A64D3B" w:rsidRDefault="00A64D3B">
            <w:pPr>
              <w:ind w:left="34"/>
              <w:rPr>
                <w:sz w:val="24"/>
                <w:szCs w:val="24"/>
              </w:rPr>
            </w:pPr>
          </w:p>
          <w:p w:rsidR="00A64D3B" w:rsidRDefault="00A64D3B">
            <w:pPr>
              <w:ind w:left="34"/>
              <w:rPr>
                <w:sz w:val="24"/>
                <w:szCs w:val="24"/>
              </w:rPr>
            </w:pPr>
          </w:p>
          <w:tbl>
            <w:tblPr>
              <w:tblW w:w="9782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7"/>
              <w:gridCol w:w="1701"/>
              <w:gridCol w:w="3404"/>
            </w:tblGrid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b/>
                      <w:sz w:val="24"/>
                    </w:rPr>
                  </w:pPr>
                </w:p>
                <w:p w:rsidR="00A64D3B" w:rsidRDefault="00A64D3B">
                  <w:pPr>
                    <w:ind w:left="34"/>
                    <w:rPr>
                      <w:b/>
                      <w:sz w:val="24"/>
                    </w:rPr>
                  </w:pPr>
                </w:p>
                <w:p w:rsidR="00A64D3B" w:rsidRDefault="00A64D3B">
                  <w:pPr>
                    <w:ind w:left="34"/>
                    <w:rPr>
                      <w:sz w:val="24"/>
                    </w:rPr>
                  </w:pPr>
                  <w:r>
                    <w:rPr>
                      <w:sz w:val="24"/>
                    </w:rPr>
                    <w:t>Наименование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организации,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тел.*</w:t>
                  </w:r>
                  <w:r w:rsidR="00F612C1"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>Отметка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согласовани</w:t>
                  </w:r>
                  <w:proofErr w:type="gramStart"/>
                  <w:r>
                    <w:rPr>
                      <w:sz w:val="24"/>
                    </w:rPr>
                    <w:t>и(</w:t>
                  </w:r>
                  <w:proofErr w:type="gramEnd"/>
                  <w:r>
                    <w:rPr>
                      <w:sz w:val="24"/>
                    </w:rPr>
                    <w:t>печать,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дата,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подпись)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  <w:rPr>
                      <w:sz w:val="24"/>
                    </w:rPr>
                  </w:pPr>
                  <w:r>
                    <w:rPr>
                      <w:sz w:val="24"/>
                    </w:rPr>
                    <w:t>Расшифровка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должности,</w:t>
                  </w:r>
                </w:p>
                <w:p w:rsidR="00A64D3B" w:rsidRDefault="003D1FBD">
                  <w:pPr>
                    <w:ind w:left="34"/>
                    <w:rPr>
                      <w:sz w:val="24"/>
                    </w:rPr>
                  </w:pPr>
                  <w:r>
                    <w:rPr>
                      <w:sz w:val="24"/>
                    </w:rPr>
                    <w:t>П</w:t>
                  </w:r>
                  <w:r w:rsidR="00A64D3B">
                    <w:rPr>
                      <w:sz w:val="24"/>
                    </w:rPr>
                    <w:t>одписи</w:t>
                  </w:r>
                  <w:r w:rsidR="00F612C1">
                    <w:rPr>
                      <w:sz w:val="24"/>
                    </w:rPr>
                    <w:t xml:space="preserve"> </w:t>
                  </w:r>
                  <w:r w:rsidR="00A64D3B">
                    <w:rPr>
                      <w:sz w:val="24"/>
                    </w:rPr>
                    <w:t>уполномоченного</w:t>
                  </w:r>
                  <w:r w:rsidR="00F612C1">
                    <w:rPr>
                      <w:sz w:val="24"/>
                    </w:rPr>
                    <w:t xml:space="preserve"> </w:t>
                  </w:r>
                  <w:r w:rsidR="00A64D3B">
                    <w:rPr>
                      <w:sz w:val="24"/>
                    </w:rPr>
                    <w:t>должностного</w:t>
                  </w:r>
                  <w:r w:rsidR="00F612C1">
                    <w:rPr>
                      <w:sz w:val="24"/>
                    </w:rPr>
                    <w:t xml:space="preserve"> </w:t>
                  </w:r>
                  <w:r w:rsidR="00A64D3B">
                    <w:rPr>
                      <w:sz w:val="24"/>
                    </w:rPr>
                    <w:t>лица</w:t>
                  </w: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  <w:rPr>
                      <w:sz w:val="24"/>
                    </w:rPr>
                  </w:pPr>
                  <w:r>
                    <w:rPr>
                      <w:sz w:val="24"/>
                    </w:rPr>
                    <w:t>1.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Районная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администрация</w:t>
                  </w:r>
                  <w:r w:rsidR="00F612C1"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2.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МУП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«Брянский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городской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водоканал»</w:t>
                  </w:r>
                  <w:r w:rsidR="00F612C1">
                    <w:rPr>
                      <w:sz w:val="24"/>
                    </w:rPr>
                    <w:t xml:space="preserve"> </w:t>
                  </w:r>
                </w:p>
                <w:p w:rsidR="00A64D3B" w:rsidRDefault="00A64D3B">
                  <w:pPr>
                    <w:rPr>
                      <w:b/>
                      <w:sz w:val="24"/>
                    </w:rPr>
                  </w:pPr>
                  <w:r>
                    <w:t>тел.</w:t>
                  </w:r>
                  <w:r w:rsidR="00F612C1">
                    <w:t xml:space="preserve"> </w:t>
                  </w:r>
                  <w:r>
                    <w:t>412955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601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</w:pPr>
                  <w:r>
                    <w:rPr>
                      <w:sz w:val="24"/>
                    </w:rPr>
                    <w:t>3.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ООО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</w:t>
                  </w:r>
                  <w:proofErr w:type="spellStart"/>
                  <w:r>
                    <w:rPr>
                      <w:sz w:val="24"/>
                    </w:rPr>
                    <w:t>БрянскЭлектро</w:t>
                  </w:r>
                  <w:proofErr w:type="spellEnd"/>
                  <w:r>
                    <w:rPr>
                      <w:sz w:val="24"/>
                    </w:rPr>
                    <w:t>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t>тел.</w:t>
                  </w:r>
                  <w:r w:rsidR="00F612C1">
                    <w:t xml:space="preserve"> </w:t>
                  </w:r>
                  <w:r>
                    <w:t>66-81-50,</w:t>
                  </w:r>
                  <w:r w:rsidR="00F612C1">
                    <w:t xml:space="preserve"> </w:t>
                  </w:r>
                  <w:r>
                    <w:t>66-25-33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  <w:rPr>
                      <w:sz w:val="24"/>
                    </w:rPr>
                  </w:pPr>
                  <w:r>
                    <w:rPr>
                      <w:sz w:val="24"/>
                    </w:rPr>
                    <w:t>4.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Филиал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ОАО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«Газпром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газораспределение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Брянск»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Центральный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t>тел.62-49-70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</w:pPr>
                  <w:r>
                    <w:rPr>
                      <w:sz w:val="24"/>
                    </w:rPr>
                    <w:t>5.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ГУП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«Брянсккоммунэнерго»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t>тел.</w:t>
                  </w:r>
                  <w:r w:rsidR="00F612C1">
                    <w:t xml:space="preserve"> </w:t>
                  </w:r>
                  <w:r>
                    <w:t>66-62-18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</w:pPr>
                  <w:r>
                    <w:rPr>
                      <w:sz w:val="24"/>
                    </w:rPr>
                    <w:t>6.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ОАО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«Ростелеком»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тел.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t>74-24-03,</w:t>
                  </w:r>
                  <w:r w:rsidR="00F612C1">
                    <w:t xml:space="preserve"> </w:t>
                  </w:r>
                  <w:r>
                    <w:t>74-22-72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4D3B" w:rsidRDefault="00A64D3B">
                  <w:pPr>
                    <w:ind w:left="34"/>
                  </w:pPr>
                  <w:r>
                    <w:rPr>
                      <w:sz w:val="24"/>
                    </w:rPr>
                    <w:t>7.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МКУ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«УЖКХ»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г.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Брянска</w:t>
                  </w:r>
                  <w:r w:rsidR="00F612C1">
                    <w:rPr>
                      <w:sz w:val="24"/>
                    </w:rPr>
                    <w:t xml:space="preserve"> </w:t>
                  </w:r>
                  <w:r>
                    <w:t>тел.</w:t>
                  </w:r>
                  <w:r w:rsidR="00F612C1">
                    <w:t xml:space="preserve"> </w:t>
                  </w:r>
                  <w:r>
                    <w:t>41-14-25,</w:t>
                  </w:r>
                  <w:r w:rsidR="00F612C1">
                    <w:t xml:space="preserve"> </w:t>
                  </w:r>
                  <w:r>
                    <w:t>41-14-46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34"/>
                    <w:rPr>
                      <w:sz w:val="26"/>
                    </w:rPr>
                  </w:pPr>
                </w:p>
              </w:tc>
            </w:tr>
          </w:tbl>
          <w:p w:rsidR="00A64D3B" w:rsidRDefault="00A64D3B">
            <w:pPr>
              <w:ind w:left="34"/>
              <w:jc w:val="both"/>
              <w:rPr>
                <w:sz w:val="26"/>
              </w:rPr>
            </w:pPr>
            <w:r>
              <w:rPr>
                <w:sz w:val="18"/>
              </w:rPr>
              <w:t>*Для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номеров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контактных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телефонов,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внесение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приказ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(приложение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1к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нему)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 w:rsidR="00F612C1">
              <w:rPr>
                <w:sz w:val="18"/>
              </w:rPr>
              <w:t xml:space="preserve"> </w:t>
            </w:r>
            <w:r>
              <w:rPr>
                <w:sz w:val="18"/>
              </w:rPr>
              <w:t>требуется</w:t>
            </w:r>
          </w:p>
          <w:p w:rsidR="00A64D3B" w:rsidRDefault="00A64D3B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собственники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территорий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(земельных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участков),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планируется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проведение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земляных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работ,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владельцы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(балансодержатели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коммуникаций,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усовершенствованных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дорожных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покрытий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элементов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внешнего</w:t>
            </w:r>
            <w:r w:rsidR="00F61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благоустройства)</w:t>
            </w:r>
          </w:p>
          <w:tbl>
            <w:tblPr>
              <w:tblW w:w="9782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31"/>
              <w:gridCol w:w="1647"/>
              <w:gridCol w:w="3404"/>
            </w:tblGrid>
            <w:tr w:rsidR="00A64D3B" w:rsidTr="00B2126F">
              <w:tc>
                <w:tcPr>
                  <w:tcW w:w="4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-533"/>
                    <w:rPr>
                      <w:sz w:val="16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-533"/>
                    <w:rPr>
                      <w:sz w:val="26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-533"/>
                    <w:rPr>
                      <w:sz w:val="26"/>
                    </w:rPr>
                  </w:pPr>
                </w:p>
              </w:tc>
            </w:tr>
            <w:tr w:rsidR="00A64D3B" w:rsidTr="00B2126F">
              <w:tc>
                <w:tcPr>
                  <w:tcW w:w="4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-533"/>
                    <w:rPr>
                      <w:sz w:val="16"/>
                    </w:rPr>
                  </w:pPr>
                </w:p>
                <w:p w:rsidR="00A64D3B" w:rsidRDefault="00A64D3B">
                  <w:pPr>
                    <w:ind w:left="-533"/>
                    <w:rPr>
                      <w:sz w:val="16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-533"/>
                    <w:rPr>
                      <w:sz w:val="26"/>
                    </w:rPr>
                  </w:pP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D3B" w:rsidRDefault="00A64D3B">
                  <w:pPr>
                    <w:ind w:left="-533"/>
                    <w:rPr>
                      <w:sz w:val="26"/>
                    </w:rPr>
                  </w:pPr>
                </w:p>
              </w:tc>
            </w:tr>
          </w:tbl>
          <w:p w:rsidR="00A64D3B" w:rsidRDefault="00A64D3B">
            <w:pPr>
              <w:shd w:val="clear" w:color="auto" w:fill="FFFFFF"/>
              <w:ind w:left="34"/>
              <w:rPr>
                <w:b/>
                <w:i/>
                <w:color w:val="000000"/>
                <w:spacing w:val="-9"/>
                <w:sz w:val="22"/>
              </w:rPr>
            </w:pPr>
            <w:r>
              <w:rPr>
                <w:b/>
                <w:i/>
                <w:color w:val="000000"/>
                <w:spacing w:val="-5"/>
                <w:sz w:val="22"/>
              </w:rPr>
              <w:t>*Обязанность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по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установлению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круга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лиц,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обладающих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правом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собственности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на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земельные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участки,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на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5"/>
                <w:sz w:val="22"/>
              </w:rPr>
              <w:t>которых</w:t>
            </w:r>
            <w:r w:rsidR="00F612C1">
              <w:rPr>
                <w:b/>
                <w:i/>
                <w:color w:val="000000"/>
                <w:spacing w:val="-5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планируется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производство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земляных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работ,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возлагается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на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лицо,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получающее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ордер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на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производство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земляных</w:t>
            </w:r>
            <w:r w:rsidR="00F612C1">
              <w:rPr>
                <w:b/>
                <w:i/>
                <w:color w:val="000000"/>
                <w:spacing w:val="-9"/>
                <w:sz w:val="22"/>
              </w:rPr>
              <w:t xml:space="preserve"> </w:t>
            </w:r>
            <w:r>
              <w:rPr>
                <w:b/>
                <w:i/>
                <w:color w:val="000000"/>
                <w:spacing w:val="-9"/>
                <w:sz w:val="22"/>
              </w:rPr>
              <w:t>работ_____________________________________________________________________________________</w:t>
            </w:r>
            <w:r w:rsidR="00DC0B9C">
              <w:rPr>
                <w:b/>
                <w:i/>
                <w:color w:val="000000"/>
                <w:spacing w:val="-9"/>
                <w:sz w:val="22"/>
              </w:rPr>
              <w:t>______</w:t>
            </w:r>
          </w:p>
          <w:p w:rsidR="00A64D3B" w:rsidRDefault="00A64D3B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При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производстве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земляных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работ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на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территории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города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Брянска______________________________________________________________________________</w:t>
            </w:r>
            <w:r w:rsidR="00DC0B9C">
              <w:rPr>
                <w:color w:val="000000"/>
                <w:spacing w:val="-9"/>
                <w:sz w:val="24"/>
                <w:szCs w:val="24"/>
              </w:rPr>
              <w:t>___</w:t>
            </w:r>
          </w:p>
          <w:p w:rsidR="00A64D3B" w:rsidRDefault="00A64D3B">
            <w:pPr>
              <w:shd w:val="clear" w:color="auto" w:fill="FFFFFF"/>
              <w:spacing w:line="230" w:lineRule="exact"/>
              <w:ind w:left="34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7"/>
                <w:sz w:val="24"/>
                <w:szCs w:val="24"/>
              </w:rPr>
              <w:t>обязуется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руководствоваться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Правилами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производства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земляных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работ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на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территории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города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Брянска,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7"/>
                <w:sz w:val="24"/>
                <w:szCs w:val="24"/>
              </w:rPr>
              <w:t>принятыми</w:t>
            </w:r>
            <w:r w:rsidR="00F612C1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Постановлением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Брянского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городского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Совета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народных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депутатов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от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29.10.2004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№836-п,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9"/>
                <w:sz w:val="24"/>
                <w:szCs w:val="24"/>
              </w:rPr>
              <w:t>в</w:t>
            </w:r>
            <w:r w:rsidR="00F612C1"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-9"/>
                <w:sz w:val="24"/>
                <w:szCs w:val="24"/>
              </w:rPr>
              <w:t>т.ч</w:t>
            </w:r>
            <w:proofErr w:type="spellEnd"/>
            <w:r>
              <w:rPr>
                <w:color w:val="000000"/>
                <w:spacing w:val="-9"/>
                <w:sz w:val="24"/>
                <w:szCs w:val="24"/>
              </w:rPr>
              <w:t>.:</w:t>
            </w:r>
          </w:p>
          <w:p w:rsidR="00A64D3B" w:rsidRDefault="00F612C1">
            <w:pPr>
              <w:shd w:val="clear" w:color="auto" w:fill="FFFFFF"/>
              <w:spacing w:line="230" w:lineRule="exact"/>
              <w:ind w:left="34" w:right="5" w:hanging="34"/>
              <w:jc w:val="both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производить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земляные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работы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только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после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соответствующего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разрешения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(ордера)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на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производство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земляных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работ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в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месте,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объёме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и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сроки,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указанные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в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указанном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разрешении;</w:t>
            </w:r>
          </w:p>
          <w:p w:rsidR="00A64D3B" w:rsidRDefault="00F612C1">
            <w:pPr>
              <w:shd w:val="clear" w:color="auto" w:fill="FFFFFF"/>
              <w:spacing w:line="230" w:lineRule="exact"/>
              <w:ind w:left="34" w:right="10" w:hanging="34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-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оплатить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услуги,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оказываемые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управлением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по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строительству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развитию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территорий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города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Брянска,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в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порядке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размере,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предусмотренном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Постановлением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Брянской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городской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администрации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от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15.01.2009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№42-п;</w:t>
            </w:r>
          </w:p>
          <w:p w:rsidR="00A64D3B" w:rsidRDefault="00F612C1">
            <w:pPr>
              <w:shd w:val="clear" w:color="auto" w:fill="FFFFFF"/>
              <w:spacing w:line="230" w:lineRule="exact"/>
              <w:ind w:left="34" w:hanging="34"/>
              <w:rPr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-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не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производить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работы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по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ремонту,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плановой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замене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инженерных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коммуникаций,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под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видом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аварийных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работ;</w:t>
            </w:r>
          </w:p>
          <w:p w:rsidR="00A64D3B" w:rsidRDefault="00F612C1">
            <w:pPr>
              <w:shd w:val="clear" w:color="auto" w:fill="FFFFFF"/>
              <w:spacing w:line="230" w:lineRule="exact"/>
              <w:ind w:left="34" w:right="5" w:hanging="34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при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обнаружении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месте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производства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работ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коммуникаций,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не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указанных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проекте,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вызвать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z w:val="24"/>
                <w:szCs w:val="24"/>
              </w:rPr>
              <w:t>место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представителей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организаций,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эксплуатирующих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коммуникации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или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сооружения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для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решения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вопросов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4"/>
                <w:sz w:val="24"/>
                <w:szCs w:val="24"/>
              </w:rPr>
              <w:t>дальнейшего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производства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работ.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Одновременно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должны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быть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приняты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меры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защите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коммуникаций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от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повреждений.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Если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же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защиту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обеспечить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невозможно,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то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работы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приостанавливаются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до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получения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нового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проектного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решения.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Никаких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изменений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7"/>
                <w:sz w:val="24"/>
                <w:szCs w:val="24"/>
              </w:rPr>
              <w:t>или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отступлений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от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утвержденного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проекта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без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специального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разрешения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проектной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организации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не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допускается;</w:t>
            </w:r>
          </w:p>
          <w:p w:rsidR="00A64D3B" w:rsidRDefault="00F612C1">
            <w:pPr>
              <w:shd w:val="clear" w:color="auto" w:fill="FFFFFF"/>
              <w:spacing w:line="264" w:lineRule="exact"/>
              <w:ind w:left="34" w:right="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случае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изменения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проекта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строительная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организация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обязана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получить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новое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разрешение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(ордер)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11"/>
                <w:sz w:val="24"/>
                <w:szCs w:val="24"/>
              </w:rPr>
              <w:t>производство</w:t>
            </w:r>
            <w:r>
              <w:rPr>
                <w:color w:val="000000"/>
                <w:spacing w:val="-11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11"/>
                <w:sz w:val="24"/>
                <w:szCs w:val="24"/>
              </w:rPr>
              <w:t>земляных</w:t>
            </w:r>
            <w:r>
              <w:rPr>
                <w:color w:val="000000"/>
                <w:spacing w:val="-11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11"/>
                <w:sz w:val="24"/>
                <w:szCs w:val="24"/>
              </w:rPr>
              <w:t>работ;</w:t>
            </w:r>
          </w:p>
          <w:p w:rsidR="00A64D3B" w:rsidRDefault="00F612C1">
            <w:pPr>
              <w:shd w:val="clear" w:color="auto" w:fill="FFFFFF"/>
              <w:spacing w:line="240" w:lineRule="exact"/>
              <w:ind w:left="34" w:right="10"/>
              <w:jc w:val="both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-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актировать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все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случаи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повреждения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подземных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коммуникаций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при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производстве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земляных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работ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(с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указанием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причин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повреждения,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виновной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организации,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принятых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мер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по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восстановлению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сроков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восстановления)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3"/>
                <w:sz w:val="24"/>
                <w:szCs w:val="24"/>
              </w:rPr>
              <w:t>участием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заинтересованных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сторон.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Акт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подлежит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обязательной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регистрации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управлении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по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строительству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развитию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территорий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города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Брянска</w:t>
            </w:r>
          </w:p>
          <w:p w:rsidR="00A64D3B" w:rsidRDefault="00F612C1">
            <w:pPr>
              <w:shd w:val="clear" w:color="auto" w:fill="FFFFFF"/>
              <w:spacing w:line="240" w:lineRule="exact"/>
              <w:ind w:left="34" w:right="10"/>
              <w:jc w:val="both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-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продлевать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сроки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действия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разрешения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(ордера)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на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производство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земляных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работ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при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необходимости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8"/>
                <w:sz w:val="24"/>
                <w:szCs w:val="24"/>
              </w:rPr>
              <w:t>продолжения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производства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земляных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работ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либо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увеличения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срока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производства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работ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6437E5">
              <w:rPr>
                <w:color w:val="000000"/>
                <w:spacing w:val="-6"/>
                <w:sz w:val="24"/>
                <w:szCs w:val="24"/>
              </w:rPr>
              <w:t>п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о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восстановлению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благоустройства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6"/>
                <w:sz w:val="24"/>
                <w:szCs w:val="24"/>
              </w:rPr>
              <w:t>территории,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нарушенного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в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ходе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производства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земляных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  <w:r w:rsidR="00A64D3B">
              <w:rPr>
                <w:color w:val="000000"/>
                <w:spacing w:val="-9"/>
                <w:sz w:val="24"/>
                <w:szCs w:val="24"/>
              </w:rPr>
              <w:t>работ.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 </w:t>
            </w:r>
          </w:p>
          <w:p w:rsidR="00A64D3B" w:rsidRDefault="00A64D3B">
            <w:pPr>
              <w:ind w:left="601"/>
              <w:rPr>
                <w:color w:val="000000"/>
                <w:spacing w:val="-7"/>
                <w:sz w:val="21"/>
              </w:rPr>
            </w:pPr>
          </w:p>
          <w:p w:rsidR="00A64D3B" w:rsidRDefault="00A64D3B">
            <w:pPr>
              <w:ind w:left="601"/>
              <w:rPr>
                <w:color w:val="000000"/>
                <w:spacing w:val="-7"/>
                <w:sz w:val="21"/>
              </w:rPr>
            </w:pPr>
            <w:r>
              <w:rPr>
                <w:color w:val="000000"/>
                <w:spacing w:val="-7"/>
                <w:sz w:val="21"/>
              </w:rPr>
              <w:t>Руководитель</w:t>
            </w:r>
            <w:r w:rsidR="00F612C1">
              <w:rPr>
                <w:color w:val="000000"/>
                <w:spacing w:val="-7"/>
                <w:sz w:val="21"/>
              </w:rPr>
              <w:t xml:space="preserve"> </w:t>
            </w:r>
            <w:r>
              <w:rPr>
                <w:color w:val="000000"/>
                <w:spacing w:val="-7"/>
                <w:sz w:val="21"/>
              </w:rPr>
              <w:t>организации,</w:t>
            </w:r>
            <w:r w:rsidR="00F612C1">
              <w:rPr>
                <w:color w:val="000000"/>
                <w:spacing w:val="-7"/>
                <w:sz w:val="21"/>
              </w:rPr>
              <w:t xml:space="preserve"> </w:t>
            </w:r>
            <w:r>
              <w:rPr>
                <w:color w:val="000000"/>
                <w:spacing w:val="-7"/>
                <w:sz w:val="21"/>
              </w:rPr>
              <w:t>заявитель</w:t>
            </w:r>
            <w:r w:rsidR="00F612C1">
              <w:rPr>
                <w:color w:val="000000"/>
                <w:spacing w:val="-7"/>
                <w:sz w:val="21"/>
              </w:rPr>
              <w:t xml:space="preserve"> </w:t>
            </w:r>
            <w:r>
              <w:rPr>
                <w:color w:val="000000"/>
                <w:spacing w:val="-7"/>
                <w:sz w:val="21"/>
              </w:rPr>
              <w:t>________________________</w:t>
            </w:r>
            <w:r w:rsidR="00F612C1">
              <w:rPr>
                <w:color w:val="000000"/>
                <w:spacing w:val="-7"/>
                <w:sz w:val="21"/>
              </w:rPr>
              <w:t xml:space="preserve"> </w:t>
            </w:r>
            <w:r>
              <w:rPr>
                <w:color w:val="000000"/>
                <w:spacing w:val="-7"/>
                <w:sz w:val="21"/>
              </w:rPr>
              <w:t>/_____________</w:t>
            </w:r>
          </w:p>
          <w:tbl>
            <w:tblPr>
              <w:tblW w:w="10800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48"/>
              <w:gridCol w:w="4852"/>
            </w:tblGrid>
            <w:tr w:rsidR="00A64D3B">
              <w:trPr>
                <w:cantSplit/>
                <w:trHeight w:val="884"/>
              </w:trPr>
              <w:tc>
                <w:tcPr>
                  <w:tcW w:w="5949" w:type="dxa"/>
                  <w:vAlign w:val="center"/>
                </w:tcPr>
                <w:p w:rsidR="00A64D3B" w:rsidRDefault="00A64D3B">
                  <w:pPr>
                    <w:keepNext/>
                    <w:keepLines/>
                    <w:ind w:left="601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Начальник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отдела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выдачи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A64D3B" w:rsidRDefault="00A64D3B">
                  <w:pPr>
                    <w:keepNext/>
                    <w:keepLines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разрешительной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документации</w:t>
                  </w:r>
                </w:p>
                <w:p w:rsidR="00A64D3B" w:rsidRDefault="00A64D3B">
                  <w:pPr>
                    <w:keepNext/>
                    <w:keepLines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на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проведение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земельных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работ</w:t>
                  </w:r>
                </w:p>
                <w:p w:rsidR="00A64D3B" w:rsidRDefault="00A64D3B">
                  <w:pPr>
                    <w:keepNext/>
                    <w:keepLines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снос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зеленых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насаждений</w:t>
                  </w:r>
                </w:p>
              </w:tc>
              <w:tc>
                <w:tcPr>
                  <w:tcW w:w="4852" w:type="dxa"/>
                  <w:vAlign w:val="bottom"/>
                </w:tcPr>
                <w:p w:rsidR="00A64D3B" w:rsidRDefault="00A64D3B">
                  <w:pPr>
                    <w:keepNext/>
                    <w:keepLines/>
                    <w:ind w:left="12"/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ind w:left="12"/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ind w:left="12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И.М.</w:t>
                  </w:r>
                  <w:r w:rsidR="00F612C1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Соколова</w:t>
                  </w:r>
                </w:p>
              </w:tc>
            </w:tr>
            <w:tr w:rsidR="00A64D3B">
              <w:trPr>
                <w:cantSplit/>
                <w:trHeight w:val="1219"/>
              </w:trPr>
              <w:tc>
                <w:tcPr>
                  <w:tcW w:w="5949" w:type="dxa"/>
                </w:tcPr>
                <w:p w:rsidR="00A64D3B" w:rsidRDefault="00A64D3B">
                  <w:pPr>
                    <w:keepNext/>
                    <w:keepLines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Управления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br/>
                    <w:t>по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строительству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и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развитию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br/>
                    <w:t>территории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города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Брянска</w:t>
                  </w:r>
                </w:p>
              </w:tc>
              <w:tc>
                <w:tcPr>
                  <w:tcW w:w="4852" w:type="dxa"/>
                </w:tcPr>
                <w:p w:rsidR="00A64D3B" w:rsidRDefault="00A64D3B">
                  <w:pPr>
                    <w:keepNext/>
                    <w:keepLines/>
                    <w:ind w:left="12"/>
                    <w:jc w:val="right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ind w:left="12"/>
                    <w:jc w:val="right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ind w:left="12"/>
                    <w:jc w:val="right"/>
                    <w:rPr>
                      <w:sz w:val="28"/>
                      <w:szCs w:val="28"/>
                    </w:rPr>
                  </w:pPr>
                </w:p>
                <w:p w:rsidR="007E648D" w:rsidRDefault="007E648D">
                  <w:pPr>
                    <w:keepNext/>
                    <w:keepLines/>
                    <w:ind w:left="12"/>
                    <w:jc w:val="center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ind w:left="12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Т.В.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Волкова</w:t>
                  </w:r>
                </w:p>
              </w:tc>
            </w:tr>
            <w:tr w:rsidR="00A64D3B">
              <w:trPr>
                <w:cantSplit/>
              </w:trPr>
              <w:tc>
                <w:tcPr>
                  <w:tcW w:w="5949" w:type="dxa"/>
                </w:tcPr>
                <w:p w:rsidR="00A64D3B" w:rsidRDefault="00A64D3B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keepNext/>
                    <w:keepLine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Главы</w:t>
                  </w:r>
                  <w:r>
                    <w:rPr>
                      <w:sz w:val="28"/>
                      <w:szCs w:val="28"/>
                    </w:rPr>
                    <w:br/>
                    <w:t>городской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администрации</w:t>
                  </w:r>
                </w:p>
              </w:tc>
              <w:tc>
                <w:tcPr>
                  <w:tcW w:w="4852" w:type="dxa"/>
                </w:tcPr>
                <w:p w:rsidR="00A64D3B" w:rsidRDefault="00A64D3B">
                  <w:pPr>
                    <w:ind w:left="12"/>
                    <w:jc w:val="right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ind w:left="12"/>
                    <w:jc w:val="right"/>
                    <w:rPr>
                      <w:sz w:val="28"/>
                      <w:szCs w:val="28"/>
                    </w:rPr>
                  </w:pPr>
                </w:p>
                <w:p w:rsidR="00A64D3B" w:rsidRDefault="00A64D3B">
                  <w:pPr>
                    <w:ind w:left="12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М.В.</w:t>
                  </w:r>
                  <w:r w:rsidR="00F612C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Коньшаков</w:t>
                  </w:r>
                </w:p>
              </w:tc>
            </w:tr>
          </w:tbl>
          <w:p w:rsidR="00A64D3B" w:rsidRDefault="00A64D3B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563" w:type="dxa"/>
          </w:tcPr>
          <w:p w:rsidR="00A64D3B" w:rsidRDefault="00A64D3B">
            <w:pPr>
              <w:jc w:val="right"/>
              <w:rPr>
                <w:sz w:val="28"/>
                <w:szCs w:val="28"/>
              </w:rPr>
            </w:pPr>
          </w:p>
        </w:tc>
      </w:tr>
    </w:tbl>
    <w:p w:rsidR="00A64D3B" w:rsidRDefault="00A64D3B" w:rsidP="00A64D3B">
      <w:pPr>
        <w:ind w:firstLine="709"/>
        <w:jc w:val="both"/>
        <w:rPr>
          <w:sz w:val="28"/>
        </w:rPr>
      </w:pPr>
    </w:p>
    <w:p w:rsidR="00C0359B" w:rsidRDefault="00C0359B" w:rsidP="00A64D3B">
      <w:pPr>
        <w:ind w:firstLine="709"/>
        <w:jc w:val="both"/>
        <w:rPr>
          <w:sz w:val="28"/>
        </w:rPr>
      </w:pPr>
    </w:p>
    <w:p w:rsidR="00C0359B" w:rsidRDefault="00C0359B" w:rsidP="00A64D3B">
      <w:pPr>
        <w:ind w:firstLine="709"/>
        <w:jc w:val="both"/>
        <w:rPr>
          <w:sz w:val="28"/>
        </w:rPr>
      </w:pPr>
    </w:p>
    <w:p w:rsidR="00FB3EB3" w:rsidRDefault="00FB3EB3" w:rsidP="00FB3EB3">
      <w:pPr>
        <w:pStyle w:val="17"/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lastRenderedPageBreak/>
        <w:t>Приложение</w:t>
      </w:r>
      <w:r w:rsidR="00F612C1"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>№</w:t>
      </w:r>
      <w:r w:rsidR="00924E6C">
        <w:rPr>
          <w:rFonts w:ascii="Times New Roman" w:hAnsi="Times New Roman" w:cs="Arial"/>
          <w:sz w:val="26"/>
          <w:szCs w:val="26"/>
        </w:rPr>
        <w:t>4</w:t>
      </w:r>
    </w:p>
    <w:p w:rsidR="00FB3EB3" w:rsidRDefault="00F612C1" w:rsidP="00FB3EB3">
      <w:pPr>
        <w:pStyle w:val="17"/>
        <w:tabs>
          <w:tab w:val="left" w:pos="5245"/>
        </w:tabs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к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административному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регламенту</w:t>
      </w:r>
      <w:r>
        <w:rPr>
          <w:rFonts w:ascii="Times New Roman" w:hAnsi="Times New Roman" w:cs="Arial"/>
          <w:sz w:val="26"/>
          <w:szCs w:val="26"/>
        </w:rPr>
        <w:t xml:space="preserve"> </w:t>
      </w:r>
    </w:p>
    <w:p w:rsidR="00FB3EB3" w:rsidRDefault="00F612C1" w:rsidP="00FB3EB3">
      <w:pPr>
        <w:pStyle w:val="17"/>
        <w:tabs>
          <w:tab w:val="left" w:pos="5245"/>
        </w:tabs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предоставления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муниципальной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услуги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«Предоставление</w:t>
      </w:r>
      <w:r>
        <w:rPr>
          <w:rFonts w:ascii="Times New Roman" w:hAnsi="Times New Roman" w:cs="Arial"/>
          <w:sz w:val="26"/>
          <w:szCs w:val="26"/>
        </w:rPr>
        <w:t xml:space="preserve"> </w:t>
      </w:r>
    </w:p>
    <w:p w:rsidR="00FB3EB3" w:rsidRDefault="00F612C1" w:rsidP="00FB3EB3">
      <w:pPr>
        <w:pStyle w:val="17"/>
        <w:tabs>
          <w:tab w:val="left" w:pos="5245"/>
        </w:tabs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разрешения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на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осуществление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земляных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работ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на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территории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муниципального</w:t>
      </w:r>
    </w:p>
    <w:p w:rsidR="00FB3EB3" w:rsidRDefault="00F612C1" w:rsidP="00FB3EB3">
      <w:pPr>
        <w:pStyle w:val="17"/>
        <w:tabs>
          <w:tab w:val="left" w:pos="5245"/>
        </w:tabs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образования</w:t>
      </w:r>
      <w:r>
        <w:rPr>
          <w:rFonts w:ascii="Times New Roman" w:hAnsi="Times New Roman" w:cs="Arial"/>
          <w:sz w:val="26"/>
          <w:szCs w:val="26"/>
        </w:rPr>
        <w:t xml:space="preserve"> </w:t>
      </w:r>
      <w:proofErr w:type="gramStart"/>
      <w:r w:rsidR="00FB3EB3">
        <w:rPr>
          <w:rFonts w:ascii="Times New Roman" w:hAnsi="Times New Roman" w:cs="Arial"/>
          <w:sz w:val="26"/>
          <w:szCs w:val="26"/>
        </w:rPr>
        <w:t>городской</w:t>
      </w:r>
      <w:proofErr w:type="gramEnd"/>
    </w:p>
    <w:p w:rsidR="00FB3EB3" w:rsidRDefault="00F612C1" w:rsidP="00FB3EB3">
      <w:pPr>
        <w:pStyle w:val="17"/>
        <w:jc w:val="right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округ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город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Брянск»,</w:t>
      </w:r>
      <w:r>
        <w:rPr>
          <w:rFonts w:ascii="Times New Roman" w:hAnsi="Times New Roman" w:cs="Arial"/>
          <w:sz w:val="26"/>
          <w:szCs w:val="26"/>
        </w:rPr>
        <w:t xml:space="preserve"> </w:t>
      </w:r>
      <w:proofErr w:type="gramStart"/>
      <w:r w:rsidR="00FB3EB3">
        <w:rPr>
          <w:rFonts w:ascii="Times New Roman" w:hAnsi="Times New Roman" w:cs="Arial"/>
          <w:sz w:val="26"/>
          <w:szCs w:val="26"/>
        </w:rPr>
        <w:t>утвержденному</w:t>
      </w:r>
      <w:proofErr w:type="gramEnd"/>
      <w:r w:rsidR="00FB3EB3"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постановлением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Брянской</w:t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городской</w:t>
      </w:r>
      <w:r w:rsidR="00FB3EB3"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 </w:t>
      </w:r>
      <w:r w:rsidR="00FB3EB3">
        <w:rPr>
          <w:rFonts w:ascii="Times New Roman" w:hAnsi="Times New Roman" w:cs="Arial"/>
          <w:sz w:val="26"/>
          <w:szCs w:val="26"/>
        </w:rPr>
        <w:t>администрации</w:t>
      </w:r>
      <w:r>
        <w:rPr>
          <w:rFonts w:ascii="Times New Roman" w:hAnsi="Times New Roman" w:cs="Arial"/>
          <w:sz w:val="26"/>
          <w:szCs w:val="26"/>
        </w:rPr>
        <w:t xml:space="preserve"> </w:t>
      </w:r>
    </w:p>
    <w:p w:rsidR="00FB3EB3" w:rsidRDefault="00FB3EB3" w:rsidP="00FB3EB3">
      <w:pPr>
        <w:pStyle w:val="17"/>
        <w:tabs>
          <w:tab w:val="left" w:pos="5245"/>
        </w:tabs>
        <w:jc w:val="right"/>
        <w:rPr>
          <w:rFonts w:ascii="Times New Roman" w:hAnsi="Times New Roman" w:cs="Arial"/>
          <w:sz w:val="26"/>
          <w:szCs w:val="26"/>
        </w:rPr>
      </w:pPr>
    </w:p>
    <w:p w:rsidR="00FB3EB3" w:rsidRDefault="00AC3CD0" w:rsidP="00FB3EB3">
      <w:pPr>
        <w:pStyle w:val="17"/>
        <w:jc w:val="right"/>
        <w:rPr>
          <w:rFonts w:ascii="Times New Roman" w:hAnsi="Times New Roman" w:cs="Arial"/>
          <w:sz w:val="26"/>
          <w:szCs w:val="26"/>
        </w:rPr>
      </w:pPr>
      <w:r w:rsidRPr="00394958">
        <w:rPr>
          <w:sz w:val="24"/>
          <w:szCs w:val="24"/>
        </w:rPr>
        <w:t>от_______________№___________</w:t>
      </w:r>
    </w:p>
    <w:p w:rsidR="00FB3EB3" w:rsidRDefault="00FB3EB3" w:rsidP="00FB3EB3">
      <w:pPr>
        <w:shd w:val="clear" w:color="auto" w:fill="FFFFFF"/>
        <w:spacing w:line="319" w:lineRule="exact"/>
      </w:pPr>
    </w:p>
    <w:p w:rsidR="00FB3EB3" w:rsidRDefault="00F612C1" w:rsidP="00FB3EB3">
      <w:pPr>
        <w:shd w:val="clear" w:color="auto" w:fill="FFFFFF"/>
        <w:spacing w:line="319" w:lineRule="exact"/>
      </w:pPr>
      <w:r>
        <w:t xml:space="preserve"> </w:t>
      </w:r>
      <w:r w:rsidR="00FB3EB3">
        <w:t>ФОРМА</w:t>
      </w:r>
      <w:r>
        <w:t xml:space="preserve"> </w:t>
      </w:r>
      <w:r w:rsidR="00FB3EB3">
        <w:t>ЖУРНАЛА</w:t>
      </w:r>
      <w:r>
        <w:t xml:space="preserve"> </w:t>
      </w:r>
      <w:r w:rsidR="00FB3EB3">
        <w:t>ВЫДАЧИ</w:t>
      </w:r>
      <w:r>
        <w:t xml:space="preserve"> </w:t>
      </w:r>
      <w:r w:rsidR="002D13D4">
        <w:t>ДУБЛИКАТА</w:t>
      </w:r>
      <w:r>
        <w:t xml:space="preserve"> </w:t>
      </w:r>
      <w:r w:rsidR="00FB3EB3">
        <w:t>РАЗРЕШЕНИЯ</w:t>
      </w:r>
      <w:r>
        <w:t xml:space="preserve"> </w:t>
      </w:r>
      <w:r w:rsidR="00FB3EB3">
        <w:t>НА</w:t>
      </w:r>
      <w:r>
        <w:t xml:space="preserve"> </w:t>
      </w:r>
      <w:r w:rsidR="00FB3EB3">
        <w:t>ОСУЩЕСТВЛЕНИЕ</w:t>
      </w:r>
      <w:r>
        <w:t xml:space="preserve"> </w:t>
      </w:r>
    </w:p>
    <w:p w:rsidR="00FB3EB3" w:rsidRDefault="00F612C1" w:rsidP="00FB3EB3">
      <w:pPr>
        <w:shd w:val="clear" w:color="auto" w:fill="FFFFFF"/>
        <w:spacing w:line="319" w:lineRule="exact"/>
      </w:pPr>
      <w:r>
        <w:t xml:space="preserve"> </w:t>
      </w:r>
      <w:r w:rsidR="00FB3EB3">
        <w:t>ЗЕМЛЯНЫХ</w:t>
      </w:r>
      <w:r>
        <w:t xml:space="preserve"> </w:t>
      </w:r>
      <w:r w:rsidR="00FB3EB3">
        <w:t>РАБОТ</w:t>
      </w:r>
    </w:p>
    <w:p w:rsidR="00FB3EB3" w:rsidRDefault="00FB3EB3" w:rsidP="00FB3EB3">
      <w:pPr>
        <w:pStyle w:val="17"/>
        <w:jc w:val="right"/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531"/>
        <w:gridCol w:w="1701"/>
        <w:gridCol w:w="1559"/>
        <w:gridCol w:w="1983"/>
        <w:gridCol w:w="1986"/>
      </w:tblGrid>
      <w:tr w:rsidR="00FB3EB3" w:rsidTr="002D13D4">
        <w:trPr>
          <w:trHeight w:val="125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B3" w:rsidRDefault="00FB3EB3" w:rsidP="002A142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B3" w:rsidRPr="00AD37E8" w:rsidRDefault="00FB3EB3" w:rsidP="002A142C">
            <w:pPr>
              <w:jc w:val="center"/>
              <w:rPr>
                <w:b/>
              </w:rPr>
            </w:pPr>
            <w:r w:rsidRPr="00AD37E8">
              <w:rPr>
                <w:b/>
              </w:rPr>
              <w:t>Дата</w:t>
            </w:r>
            <w:r w:rsidR="00F612C1">
              <w:rPr>
                <w:b/>
              </w:rPr>
              <w:t xml:space="preserve"> </w:t>
            </w:r>
            <w:r w:rsidRPr="00AD37E8">
              <w:rPr>
                <w:b/>
              </w:rPr>
              <w:t>получения,</w:t>
            </w:r>
            <w:r w:rsidR="00F612C1">
              <w:rPr>
                <w:b/>
              </w:rPr>
              <w:t xml:space="preserve"> </w:t>
            </w:r>
            <w:r w:rsidRPr="00AD37E8">
              <w:rPr>
                <w:b/>
              </w:rPr>
              <w:t>подпись</w:t>
            </w:r>
            <w:r w:rsidR="00F612C1">
              <w:rPr>
                <w:b/>
              </w:rPr>
              <w:t xml:space="preserve"> </w:t>
            </w:r>
            <w:r w:rsidRPr="00AD37E8">
              <w:rPr>
                <w:b/>
              </w:rPr>
              <w:t>заявителя,</w:t>
            </w:r>
            <w:r w:rsidR="00F612C1">
              <w:rPr>
                <w:b/>
              </w:rPr>
              <w:t xml:space="preserve"> </w:t>
            </w:r>
            <w:r w:rsidRPr="00AD37E8">
              <w:rPr>
                <w:b/>
              </w:rPr>
              <w:t>получившего</w:t>
            </w:r>
            <w:r w:rsidR="00F612C1">
              <w:rPr>
                <w:b/>
              </w:rPr>
              <w:t xml:space="preserve"> </w:t>
            </w:r>
            <w:r w:rsidRPr="00AD37E8">
              <w:rPr>
                <w:b/>
              </w:rPr>
              <w:t>документ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B3" w:rsidRDefault="00FB3EB3" w:rsidP="002A142C">
            <w:pPr>
              <w:jc w:val="center"/>
            </w:pPr>
            <w:r>
              <w:rPr>
                <w:b/>
              </w:rPr>
              <w:t>Корреспондент</w:t>
            </w:r>
            <w:r w:rsidR="00F612C1">
              <w:rPr>
                <w:b/>
              </w:rPr>
              <w:t xml:space="preserve"> </w:t>
            </w:r>
            <w:r>
              <w:rPr>
                <w:b/>
              </w:rPr>
              <w:t>(заявитель)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B3" w:rsidRPr="00AD37E8" w:rsidRDefault="00FB3EB3" w:rsidP="002D13D4">
            <w:pPr>
              <w:jc w:val="center"/>
              <w:rPr>
                <w:b/>
              </w:rPr>
            </w:pPr>
            <w:r w:rsidRPr="00AD37E8">
              <w:rPr>
                <w:b/>
              </w:rPr>
              <w:t>Адрес</w:t>
            </w:r>
            <w:r w:rsidR="00F612C1">
              <w:rPr>
                <w:b/>
              </w:rPr>
              <w:t xml:space="preserve"> </w:t>
            </w:r>
            <w:r w:rsidRPr="00AD37E8">
              <w:rPr>
                <w:b/>
              </w:rPr>
              <w:t>места</w:t>
            </w:r>
            <w:r w:rsidR="00F612C1">
              <w:rPr>
                <w:b/>
              </w:rPr>
              <w:t xml:space="preserve"> </w:t>
            </w:r>
            <w:r w:rsidR="002D13D4">
              <w:rPr>
                <w:b/>
              </w:rPr>
              <w:t>проведения</w:t>
            </w:r>
            <w:r w:rsidR="00F612C1">
              <w:rPr>
                <w:b/>
              </w:rPr>
              <w:t xml:space="preserve"> </w:t>
            </w:r>
            <w:r w:rsidR="002D13D4">
              <w:rPr>
                <w:b/>
              </w:rPr>
              <w:t>земляных</w:t>
            </w:r>
            <w:r w:rsidR="00F612C1">
              <w:rPr>
                <w:b/>
              </w:rPr>
              <w:t xml:space="preserve"> </w:t>
            </w:r>
            <w:r w:rsidR="002D13D4">
              <w:rPr>
                <w:b/>
              </w:rPr>
              <w:t>работ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B3" w:rsidRPr="00AD37E8" w:rsidRDefault="002D13D4" w:rsidP="002D13D4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FB3EB3" w:rsidRPr="00AD37E8">
              <w:rPr>
                <w:b/>
              </w:rPr>
              <w:t>омер</w:t>
            </w:r>
            <w:r w:rsidR="00F612C1">
              <w:rPr>
                <w:b/>
              </w:rPr>
              <w:t xml:space="preserve"> </w:t>
            </w:r>
            <w:r>
              <w:rPr>
                <w:b/>
              </w:rPr>
              <w:t>разрешения</w:t>
            </w:r>
            <w:r w:rsidR="00F612C1">
              <w:rPr>
                <w:b/>
              </w:rPr>
              <w:t xml:space="preserve"> </w:t>
            </w:r>
            <w:r>
              <w:rPr>
                <w:b/>
              </w:rPr>
              <w:t>на</w:t>
            </w:r>
            <w:r w:rsidR="00F612C1">
              <w:rPr>
                <w:b/>
              </w:rPr>
              <w:t xml:space="preserve"> </w:t>
            </w:r>
            <w:r>
              <w:rPr>
                <w:b/>
              </w:rPr>
              <w:t>осуществление</w:t>
            </w:r>
            <w:r w:rsidR="00F612C1">
              <w:rPr>
                <w:b/>
              </w:rPr>
              <w:t xml:space="preserve"> </w:t>
            </w:r>
            <w:r>
              <w:rPr>
                <w:b/>
              </w:rPr>
              <w:t>земляных</w:t>
            </w:r>
            <w:r w:rsidR="00F612C1">
              <w:rPr>
                <w:b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EB3" w:rsidRDefault="002D13D4" w:rsidP="002D13D4">
            <w:pPr>
              <w:jc w:val="center"/>
              <w:rPr>
                <w:b/>
              </w:rPr>
            </w:pPr>
            <w:r w:rsidRPr="00AD37E8">
              <w:rPr>
                <w:b/>
              </w:rPr>
              <w:t>Регистрационный</w:t>
            </w:r>
            <w:r w:rsidR="00F612C1">
              <w:rPr>
                <w:b/>
              </w:rPr>
              <w:t xml:space="preserve"> </w:t>
            </w:r>
            <w:r>
              <w:rPr>
                <w:b/>
              </w:rPr>
              <w:t>н</w:t>
            </w:r>
            <w:r w:rsidR="00FB3EB3">
              <w:rPr>
                <w:b/>
              </w:rPr>
              <w:t>омер</w:t>
            </w:r>
            <w:r w:rsidR="00F612C1">
              <w:rPr>
                <w:b/>
              </w:rPr>
              <w:t xml:space="preserve"> </w:t>
            </w:r>
            <w:r>
              <w:rPr>
                <w:b/>
              </w:rPr>
              <w:t>дубликата</w:t>
            </w:r>
          </w:p>
        </w:tc>
      </w:tr>
      <w:tr w:rsidR="00FB3EB3" w:rsidTr="002D13D4">
        <w:trPr>
          <w:trHeight w:val="15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EB3" w:rsidRDefault="00FB3EB3" w:rsidP="002A142C">
            <w:pPr>
              <w:jc w:val="center"/>
            </w:pPr>
            <w: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EB3" w:rsidRDefault="00FB3EB3" w:rsidP="002A142C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EB3" w:rsidRDefault="00FB3EB3" w:rsidP="002A142C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EB3" w:rsidRDefault="00FB3EB3" w:rsidP="002A142C">
            <w:pPr>
              <w:jc w:val="center"/>
            </w:pPr>
            <w: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EB3" w:rsidRDefault="00FB3EB3" w:rsidP="002A142C">
            <w:pPr>
              <w:jc w:val="center"/>
            </w:pPr>
            <w: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EB3" w:rsidRDefault="00FB3EB3" w:rsidP="002A142C">
            <w:pPr>
              <w:jc w:val="center"/>
            </w:pPr>
            <w:r>
              <w:t>6</w:t>
            </w:r>
          </w:p>
        </w:tc>
      </w:tr>
      <w:tr w:rsidR="00FB3EB3" w:rsidTr="002D13D4">
        <w:trPr>
          <w:trHeight w:val="39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B3" w:rsidRDefault="00FB3EB3" w:rsidP="002A142C">
            <w:pPr>
              <w:spacing w:before="120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B3" w:rsidRDefault="00FB3EB3" w:rsidP="002A142C">
            <w:pPr>
              <w:spacing w:before="12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B3" w:rsidRDefault="00FB3EB3" w:rsidP="002A142C">
            <w:pPr>
              <w:spacing w:before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B3" w:rsidRDefault="00FB3EB3" w:rsidP="002A142C">
            <w:pPr>
              <w:spacing w:before="12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B3" w:rsidRDefault="00FB3EB3" w:rsidP="002A142C">
            <w:pPr>
              <w:spacing w:before="120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B3" w:rsidRDefault="00FB3EB3" w:rsidP="002A142C">
            <w:pPr>
              <w:spacing w:before="120"/>
            </w:pPr>
          </w:p>
        </w:tc>
      </w:tr>
    </w:tbl>
    <w:p w:rsidR="00FB3EB3" w:rsidRDefault="00FB3EB3" w:rsidP="00FB3EB3">
      <w:pPr>
        <w:ind w:firstLine="709"/>
      </w:pPr>
    </w:p>
    <w:p w:rsidR="00FB3EB3" w:rsidRDefault="00FB3EB3" w:rsidP="00FB3EB3">
      <w:pPr>
        <w:ind w:hanging="142"/>
        <w:jc w:val="both"/>
        <w:rPr>
          <w:color w:val="000000"/>
          <w:sz w:val="28"/>
          <w:szCs w:val="28"/>
        </w:rPr>
      </w:pPr>
    </w:p>
    <w:p w:rsidR="00FB3EB3" w:rsidRDefault="00FB3EB3" w:rsidP="00FB3EB3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080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8"/>
        <w:gridCol w:w="4852"/>
      </w:tblGrid>
      <w:tr w:rsidR="00FB3EB3" w:rsidTr="002A142C">
        <w:trPr>
          <w:cantSplit/>
          <w:trHeight w:val="884"/>
        </w:trPr>
        <w:tc>
          <w:tcPr>
            <w:tcW w:w="5949" w:type="dxa"/>
            <w:vAlign w:val="center"/>
          </w:tcPr>
          <w:p w:rsidR="00FB3EB3" w:rsidRDefault="00FB3EB3" w:rsidP="002A142C">
            <w:pPr>
              <w:keepNext/>
              <w:keepLines/>
              <w:ind w:left="601"/>
              <w:jc w:val="both"/>
              <w:rPr>
                <w:color w:val="000000"/>
                <w:sz w:val="28"/>
                <w:szCs w:val="28"/>
              </w:rPr>
            </w:pPr>
          </w:p>
          <w:p w:rsidR="00FB3EB3" w:rsidRDefault="00FB3EB3" w:rsidP="002A142C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отдела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выдачи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</w:p>
          <w:p w:rsidR="00FB3EB3" w:rsidRDefault="00FB3EB3" w:rsidP="002A142C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разрешительной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документации</w:t>
            </w:r>
          </w:p>
          <w:p w:rsidR="00FB3EB3" w:rsidRDefault="00FB3EB3" w:rsidP="002A142C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проведение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земельных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работ</w:t>
            </w:r>
          </w:p>
          <w:p w:rsidR="00FB3EB3" w:rsidRDefault="00FB3EB3" w:rsidP="002A142C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снос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зеленых</w:t>
            </w:r>
            <w:r w:rsidR="00F612C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насаждений</w:t>
            </w:r>
          </w:p>
        </w:tc>
        <w:tc>
          <w:tcPr>
            <w:tcW w:w="4852" w:type="dxa"/>
            <w:vAlign w:val="bottom"/>
          </w:tcPr>
          <w:p w:rsidR="00FB3EB3" w:rsidRDefault="00FB3EB3" w:rsidP="002A142C">
            <w:pPr>
              <w:keepNext/>
              <w:keepLines/>
              <w:ind w:left="12"/>
              <w:jc w:val="right"/>
              <w:rPr>
                <w:color w:val="000000"/>
                <w:sz w:val="28"/>
                <w:szCs w:val="28"/>
              </w:rPr>
            </w:pPr>
          </w:p>
          <w:p w:rsidR="00FB3EB3" w:rsidRDefault="00FB3EB3" w:rsidP="002A142C">
            <w:pPr>
              <w:keepNext/>
              <w:keepLines/>
              <w:ind w:left="12"/>
              <w:jc w:val="right"/>
              <w:rPr>
                <w:color w:val="000000"/>
                <w:sz w:val="28"/>
                <w:szCs w:val="28"/>
              </w:rPr>
            </w:pPr>
          </w:p>
          <w:p w:rsidR="00FB3EB3" w:rsidRDefault="00F612C1" w:rsidP="002A142C">
            <w:pPr>
              <w:keepNext/>
              <w:keepLines/>
              <w:ind w:left="1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3EB3">
              <w:rPr>
                <w:color w:val="000000"/>
                <w:sz w:val="28"/>
                <w:szCs w:val="28"/>
              </w:rPr>
              <w:t>И.М.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FB3EB3">
              <w:rPr>
                <w:color w:val="000000"/>
                <w:sz w:val="28"/>
                <w:szCs w:val="28"/>
              </w:rPr>
              <w:t>Соколова</w:t>
            </w:r>
          </w:p>
        </w:tc>
      </w:tr>
      <w:tr w:rsidR="00FB3EB3" w:rsidTr="002A142C">
        <w:trPr>
          <w:cantSplit/>
          <w:trHeight w:val="1219"/>
        </w:trPr>
        <w:tc>
          <w:tcPr>
            <w:tcW w:w="5949" w:type="dxa"/>
          </w:tcPr>
          <w:p w:rsidR="00FB3EB3" w:rsidRDefault="00FB3EB3" w:rsidP="002A142C">
            <w:pPr>
              <w:keepNext/>
              <w:keepLines/>
              <w:rPr>
                <w:sz w:val="28"/>
                <w:szCs w:val="28"/>
              </w:rPr>
            </w:pPr>
          </w:p>
          <w:p w:rsidR="00FB3EB3" w:rsidRDefault="00FB3EB3" w:rsidP="002A142C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Управления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по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строительству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развитию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территории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города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Брянска</w:t>
            </w:r>
          </w:p>
        </w:tc>
        <w:tc>
          <w:tcPr>
            <w:tcW w:w="4852" w:type="dxa"/>
          </w:tcPr>
          <w:p w:rsidR="00FB3EB3" w:rsidRDefault="00FB3EB3" w:rsidP="002A142C">
            <w:pPr>
              <w:keepNext/>
              <w:keepLines/>
              <w:ind w:left="12"/>
              <w:jc w:val="right"/>
              <w:rPr>
                <w:sz w:val="28"/>
                <w:szCs w:val="28"/>
              </w:rPr>
            </w:pPr>
          </w:p>
          <w:p w:rsidR="00FB3EB3" w:rsidRDefault="00FB3EB3" w:rsidP="002A142C">
            <w:pPr>
              <w:keepNext/>
              <w:keepLines/>
              <w:ind w:left="12"/>
              <w:jc w:val="right"/>
              <w:rPr>
                <w:sz w:val="28"/>
                <w:szCs w:val="28"/>
              </w:rPr>
            </w:pPr>
          </w:p>
          <w:p w:rsidR="00FB3EB3" w:rsidRDefault="00FB3EB3" w:rsidP="002A142C">
            <w:pPr>
              <w:keepNext/>
              <w:keepLines/>
              <w:ind w:left="12"/>
              <w:jc w:val="right"/>
              <w:rPr>
                <w:sz w:val="28"/>
                <w:szCs w:val="28"/>
              </w:rPr>
            </w:pPr>
          </w:p>
          <w:p w:rsidR="00FB3EB3" w:rsidRDefault="00FB3EB3" w:rsidP="002A142C">
            <w:pPr>
              <w:keepNext/>
              <w:keepLines/>
              <w:ind w:left="12"/>
              <w:jc w:val="center"/>
              <w:rPr>
                <w:sz w:val="28"/>
                <w:szCs w:val="28"/>
              </w:rPr>
            </w:pPr>
          </w:p>
          <w:p w:rsidR="00FB3EB3" w:rsidRDefault="00F612C1" w:rsidP="002A142C">
            <w:pPr>
              <w:keepNext/>
              <w:keepLines/>
              <w:ind w:lef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B3EB3">
              <w:rPr>
                <w:sz w:val="28"/>
                <w:szCs w:val="28"/>
              </w:rPr>
              <w:t>Т.В.</w:t>
            </w:r>
            <w:r>
              <w:rPr>
                <w:sz w:val="28"/>
                <w:szCs w:val="28"/>
              </w:rPr>
              <w:t xml:space="preserve"> </w:t>
            </w:r>
            <w:r w:rsidR="00FB3EB3">
              <w:rPr>
                <w:sz w:val="28"/>
                <w:szCs w:val="28"/>
              </w:rPr>
              <w:t>Волкова</w:t>
            </w:r>
          </w:p>
        </w:tc>
      </w:tr>
      <w:tr w:rsidR="00FB3EB3" w:rsidTr="002A142C">
        <w:trPr>
          <w:cantSplit/>
        </w:trPr>
        <w:tc>
          <w:tcPr>
            <w:tcW w:w="5949" w:type="dxa"/>
          </w:tcPr>
          <w:p w:rsidR="00FB3EB3" w:rsidRDefault="00FB3EB3" w:rsidP="002A142C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FB3EB3" w:rsidRDefault="00FB3EB3" w:rsidP="002A142C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Главы</w:t>
            </w:r>
            <w:r>
              <w:rPr>
                <w:sz w:val="28"/>
                <w:szCs w:val="28"/>
              </w:rPr>
              <w:br/>
              <w:t>городской</w:t>
            </w:r>
            <w:r w:rsidR="00F612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4852" w:type="dxa"/>
          </w:tcPr>
          <w:p w:rsidR="00FB3EB3" w:rsidRDefault="00FB3EB3" w:rsidP="002A142C">
            <w:pPr>
              <w:ind w:left="12"/>
              <w:jc w:val="right"/>
              <w:rPr>
                <w:sz w:val="28"/>
                <w:szCs w:val="28"/>
              </w:rPr>
            </w:pPr>
          </w:p>
          <w:p w:rsidR="00FB3EB3" w:rsidRDefault="00FB3EB3" w:rsidP="002A142C">
            <w:pPr>
              <w:ind w:left="12"/>
              <w:jc w:val="right"/>
              <w:rPr>
                <w:sz w:val="28"/>
                <w:szCs w:val="28"/>
              </w:rPr>
            </w:pPr>
          </w:p>
          <w:p w:rsidR="00FB3EB3" w:rsidRDefault="00F612C1" w:rsidP="002A142C">
            <w:pPr>
              <w:ind w:lef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B3EB3">
              <w:rPr>
                <w:sz w:val="28"/>
                <w:szCs w:val="28"/>
              </w:rPr>
              <w:t>М.В.</w:t>
            </w:r>
            <w:r>
              <w:rPr>
                <w:sz w:val="28"/>
                <w:szCs w:val="28"/>
              </w:rPr>
              <w:t xml:space="preserve"> </w:t>
            </w:r>
            <w:r w:rsidR="00FB3EB3">
              <w:rPr>
                <w:sz w:val="28"/>
                <w:szCs w:val="28"/>
              </w:rPr>
              <w:t>Коньшаков</w:t>
            </w:r>
          </w:p>
        </w:tc>
      </w:tr>
    </w:tbl>
    <w:p w:rsidR="00FB3EB3" w:rsidRDefault="00FB3EB3" w:rsidP="00FB3EB3">
      <w:pPr>
        <w:ind w:firstLine="709"/>
        <w:jc w:val="both"/>
        <w:rPr>
          <w:color w:val="000000"/>
          <w:sz w:val="28"/>
          <w:szCs w:val="28"/>
        </w:rPr>
      </w:pPr>
    </w:p>
    <w:p w:rsidR="00FB3EB3" w:rsidRDefault="00FB3EB3" w:rsidP="00FB3EB3">
      <w:pPr>
        <w:ind w:firstLine="709"/>
        <w:jc w:val="both"/>
        <w:rPr>
          <w:color w:val="000000"/>
          <w:sz w:val="28"/>
          <w:szCs w:val="28"/>
        </w:rPr>
      </w:pPr>
    </w:p>
    <w:p w:rsidR="00FB3EB3" w:rsidRDefault="00FB3EB3" w:rsidP="00FB3EB3">
      <w:pPr>
        <w:ind w:firstLine="709"/>
        <w:jc w:val="both"/>
        <w:rPr>
          <w:color w:val="000000"/>
          <w:sz w:val="28"/>
          <w:szCs w:val="28"/>
        </w:rPr>
      </w:pPr>
    </w:p>
    <w:p w:rsidR="00FB3EB3" w:rsidRDefault="00FB3EB3" w:rsidP="00A64D3B">
      <w:pPr>
        <w:ind w:firstLine="709"/>
        <w:jc w:val="both"/>
        <w:rPr>
          <w:sz w:val="28"/>
        </w:rPr>
      </w:pPr>
    </w:p>
    <w:p w:rsidR="00C0359B" w:rsidRDefault="00C0359B" w:rsidP="00A64D3B">
      <w:pPr>
        <w:ind w:firstLine="709"/>
        <w:jc w:val="both"/>
        <w:rPr>
          <w:sz w:val="28"/>
        </w:rPr>
      </w:pPr>
    </w:p>
    <w:p w:rsidR="00FB3EB3" w:rsidRDefault="00FB3EB3" w:rsidP="00A64D3B">
      <w:pPr>
        <w:ind w:firstLine="709"/>
        <w:jc w:val="both"/>
        <w:rPr>
          <w:sz w:val="28"/>
        </w:rPr>
      </w:pPr>
    </w:p>
    <w:p w:rsidR="00FB3EB3" w:rsidRDefault="00FB3EB3" w:rsidP="00A64D3B">
      <w:pPr>
        <w:ind w:firstLine="709"/>
        <w:jc w:val="both"/>
        <w:rPr>
          <w:sz w:val="28"/>
        </w:rPr>
      </w:pPr>
    </w:p>
    <w:p w:rsidR="00FB3EB3" w:rsidRDefault="00FB3EB3" w:rsidP="00A64D3B">
      <w:pPr>
        <w:ind w:firstLine="709"/>
        <w:jc w:val="both"/>
        <w:rPr>
          <w:sz w:val="28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C819D9" w:rsidRDefault="00C819D9" w:rsidP="00C0359B">
      <w:pPr>
        <w:jc w:val="center"/>
        <w:rPr>
          <w:b/>
          <w:bCs/>
          <w:spacing w:val="-20"/>
          <w:sz w:val="32"/>
          <w:szCs w:val="32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0C1AF3" w:rsidRDefault="000C1AF3" w:rsidP="00C0359B">
      <w:pPr>
        <w:jc w:val="center"/>
        <w:rPr>
          <w:b/>
          <w:bCs/>
          <w:spacing w:val="-20"/>
          <w:sz w:val="32"/>
          <w:szCs w:val="32"/>
        </w:rPr>
      </w:pPr>
    </w:p>
    <w:p w:rsidR="00C0359B" w:rsidRDefault="00C0359B" w:rsidP="00C0359B">
      <w:pPr>
        <w:widowControl/>
        <w:overflowPunct/>
        <w:jc w:val="both"/>
        <w:rPr>
          <w:sz w:val="28"/>
          <w:szCs w:val="28"/>
        </w:rPr>
      </w:pPr>
    </w:p>
    <w:p w:rsidR="00C0359B" w:rsidRDefault="00C0359B" w:rsidP="00C0359B">
      <w:pPr>
        <w:ind w:firstLine="709"/>
        <w:jc w:val="both"/>
        <w:rPr>
          <w:sz w:val="28"/>
        </w:rPr>
      </w:pPr>
    </w:p>
    <w:p w:rsidR="00C0359B" w:rsidRDefault="00C0359B" w:rsidP="00C0359B">
      <w:pPr>
        <w:ind w:firstLine="709"/>
        <w:jc w:val="both"/>
        <w:rPr>
          <w:sz w:val="28"/>
        </w:rPr>
      </w:pPr>
    </w:p>
    <w:sectPr w:rsidR="00C0359B" w:rsidSect="002B190E">
      <w:headerReference w:type="even" r:id="rId62"/>
      <w:headerReference w:type="default" r:id="rId63"/>
      <w:endnotePr>
        <w:numFmt w:val="decimal"/>
      </w:endnotePr>
      <w:pgSz w:w="11907" w:h="16840"/>
      <w:pgMar w:top="1134" w:right="708" w:bottom="993" w:left="1701" w:header="420" w:footer="454" w:gutter="0"/>
      <w:pgNumType w:start="1"/>
      <w:cols w:space="2696" w:equalWidth="0">
        <w:col w:w="9498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2C1" w:rsidRDefault="00F612C1">
      <w:r>
        <w:separator/>
      </w:r>
    </w:p>
  </w:endnote>
  <w:endnote w:type="continuationSeparator" w:id="0">
    <w:p w:rsidR="00F612C1" w:rsidRDefault="00F61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2C1" w:rsidRDefault="00F612C1">
      <w:r>
        <w:separator/>
      </w:r>
    </w:p>
  </w:footnote>
  <w:footnote w:type="continuationSeparator" w:id="0">
    <w:p w:rsidR="00F612C1" w:rsidRDefault="00F61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2C1" w:rsidRDefault="00F612C1" w:rsidP="000307D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12C1" w:rsidRDefault="00F612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2C1" w:rsidRDefault="00F612C1" w:rsidP="00F2479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30A6">
      <w:rPr>
        <w:rStyle w:val="a7"/>
        <w:noProof/>
      </w:rPr>
      <w:t>46</w:t>
    </w:r>
    <w:r>
      <w:rPr>
        <w:rStyle w:val="a7"/>
      </w:rPr>
      <w:fldChar w:fldCharType="end"/>
    </w:r>
  </w:p>
  <w:p w:rsidR="00F612C1" w:rsidRPr="0009407D" w:rsidRDefault="00F612C1" w:rsidP="000307DB">
    <w:pPr>
      <w:pStyle w:val="a3"/>
      <w:tabs>
        <w:tab w:val="clear" w:pos="4153"/>
        <w:tab w:val="center" w:pos="500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9DE"/>
    <w:multiLevelType w:val="hybridMultilevel"/>
    <w:tmpl w:val="D6A03CB0"/>
    <w:lvl w:ilvl="0" w:tplc="B90A2C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8E0FE4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6CA2A4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D2C670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725DDA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66B0A2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A4373E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027D6E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52D68C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493CC1"/>
    <w:multiLevelType w:val="hybridMultilevel"/>
    <w:tmpl w:val="E98402BC"/>
    <w:lvl w:ilvl="0" w:tplc="318E67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288F2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08DCBE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406104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86381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F286DA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44BF88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A0A4CE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FAC6F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AA1792D"/>
    <w:multiLevelType w:val="multilevel"/>
    <w:tmpl w:val="108AEB4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DF5F47"/>
    <w:multiLevelType w:val="hybridMultilevel"/>
    <w:tmpl w:val="76B0A4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BF3910"/>
    <w:multiLevelType w:val="hybridMultilevel"/>
    <w:tmpl w:val="D826D0CA"/>
    <w:lvl w:ilvl="0" w:tplc="6858671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96485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AE0BA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B0D3B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5C6CC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EC3D0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C2C6B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1679E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A8D93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4940561"/>
    <w:multiLevelType w:val="hybridMultilevel"/>
    <w:tmpl w:val="1BC4B2A0"/>
    <w:lvl w:ilvl="0" w:tplc="1C28AF64">
      <w:start w:val="1"/>
      <w:numFmt w:val="decimal"/>
      <w:lvlText w:val="%1)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2A4D9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F8D2A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96350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94A16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46E7A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227C1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4273D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82448E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81A1BC4"/>
    <w:multiLevelType w:val="hybridMultilevel"/>
    <w:tmpl w:val="B980E580"/>
    <w:lvl w:ilvl="0" w:tplc="E2C8B88A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7">
    <w:nsid w:val="281F61C1"/>
    <w:multiLevelType w:val="hybridMultilevel"/>
    <w:tmpl w:val="F5F8AD0E"/>
    <w:lvl w:ilvl="0" w:tplc="8168044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485598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542CDE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D432AC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00D86A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C0B384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D8E874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10B312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DA36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C3C3C7B"/>
    <w:multiLevelType w:val="hybridMultilevel"/>
    <w:tmpl w:val="F17E0204"/>
    <w:lvl w:ilvl="0" w:tplc="BD12DF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5A5FCE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D8FDC2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44CD96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0BBF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B830C2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ECD6AA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78C450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12C15E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EF76D3F"/>
    <w:multiLevelType w:val="multilevel"/>
    <w:tmpl w:val="C99E3B6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3B147F9"/>
    <w:multiLevelType w:val="multilevel"/>
    <w:tmpl w:val="B3ECF7B4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42940BF"/>
    <w:multiLevelType w:val="hybridMultilevel"/>
    <w:tmpl w:val="6318088E"/>
    <w:lvl w:ilvl="0" w:tplc="AA528464">
      <w:start w:val="1"/>
      <w:numFmt w:val="bullet"/>
      <w:lvlText w:val="-"/>
      <w:lvlJc w:val="left"/>
      <w:pPr>
        <w:ind w:left="0"/>
      </w:pPr>
      <w:rPr>
        <w:rFonts w:ascii="Vladimir Script" w:eastAsia="Vladimir Script" w:hAnsi="Vladimir Script" w:cs="Vladimir Scrip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94BCCA">
      <w:start w:val="1"/>
      <w:numFmt w:val="bullet"/>
      <w:lvlText w:val="o"/>
      <w:lvlJc w:val="left"/>
      <w:pPr>
        <w:ind w:left="1791"/>
      </w:pPr>
      <w:rPr>
        <w:rFonts w:ascii="Vladimir Script" w:eastAsia="Vladimir Script" w:hAnsi="Vladimir Script" w:cs="Vladimir Scrip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E8F570">
      <w:start w:val="1"/>
      <w:numFmt w:val="bullet"/>
      <w:lvlText w:val="▪"/>
      <w:lvlJc w:val="left"/>
      <w:pPr>
        <w:ind w:left="2511"/>
      </w:pPr>
      <w:rPr>
        <w:rFonts w:ascii="Vladimir Script" w:eastAsia="Vladimir Script" w:hAnsi="Vladimir Script" w:cs="Vladimir Scrip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58A546">
      <w:start w:val="1"/>
      <w:numFmt w:val="bullet"/>
      <w:lvlText w:val="•"/>
      <w:lvlJc w:val="left"/>
      <w:pPr>
        <w:ind w:left="3231"/>
      </w:pPr>
      <w:rPr>
        <w:rFonts w:ascii="Vladimir Script" w:eastAsia="Vladimir Script" w:hAnsi="Vladimir Script" w:cs="Vladimir Scrip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02168E">
      <w:start w:val="1"/>
      <w:numFmt w:val="bullet"/>
      <w:lvlText w:val="o"/>
      <w:lvlJc w:val="left"/>
      <w:pPr>
        <w:ind w:left="3951"/>
      </w:pPr>
      <w:rPr>
        <w:rFonts w:ascii="Vladimir Script" w:eastAsia="Vladimir Script" w:hAnsi="Vladimir Script" w:cs="Vladimir Scrip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12D8C8">
      <w:start w:val="1"/>
      <w:numFmt w:val="bullet"/>
      <w:lvlText w:val="▪"/>
      <w:lvlJc w:val="left"/>
      <w:pPr>
        <w:ind w:left="4671"/>
      </w:pPr>
      <w:rPr>
        <w:rFonts w:ascii="Vladimir Script" w:eastAsia="Vladimir Script" w:hAnsi="Vladimir Script" w:cs="Vladimir Scrip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64827E">
      <w:start w:val="1"/>
      <w:numFmt w:val="bullet"/>
      <w:lvlText w:val="•"/>
      <w:lvlJc w:val="left"/>
      <w:pPr>
        <w:ind w:left="5391"/>
      </w:pPr>
      <w:rPr>
        <w:rFonts w:ascii="Vladimir Script" w:eastAsia="Vladimir Script" w:hAnsi="Vladimir Script" w:cs="Vladimir Scrip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4EA44A">
      <w:start w:val="1"/>
      <w:numFmt w:val="bullet"/>
      <w:lvlText w:val="o"/>
      <w:lvlJc w:val="left"/>
      <w:pPr>
        <w:ind w:left="6111"/>
      </w:pPr>
      <w:rPr>
        <w:rFonts w:ascii="Vladimir Script" w:eastAsia="Vladimir Script" w:hAnsi="Vladimir Script" w:cs="Vladimir Scrip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5ECE96">
      <w:start w:val="1"/>
      <w:numFmt w:val="bullet"/>
      <w:lvlText w:val="▪"/>
      <w:lvlJc w:val="left"/>
      <w:pPr>
        <w:ind w:left="6831"/>
      </w:pPr>
      <w:rPr>
        <w:rFonts w:ascii="Vladimir Script" w:eastAsia="Vladimir Script" w:hAnsi="Vladimir Script" w:cs="Vladimir Scrip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58866FB"/>
    <w:multiLevelType w:val="multilevel"/>
    <w:tmpl w:val="11AE95D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59C5C0C"/>
    <w:multiLevelType w:val="hybridMultilevel"/>
    <w:tmpl w:val="EDBE15AE"/>
    <w:lvl w:ilvl="0" w:tplc="1CC40F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FA2074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44631E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AA12B2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7E7092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7E6FB4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4A1A68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06084A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5E6302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5CA437B"/>
    <w:multiLevelType w:val="multilevel"/>
    <w:tmpl w:val="1494D55C"/>
    <w:lvl w:ilvl="0">
      <w:start w:val="5"/>
      <w:numFmt w:val="decimal"/>
      <w:lvlText w:val="%1."/>
      <w:lvlJc w:val="left"/>
      <w:pPr>
        <w:ind w:left="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66D3B49"/>
    <w:multiLevelType w:val="hybridMultilevel"/>
    <w:tmpl w:val="43E2895A"/>
    <w:lvl w:ilvl="0" w:tplc="B18CC6AA">
      <w:start w:val="1"/>
      <w:numFmt w:val="decimal"/>
      <w:lvlText w:val="%1)"/>
      <w:lvlJc w:val="left"/>
      <w:pPr>
        <w:ind w:left="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34725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BCE5D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CA4662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4ABA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ACA9F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00AC5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644F3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DE4C0E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127047"/>
    <w:multiLevelType w:val="hybridMultilevel"/>
    <w:tmpl w:val="651E9B68"/>
    <w:lvl w:ilvl="0" w:tplc="86E80A7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5E66E0">
      <w:start w:val="1"/>
      <w:numFmt w:val="bullet"/>
      <w:lvlText w:val="o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54DCA6">
      <w:start w:val="1"/>
      <w:numFmt w:val="bullet"/>
      <w:lvlText w:val="▪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828E9E">
      <w:start w:val="1"/>
      <w:numFmt w:val="bullet"/>
      <w:lvlText w:val="•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F6210C">
      <w:start w:val="1"/>
      <w:numFmt w:val="bullet"/>
      <w:lvlText w:val="o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84061C">
      <w:start w:val="1"/>
      <w:numFmt w:val="bullet"/>
      <w:lvlText w:val="▪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F0B046">
      <w:start w:val="1"/>
      <w:numFmt w:val="bullet"/>
      <w:lvlText w:val="•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E82492">
      <w:start w:val="1"/>
      <w:numFmt w:val="bullet"/>
      <w:lvlText w:val="o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8E9B58">
      <w:start w:val="1"/>
      <w:numFmt w:val="bullet"/>
      <w:lvlText w:val="▪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F457E63"/>
    <w:multiLevelType w:val="hybridMultilevel"/>
    <w:tmpl w:val="FD24DAB6"/>
    <w:lvl w:ilvl="0" w:tplc="F20EA96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05130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CC8EA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3A41D6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AA2A1A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E6F82E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E01968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703F3A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2168C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177AD3"/>
    <w:multiLevelType w:val="hybridMultilevel"/>
    <w:tmpl w:val="A72244CA"/>
    <w:lvl w:ilvl="0" w:tplc="8842E91A">
      <w:start w:val="1"/>
      <w:numFmt w:val="decimal"/>
      <w:lvlText w:val="%1)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50453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8AC28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1C5EB2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62962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BAC4D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EC5A0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EE969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98267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4007512"/>
    <w:multiLevelType w:val="multilevel"/>
    <w:tmpl w:val="1322467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6EF7251"/>
    <w:multiLevelType w:val="multilevel"/>
    <w:tmpl w:val="DC0C5C4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Text w:val="%1.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CE646A8"/>
    <w:multiLevelType w:val="hybridMultilevel"/>
    <w:tmpl w:val="AE08DC9A"/>
    <w:lvl w:ilvl="0" w:tplc="8B40B1EC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02CB3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40859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4A60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5869F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5229E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C2D94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70FAD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046D0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EF0203F"/>
    <w:multiLevelType w:val="hybridMultilevel"/>
    <w:tmpl w:val="953ED45E"/>
    <w:lvl w:ilvl="0" w:tplc="A8B6C04E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A26E5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C4914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AE66A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08187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BE4FD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628DD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8E9E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349F2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5B67DCB"/>
    <w:multiLevelType w:val="hybridMultilevel"/>
    <w:tmpl w:val="72EE6D8A"/>
    <w:lvl w:ilvl="0" w:tplc="AF827A18">
      <w:start w:val="1"/>
      <w:numFmt w:val="decimal"/>
      <w:lvlText w:val="%1)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3C477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FA7D1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4CBFF2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680D6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82F6D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B24CD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DAC1E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86306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66478B0"/>
    <w:multiLevelType w:val="multilevel"/>
    <w:tmpl w:val="B2923850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877110B"/>
    <w:multiLevelType w:val="hybridMultilevel"/>
    <w:tmpl w:val="17509940"/>
    <w:lvl w:ilvl="0" w:tplc="B45A6020">
      <w:start w:val="1"/>
      <w:numFmt w:val="decimal"/>
      <w:lvlText w:val="%1.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AC99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3640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B09D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828E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9872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F4D7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489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A1D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A2C0C4D"/>
    <w:multiLevelType w:val="singleLevel"/>
    <w:tmpl w:val="170A3BBE"/>
    <w:lvl w:ilvl="0">
      <w:numFmt w:val="bullet"/>
      <w:lvlText w:val="-"/>
      <w:lvlJc w:val="left"/>
      <w:pPr>
        <w:tabs>
          <w:tab w:val="num" w:pos="1143"/>
        </w:tabs>
        <w:ind w:left="1143" w:hanging="360"/>
      </w:pPr>
    </w:lvl>
  </w:abstractNum>
  <w:abstractNum w:abstractNumId="27">
    <w:nsid w:val="5E565BAF"/>
    <w:multiLevelType w:val="hybridMultilevel"/>
    <w:tmpl w:val="3AC8690E"/>
    <w:lvl w:ilvl="0" w:tplc="BC1C0F4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DE353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3099E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ACAD22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09D0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C634F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52C2A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F4CDA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48A2D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2BD2E90"/>
    <w:multiLevelType w:val="hybridMultilevel"/>
    <w:tmpl w:val="0360C066"/>
    <w:lvl w:ilvl="0" w:tplc="7CA2B41E">
      <w:start w:val="1"/>
      <w:numFmt w:val="bullet"/>
      <w:lvlText w:val="-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72C7FE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5E7A58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CC868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1CFC66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48FFF0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F817E2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14D6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6AADDC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3132258"/>
    <w:multiLevelType w:val="hybridMultilevel"/>
    <w:tmpl w:val="746233A4"/>
    <w:lvl w:ilvl="0" w:tplc="95B4AA0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1EDFE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CE5D3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6E646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688EB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BC394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A235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8E61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9E120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3B32095"/>
    <w:multiLevelType w:val="hybridMultilevel"/>
    <w:tmpl w:val="78D87892"/>
    <w:lvl w:ilvl="0" w:tplc="D95C424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50385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F48AB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26438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2458A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E6193C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721B3A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36E81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02BB0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4E61967"/>
    <w:multiLevelType w:val="hybridMultilevel"/>
    <w:tmpl w:val="E27074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3F42FC"/>
    <w:multiLevelType w:val="multilevel"/>
    <w:tmpl w:val="4C20CE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>
    <w:nsid w:val="67C4150F"/>
    <w:multiLevelType w:val="hybridMultilevel"/>
    <w:tmpl w:val="21DC4180"/>
    <w:lvl w:ilvl="0" w:tplc="3EBC1C1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947B8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587A8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88A66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12687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DCF03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14CB9A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0A879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700B3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23A67C8"/>
    <w:multiLevelType w:val="multilevel"/>
    <w:tmpl w:val="7F0A1B6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4181F7D"/>
    <w:multiLevelType w:val="hybridMultilevel"/>
    <w:tmpl w:val="7DD02CD6"/>
    <w:lvl w:ilvl="0" w:tplc="6B38C5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F435BC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EC6AA2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18CDBC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62CB94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F02E20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30D520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E6A9E0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8BCAE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A862734"/>
    <w:multiLevelType w:val="hybridMultilevel"/>
    <w:tmpl w:val="72CC9776"/>
    <w:lvl w:ilvl="0" w:tplc="F5CAF95A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123ED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F4408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AA3FD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DAC99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AC005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044EA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04760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D61A2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E514E18"/>
    <w:multiLevelType w:val="multilevel"/>
    <w:tmpl w:val="53147EF2"/>
    <w:lvl w:ilvl="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31"/>
  </w:num>
  <w:num w:numId="4">
    <w:abstractNumId w:val="26"/>
  </w:num>
  <w:num w:numId="5">
    <w:abstractNumId w:val="35"/>
  </w:num>
  <w:num w:numId="6">
    <w:abstractNumId w:val="0"/>
  </w:num>
  <w:num w:numId="7">
    <w:abstractNumId w:val="16"/>
  </w:num>
  <w:num w:numId="8">
    <w:abstractNumId w:val="4"/>
  </w:num>
  <w:num w:numId="9">
    <w:abstractNumId w:val="7"/>
  </w:num>
  <w:num w:numId="10">
    <w:abstractNumId w:val="36"/>
  </w:num>
  <w:num w:numId="11">
    <w:abstractNumId w:val="15"/>
  </w:num>
  <w:num w:numId="12">
    <w:abstractNumId w:val="5"/>
  </w:num>
  <w:num w:numId="13">
    <w:abstractNumId w:val="10"/>
  </w:num>
  <w:num w:numId="14">
    <w:abstractNumId w:val="11"/>
  </w:num>
  <w:num w:numId="15">
    <w:abstractNumId w:val="30"/>
  </w:num>
  <w:num w:numId="16">
    <w:abstractNumId w:val="1"/>
  </w:num>
  <w:num w:numId="17">
    <w:abstractNumId w:val="2"/>
  </w:num>
  <w:num w:numId="18">
    <w:abstractNumId w:val="29"/>
  </w:num>
  <w:num w:numId="19">
    <w:abstractNumId w:val="18"/>
  </w:num>
  <w:num w:numId="20">
    <w:abstractNumId w:val="33"/>
  </w:num>
  <w:num w:numId="21">
    <w:abstractNumId w:val="20"/>
  </w:num>
  <w:num w:numId="22">
    <w:abstractNumId w:val="12"/>
  </w:num>
  <w:num w:numId="23">
    <w:abstractNumId w:val="28"/>
  </w:num>
  <w:num w:numId="24">
    <w:abstractNumId w:val="9"/>
  </w:num>
  <w:num w:numId="25">
    <w:abstractNumId w:val="34"/>
  </w:num>
  <w:num w:numId="26">
    <w:abstractNumId w:val="21"/>
  </w:num>
  <w:num w:numId="27">
    <w:abstractNumId w:val="22"/>
  </w:num>
  <w:num w:numId="28">
    <w:abstractNumId w:val="37"/>
  </w:num>
  <w:num w:numId="29">
    <w:abstractNumId w:val="17"/>
  </w:num>
  <w:num w:numId="30">
    <w:abstractNumId w:val="14"/>
  </w:num>
  <w:num w:numId="31">
    <w:abstractNumId w:val="27"/>
  </w:num>
  <w:num w:numId="32">
    <w:abstractNumId w:val="19"/>
  </w:num>
  <w:num w:numId="33">
    <w:abstractNumId w:val="13"/>
  </w:num>
  <w:num w:numId="34">
    <w:abstractNumId w:val="24"/>
  </w:num>
  <w:num w:numId="35">
    <w:abstractNumId w:val="23"/>
  </w:num>
  <w:num w:numId="36">
    <w:abstractNumId w:val="8"/>
  </w:num>
  <w:num w:numId="37">
    <w:abstractNumId w:val="25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F8"/>
    <w:rsid w:val="000003BA"/>
    <w:rsid w:val="00000A98"/>
    <w:rsid w:val="000012EA"/>
    <w:rsid w:val="0000281D"/>
    <w:rsid w:val="000039DE"/>
    <w:rsid w:val="000039F8"/>
    <w:rsid w:val="00003CFA"/>
    <w:rsid w:val="0000429F"/>
    <w:rsid w:val="00004CB3"/>
    <w:rsid w:val="000050E7"/>
    <w:rsid w:val="00006009"/>
    <w:rsid w:val="0001046D"/>
    <w:rsid w:val="00010F5C"/>
    <w:rsid w:val="000111B6"/>
    <w:rsid w:val="00011E0A"/>
    <w:rsid w:val="0001349C"/>
    <w:rsid w:val="00014B3F"/>
    <w:rsid w:val="00016E0C"/>
    <w:rsid w:val="00020B6E"/>
    <w:rsid w:val="00022F31"/>
    <w:rsid w:val="000233C9"/>
    <w:rsid w:val="00023B91"/>
    <w:rsid w:val="00024F69"/>
    <w:rsid w:val="000251CC"/>
    <w:rsid w:val="000253D8"/>
    <w:rsid w:val="00025EAA"/>
    <w:rsid w:val="000269FC"/>
    <w:rsid w:val="0002792F"/>
    <w:rsid w:val="000307DB"/>
    <w:rsid w:val="00032BBF"/>
    <w:rsid w:val="00036464"/>
    <w:rsid w:val="00037140"/>
    <w:rsid w:val="00037251"/>
    <w:rsid w:val="00037CD9"/>
    <w:rsid w:val="00043CA7"/>
    <w:rsid w:val="00045137"/>
    <w:rsid w:val="000478C8"/>
    <w:rsid w:val="00050E9B"/>
    <w:rsid w:val="00051140"/>
    <w:rsid w:val="0005289A"/>
    <w:rsid w:val="000531FD"/>
    <w:rsid w:val="00053C75"/>
    <w:rsid w:val="000541F2"/>
    <w:rsid w:val="000543B4"/>
    <w:rsid w:val="000555CA"/>
    <w:rsid w:val="0005562E"/>
    <w:rsid w:val="00057420"/>
    <w:rsid w:val="000576E3"/>
    <w:rsid w:val="000600F2"/>
    <w:rsid w:val="00060267"/>
    <w:rsid w:val="000602CF"/>
    <w:rsid w:val="00061DB7"/>
    <w:rsid w:val="000630F4"/>
    <w:rsid w:val="00063F69"/>
    <w:rsid w:val="0006672F"/>
    <w:rsid w:val="000669C7"/>
    <w:rsid w:val="00066D43"/>
    <w:rsid w:val="00067BAC"/>
    <w:rsid w:val="00067CD2"/>
    <w:rsid w:val="00070E82"/>
    <w:rsid w:val="000710B0"/>
    <w:rsid w:val="0007206E"/>
    <w:rsid w:val="0007386E"/>
    <w:rsid w:val="00073C41"/>
    <w:rsid w:val="000740B9"/>
    <w:rsid w:val="00075EE1"/>
    <w:rsid w:val="000761CE"/>
    <w:rsid w:val="00076AC0"/>
    <w:rsid w:val="0007719A"/>
    <w:rsid w:val="00077AAC"/>
    <w:rsid w:val="00077D10"/>
    <w:rsid w:val="00080937"/>
    <w:rsid w:val="00081092"/>
    <w:rsid w:val="00082DD4"/>
    <w:rsid w:val="00085AEF"/>
    <w:rsid w:val="000861BC"/>
    <w:rsid w:val="0008654D"/>
    <w:rsid w:val="000866DA"/>
    <w:rsid w:val="000869AF"/>
    <w:rsid w:val="00087DCE"/>
    <w:rsid w:val="00090DCD"/>
    <w:rsid w:val="00091887"/>
    <w:rsid w:val="00092B40"/>
    <w:rsid w:val="0009407D"/>
    <w:rsid w:val="00094942"/>
    <w:rsid w:val="000A00D1"/>
    <w:rsid w:val="000A0807"/>
    <w:rsid w:val="000A3611"/>
    <w:rsid w:val="000A36C8"/>
    <w:rsid w:val="000A3A3E"/>
    <w:rsid w:val="000A4499"/>
    <w:rsid w:val="000A5C36"/>
    <w:rsid w:val="000A7512"/>
    <w:rsid w:val="000A7B88"/>
    <w:rsid w:val="000B0D36"/>
    <w:rsid w:val="000B278F"/>
    <w:rsid w:val="000B3F27"/>
    <w:rsid w:val="000B450A"/>
    <w:rsid w:val="000B54FC"/>
    <w:rsid w:val="000C1AF3"/>
    <w:rsid w:val="000C4E99"/>
    <w:rsid w:val="000C60E5"/>
    <w:rsid w:val="000D02EC"/>
    <w:rsid w:val="000D0B55"/>
    <w:rsid w:val="000D0B64"/>
    <w:rsid w:val="000D0F02"/>
    <w:rsid w:val="000D152C"/>
    <w:rsid w:val="000D1E0C"/>
    <w:rsid w:val="000D3655"/>
    <w:rsid w:val="000D3AC1"/>
    <w:rsid w:val="000D4239"/>
    <w:rsid w:val="000D455A"/>
    <w:rsid w:val="000D4FA9"/>
    <w:rsid w:val="000D5400"/>
    <w:rsid w:val="000D60FD"/>
    <w:rsid w:val="000D68F5"/>
    <w:rsid w:val="000D73D8"/>
    <w:rsid w:val="000E5E18"/>
    <w:rsid w:val="000E6580"/>
    <w:rsid w:val="000E6E16"/>
    <w:rsid w:val="000E765D"/>
    <w:rsid w:val="000F2C17"/>
    <w:rsid w:val="000F2E79"/>
    <w:rsid w:val="000F3034"/>
    <w:rsid w:val="000F4C98"/>
    <w:rsid w:val="000F4CDC"/>
    <w:rsid w:val="000F6BF0"/>
    <w:rsid w:val="000F77FD"/>
    <w:rsid w:val="00100009"/>
    <w:rsid w:val="00101376"/>
    <w:rsid w:val="00101682"/>
    <w:rsid w:val="00102BD4"/>
    <w:rsid w:val="00103307"/>
    <w:rsid w:val="00103580"/>
    <w:rsid w:val="0010540F"/>
    <w:rsid w:val="001128C0"/>
    <w:rsid w:val="00112D23"/>
    <w:rsid w:val="001139ED"/>
    <w:rsid w:val="00113EDB"/>
    <w:rsid w:val="00116388"/>
    <w:rsid w:val="0012012D"/>
    <w:rsid w:val="001205B2"/>
    <w:rsid w:val="00122142"/>
    <w:rsid w:val="001226A4"/>
    <w:rsid w:val="00122847"/>
    <w:rsid w:val="001238F7"/>
    <w:rsid w:val="00125102"/>
    <w:rsid w:val="00125921"/>
    <w:rsid w:val="001270C3"/>
    <w:rsid w:val="0012755E"/>
    <w:rsid w:val="00127771"/>
    <w:rsid w:val="00130DA4"/>
    <w:rsid w:val="00131ECB"/>
    <w:rsid w:val="00135159"/>
    <w:rsid w:val="001358C9"/>
    <w:rsid w:val="0014048E"/>
    <w:rsid w:val="0014202A"/>
    <w:rsid w:val="00142603"/>
    <w:rsid w:val="00142C3F"/>
    <w:rsid w:val="001431FE"/>
    <w:rsid w:val="001449CB"/>
    <w:rsid w:val="00144D17"/>
    <w:rsid w:val="0014505D"/>
    <w:rsid w:val="00150554"/>
    <w:rsid w:val="0015060D"/>
    <w:rsid w:val="001509F2"/>
    <w:rsid w:val="00152CC7"/>
    <w:rsid w:val="00153075"/>
    <w:rsid w:val="0015466B"/>
    <w:rsid w:val="00155421"/>
    <w:rsid w:val="001560E0"/>
    <w:rsid w:val="001568B4"/>
    <w:rsid w:val="00156A6B"/>
    <w:rsid w:val="00156AE4"/>
    <w:rsid w:val="001570B3"/>
    <w:rsid w:val="001578DF"/>
    <w:rsid w:val="00157D94"/>
    <w:rsid w:val="00157DCE"/>
    <w:rsid w:val="00157FD4"/>
    <w:rsid w:val="00162C78"/>
    <w:rsid w:val="00164C6E"/>
    <w:rsid w:val="00165161"/>
    <w:rsid w:val="0016545F"/>
    <w:rsid w:val="0016570E"/>
    <w:rsid w:val="001672AB"/>
    <w:rsid w:val="001679A5"/>
    <w:rsid w:val="00172405"/>
    <w:rsid w:val="00172F86"/>
    <w:rsid w:val="00175C72"/>
    <w:rsid w:val="00177840"/>
    <w:rsid w:val="00180B1E"/>
    <w:rsid w:val="00180EA5"/>
    <w:rsid w:val="00181CD6"/>
    <w:rsid w:val="0018347F"/>
    <w:rsid w:val="00186E4C"/>
    <w:rsid w:val="0019098C"/>
    <w:rsid w:val="00191640"/>
    <w:rsid w:val="00191DE5"/>
    <w:rsid w:val="00191E28"/>
    <w:rsid w:val="001935F8"/>
    <w:rsid w:val="001959DA"/>
    <w:rsid w:val="001967D4"/>
    <w:rsid w:val="001979AC"/>
    <w:rsid w:val="001A32CB"/>
    <w:rsid w:val="001A4DBA"/>
    <w:rsid w:val="001A5AE3"/>
    <w:rsid w:val="001A6993"/>
    <w:rsid w:val="001A7840"/>
    <w:rsid w:val="001A79C6"/>
    <w:rsid w:val="001A7A11"/>
    <w:rsid w:val="001B0A7B"/>
    <w:rsid w:val="001B0BEC"/>
    <w:rsid w:val="001B2B23"/>
    <w:rsid w:val="001B3DCE"/>
    <w:rsid w:val="001B4879"/>
    <w:rsid w:val="001B58DF"/>
    <w:rsid w:val="001B62B8"/>
    <w:rsid w:val="001B641F"/>
    <w:rsid w:val="001C004A"/>
    <w:rsid w:val="001C297C"/>
    <w:rsid w:val="001C2DA0"/>
    <w:rsid w:val="001C3839"/>
    <w:rsid w:val="001C3FA6"/>
    <w:rsid w:val="001C56E0"/>
    <w:rsid w:val="001C7452"/>
    <w:rsid w:val="001C7845"/>
    <w:rsid w:val="001D0672"/>
    <w:rsid w:val="001D07BD"/>
    <w:rsid w:val="001D0821"/>
    <w:rsid w:val="001D1ED7"/>
    <w:rsid w:val="001D2C77"/>
    <w:rsid w:val="001D601A"/>
    <w:rsid w:val="001D64A3"/>
    <w:rsid w:val="001E19C5"/>
    <w:rsid w:val="001E209C"/>
    <w:rsid w:val="001E475D"/>
    <w:rsid w:val="001E6009"/>
    <w:rsid w:val="001E71BB"/>
    <w:rsid w:val="001F0EB3"/>
    <w:rsid w:val="001F16B5"/>
    <w:rsid w:val="001F2D21"/>
    <w:rsid w:val="001F2FC3"/>
    <w:rsid w:val="001F3181"/>
    <w:rsid w:val="001F3203"/>
    <w:rsid w:val="001F35F8"/>
    <w:rsid w:val="001F37D3"/>
    <w:rsid w:val="001F44A4"/>
    <w:rsid w:val="001F4F43"/>
    <w:rsid w:val="001F66CF"/>
    <w:rsid w:val="001F6F72"/>
    <w:rsid w:val="001F753C"/>
    <w:rsid w:val="001F7A43"/>
    <w:rsid w:val="002000FF"/>
    <w:rsid w:val="00201141"/>
    <w:rsid w:val="00201B57"/>
    <w:rsid w:val="00201C17"/>
    <w:rsid w:val="002024D9"/>
    <w:rsid w:val="002035D2"/>
    <w:rsid w:val="00204F03"/>
    <w:rsid w:val="00206657"/>
    <w:rsid w:val="002103F0"/>
    <w:rsid w:val="00210E9B"/>
    <w:rsid w:val="00211E52"/>
    <w:rsid w:val="0021594E"/>
    <w:rsid w:val="002207FA"/>
    <w:rsid w:val="00220816"/>
    <w:rsid w:val="00221A49"/>
    <w:rsid w:val="00224D7F"/>
    <w:rsid w:val="00225ED9"/>
    <w:rsid w:val="00227B91"/>
    <w:rsid w:val="00230097"/>
    <w:rsid w:val="002324EF"/>
    <w:rsid w:val="00232D39"/>
    <w:rsid w:val="00237F4D"/>
    <w:rsid w:val="00240703"/>
    <w:rsid w:val="00242FCF"/>
    <w:rsid w:val="00244EFB"/>
    <w:rsid w:val="00245658"/>
    <w:rsid w:val="00246552"/>
    <w:rsid w:val="00246E6C"/>
    <w:rsid w:val="00246FE1"/>
    <w:rsid w:val="00247E84"/>
    <w:rsid w:val="00250507"/>
    <w:rsid w:val="00252B1F"/>
    <w:rsid w:val="00253FB3"/>
    <w:rsid w:val="0025480F"/>
    <w:rsid w:val="00254E94"/>
    <w:rsid w:val="0025525E"/>
    <w:rsid w:val="00256CFF"/>
    <w:rsid w:val="00257ECB"/>
    <w:rsid w:val="00261D5A"/>
    <w:rsid w:val="002639BB"/>
    <w:rsid w:val="00263BD1"/>
    <w:rsid w:val="00263FF3"/>
    <w:rsid w:val="00264B42"/>
    <w:rsid w:val="0026540B"/>
    <w:rsid w:val="002655D2"/>
    <w:rsid w:val="002663B3"/>
    <w:rsid w:val="002676E2"/>
    <w:rsid w:val="00267747"/>
    <w:rsid w:val="002707FC"/>
    <w:rsid w:val="002708CB"/>
    <w:rsid w:val="00271726"/>
    <w:rsid w:val="002720AD"/>
    <w:rsid w:val="0027408C"/>
    <w:rsid w:val="002741ED"/>
    <w:rsid w:val="00274246"/>
    <w:rsid w:val="00280E7A"/>
    <w:rsid w:val="002819FD"/>
    <w:rsid w:val="00283699"/>
    <w:rsid w:val="00284180"/>
    <w:rsid w:val="00284264"/>
    <w:rsid w:val="00286195"/>
    <w:rsid w:val="002879CF"/>
    <w:rsid w:val="00290D1C"/>
    <w:rsid w:val="002940CB"/>
    <w:rsid w:val="002952CA"/>
    <w:rsid w:val="00296B38"/>
    <w:rsid w:val="00297C91"/>
    <w:rsid w:val="002A142C"/>
    <w:rsid w:val="002A3FD4"/>
    <w:rsid w:val="002A421F"/>
    <w:rsid w:val="002A4507"/>
    <w:rsid w:val="002A6F6B"/>
    <w:rsid w:val="002B0AF5"/>
    <w:rsid w:val="002B190E"/>
    <w:rsid w:val="002B2F4E"/>
    <w:rsid w:val="002B305C"/>
    <w:rsid w:val="002B45EE"/>
    <w:rsid w:val="002B513D"/>
    <w:rsid w:val="002B540A"/>
    <w:rsid w:val="002B6116"/>
    <w:rsid w:val="002B6692"/>
    <w:rsid w:val="002B7456"/>
    <w:rsid w:val="002C22B1"/>
    <w:rsid w:val="002C2394"/>
    <w:rsid w:val="002C3A75"/>
    <w:rsid w:val="002C53ED"/>
    <w:rsid w:val="002C55CA"/>
    <w:rsid w:val="002C5718"/>
    <w:rsid w:val="002C6A84"/>
    <w:rsid w:val="002C71EE"/>
    <w:rsid w:val="002C78AD"/>
    <w:rsid w:val="002D1165"/>
    <w:rsid w:val="002D13D4"/>
    <w:rsid w:val="002D1CAF"/>
    <w:rsid w:val="002D24CE"/>
    <w:rsid w:val="002D2932"/>
    <w:rsid w:val="002D5575"/>
    <w:rsid w:val="002D6141"/>
    <w:rsid w:val="002D7785"/>
    <w:rsid w:val="002D7DFF"/>
    <w:rsid w:val="002E3D69"/>
    <w:rsid w:val="002F1038"/>
    <w:rsid w:val="002F3F06"/>
    <w:rsid w:val="002F413B"/>
    <w:rsid w:val="002F498D"/>
    <w:rsid w:val="002F5CA2"/>
    <w:rsid w:val="002F68ED"/>
    <w:rsid w:val="00301FCE"/>
    <w:rsid w:val="00304107"/>
    <w:rsid w:val="003041F6"/>
    <w:rsid w:val="00304DC4"/>
    <w:rsid w:val="003051AE"/>
    <w:rsid w:val="0030633B"/>
    <w:rsid w:val="00306619"/>
    <w:rsid w:val="003078BA"/>
    <w:rsid w:val="00310C8E"/>
    <w:rsid w:val="00310CF1"/>
    <w:rsid w:val="00314BA2"/>
    <w:rsid w:val="00315184"/>
    <w:rsid w:val="00317E9C"/>
    <w:rsid w:val="00317F23"/>
    <w:rsid w:val="00320401"/>
    <w:rsid w:val="00323CBB"/>
    <w:rsid w:val="00324FDD"/>
    <w:rsid w:val="00327ACE"/>
    <w:rsid w:val="00327E40"/>
    <w:rsid w:val="003308D4"/>
    <w:rsid w:val="00332A52"/>
    <w:rsid w:val="00334A60"/>
    <w:rsid w:val="00334FD0"/>
    <w:rsid w:val="00335290"/>
    <w:rsid w:val="00337C00"/>
    <w:rsid w:val="00337EF9"/>
    <w:rsid w:val="00342CA3"/>
    <w:rsid w:val="0035041F"/>
    <w:rsid w:val="0035045A"/>
    <w:rsid w:val="00351765"/>
    <w:rsid w:val="0035200F"/>
    <w:rsid w:val="00352645"/>
    <w:rsid w:val="00352815"/>
    <w:rsid w:val="00352B80"/>
    <w:rsid w:val="00354636"/>
    <w:rsid w:val="00355F99"/>
    <w:rsid w:val="00360878"/>
    <w:rsid w:val="00362828"/>
    <w:rsid w:val="00363969"/>
    <w:rsid w:val="003662E0"/>
    <w:rsid w:val="003663BB"/>
    <w:rsid w:val="00367CED"/>
    <w:rsid w:val="00370641"/>
    <w:rsid w:val="00371CF1"/>
    <w:rsid w:val="00377933"/>
    <w:rsid w:val="00380A8A"/>
    <w:rsid w:val="00380BF5"/>
    <w:rsid w:val="003823E7"/>
    <w:rsid w:val="003830BC"/>
    <w:rsid w:val="003844EC"/>
    <w:rsid w:val="00385515"/>
    <w:rsid w:val="00385634"/>
    <w:rsid w:val="00391D18"/>
    <w:rsid w:val="00393037"/>
    <w:rsid w:val="00394486"/>
    <w:rsid w:val="0039477D"/>
    <w:rsid w:val="00394958"/>
    <w:rsid w:val="00396FAA"/>
    <w:rsid w:val="003A05EF"/>
    <w:rsid w:val="003A0A29"/>
    <w:rsid w:val="003A1335"/>
    <w:rsid w:val="003A1A12"/>
    <w:rsid w:val="003A1EA1"/>
    <w:rsid w:val="003A2030"/>
    <w:rsid w:val="003A2211"/>
    <w:rsid w:val="003A26AE"/>
    <w:rsid w:val="003A3D25"/>
    <w:rsid w:val="003A56A8"/>
    <w:rsid w:val="003A5E63"/>
    <w:rsid w:val="003A5F73"/>
    <w:rsid w:val="003A602E"/>
    <w:rsid w:val="003A66C9"/>
    <w:rsid w:val="003A6A54"/>
    <w:rsid w:val="003B06BC"/>
    <w:rsid w:val="003B1184"/>
    <w:rsid w:val="003B19B3"/>
    <w:rsid w:val="003B1FCF"/>
    <w:rsid w:val="003B2DE4"/>
    <w:rsid w:val="003B3896"/>
    <w:rsid w:val="003B63CE"/>
    <w:rsid w:val="003B6998"/>
    <w:rsid w:val="003B733A"/>
    <w:rsid w:val="003C0E4D"/>
    <w:rsid w:val="003C1246"/>
    <w:rsid w:val="003C3DAF"/>
    <w:rsid w:val="003C61C1"/>
    <w:rsid w:val="003C62B1"/>
    <w:rsid w:val="003C6E19"/>
    <w:rsid w:val="003C726D"/>
    <w:rsid w:val="003D1FBD"/>
    <w:rsid w:val="003D3A77"/>
    <w:rsid w:val="003D3AB3"/>
    <w:rsid w:val="003D3BBC"/>
    <w:rsid w:val="003D4B3B"/>
    <w:rsid w:val="003D696F"/>
    <w:rsid w:val="003D7741"/>
    <w:rsid w:val="003E03BD"/>
    <w:rsid w:val="003E1BFD"/>
    <w:rsid w:val="003E37B7"/>
    <w:rsid w:val="003E3D7F"/>
    <w:rsid w:val="003E5C72"/>
    <w:rsid w:val="003E5F04"/>
    <w:rsid w:val="003E6729"/>
    <w:rsid w:val="003E6D15"/>
    <w:rsid w:val="003E7031"/>
    <w:rsid w:val="003F0BED"/>
    <w:rsid w:val="003F0D77"/>
    <w:rsid w:val="003F134C"/>
    <w:rsid w:val="003F187B"/>
    <w:rsid w:val="003F2438"/>
    <w:rsid w:val="003F2AF4"/>
    <w:rsid w:val="003F2D48"/>
    <w:rsid w:val="003F39A7"/>
    <w:rsid w:val="003F3A8E"/>
    <w:rsid w:val="003F4B82"/>
    <w:rsid w:val="004006BE"/>
    <w:rsid w:val="00403C20"/>
    <w:rsid w:val="004048B4"/>
    <w:rsid w:val="00410503"/>
    <w:rsid w:val="0041115A"/>
    <w:rsid w:val="004124FF"/>
    <w:rsid w:val="0041295F"/>
    <w:rsid w:val="00412F09"/>
    <w:rsid w:val="00413381"/>
    <w:rsid w:val="00413E55"/>
    <w:rsid w:val="00417C95"/>
    <w:rsid w:val="00421421"/>
    <w:rsid w:val="004233EA"/>
    <w:rsid w:val="004239B2"/>
    <w:rsid w:val="004241D0"/>
    <w:rsid w:val="00424514"/>
    <w:rsid w:val="00424603"/>
    <w:rsid w:val="0042511F"/>
    <w:rsid w:val="0043016C"/>
    <w:rsid w:val="004302FF"/>
    <w:rsid w:val="00431203"/>
    <w:rsid w:val="0043157E"/>
    <w:rsid w:val="00434B42"/>
    <w:rsid w:val="00436376"/>
    <w:rsid w:val="0043751E"/>
    <w:rsid w:val="00440513"/>
    <w:rsid w:val="004409BC"/>
    <w:rsid w:val="00440AE8"/>
    <w:rsid w:val="00440E85"/>
    <w:rsid w:val="0044126B"/>
    <w:rsid w:val="00442607"/>
    <w:rsid w:val="0044263F"/>
    <w:rsid w:val="00442BA6"/>
    <w:rsid w:val="00442E40"/>
    <w:rsid w:val="0044398A"/>
    <w:rsid w:val="00444065"/>
    <w:rsid w:val="00444541"/>
    <w:rsid w:val="00444CC7"/>
    <w:rsid w:val="00446813"/>
    <w:rsid w:val="00446E61"/>
    <w:rsid w:val="00452BD7"/>
    <w:rsid w:val="00452C2E"/>
    <w:rsid w:val="00452DA9"/>
    <w:rsid w:val="00454A02"/>
    <w:rsid w:val="004554B8"/>
    <w:rsid w:val="004558EB"/>
    <w:rsid w:val="00455EDF"/>
    <w:rsid w:val="00456D55"/>
    <w:rsid w:val="00457FCD"/>
    <w:rsid w:val="0046057F"/>
    <w:rsid w:val="00460592"/>
    <w:rsid w:val="004607B6"/>
    <w:rsid w:val="00461B1A"/>
    <w:rsid w:val="00461C58"/>
    <w:rsid w:val="004637CE"/>
    <w:rsid w:val="004637D3"/>
    <w:rsid w:val="00463E3D"/>
    <w:rsid w:val="004661D2"/>
    <w:rsid w:val="00470A34"/>
    <w:rsid w:val="0047199C"/>
    <w:rsid w:val="00471CD3"/>
    <w:rsid w:val="00471EB1"/>
    <w:rsid w:val="00473735"/>
    <w:rsid w:val="00473A1B"/>
    <w:rsid w:val="00473C3F"/>
    <w:rsid w:val="00476959"/>
    <w:rsid w:val="00481143"/>
    <w:rsid w:val="004818B5"/>
    <w:rsid w:val="0048350A"/>
    <w:rsid w:val="0048535D"/>
    <w:rsid w:val="00485FF1"/>
    <w:rsid w:val="00486774"/>
    <w:rsid w:val="004870B0"/>
    <w:rsid w:val="00487504"/>
    <w:rsid w:val="0049123E"/>
    <w:rsid w:val="00491479"/>
    <w:rsid w:val="004A1417"/>
    <w:rsid w:val="004A25FE"/>
    <w:rsid w:val="004A31ED"/>
    <w:rsid w:val="004A3BB2"/>
    <w:rsid w:val="004A3DED"/>
    <w:rsid w:val="004A497A"/>
    <w:rsid w:val="004A5769"/>
    <w:rsid w:val="004A6326"/>
    <w:rsid w:val="004A6477"/>
    <w:rsid w:val="004A76C5"/>
    <w:rsid w:val="004B0B8D"/>
    <w:rsid w:val="004B181E"/>
    <w:rsid w:val="004B18FF"/>
    <w:rsid w:val="004B26B2"/>
    <w:rsid w:val="004B2F95"/>
    <w:rsid w:val="004B3BAA"/>
    <w:rsid w:val="004B6D44"/>
    <w:rsid w:val="004C0CB9"/>
    <w:rsid w:val="004C23DD"/>
    <w:rsid w:val="004C2DC1"/>
    <w:rsid w:val="004C3125"/>
    <w:rsid w:val="004C4201"/>
    <w:rsid w:val="004C5CFB"/>
    <w:rsid w:val="004C7610"/>
    <w:rsid w:val="004D2E16"/>
    <w:rsid w:val="004D3E2E"/>
    <w:rsid w:val="004D5B36"/>
    <w:rsid w:val="004D648D"/>
    <w:rsid w:val="004D6F58"/>
    <w:rsid w:val="004D7703"/>
    <w:rsid w:val="004E1039"/>
    <w:rsid w:val="004E2D00"/>
    <w:rsid w:val="004E4577"/>
    <w:rsid w:val="004E4B2D"/>
    <w:rsid w:val="004E5483"/>
    <w:rsid w:val="004E6730"/>
    <w:rsid w:val="004F1A10"/>
    <w:rsid w:val="004F3983"/>
    <w:rsid w:val="004F7490"/>
    <w:rsid w:val="0050110D"/>
    <w:rsid w:val="005018AB"/>
    <w:rsid w:val="0050268D"/>
    <w:rsid w:val="0050304B"/>
    <w:rsid w:val="005033E5"/>
    <w:rsid w:val="00503954"/>
    <w:rsid w:val="00503E2E"/>
    <w:rsid w:val="00504CCD"/>
    <w:rsid w:val="0050728E"/>
    <w:rsid w:val="00507839"/>
    <w:rsid w:val="00510FF9"/>
    <w:rsid w:val="0051461F"/>
    <w:rsid w:val="00514760"/>
    <w:rsid w:val="005165F6"/>
    <w:rsid w:val="00516DA0"/>
    <w:rsid w:val="0052011E"/>
    <w:rsid w:val="0052419A"/>
    <w:rsid w:val="005249EB"/>
    <w:rsid w:val="0052546D"/>
    <w:rsid w:val="005268B8"/>
    <w:rsid w:val="00527317"/>
    <w:rsid w:val="0053089B"/>
    <w:rsid w:val="00530B2E"/>
    <w:rsid w:val="00530E6A"/>
    <w:rsid w:val="00535847"/>
    <w:rsid w:val="00540076"/>
    <w:rsid w:val="00540220"/>
    <w:rsid w:val="00542C7B"/>
    <w:rsid w:val="00543837"/>
    <w:rsid w:val="005440C1"/>
    <w:rsid w:val="005447EC"/>
    <w:rsid w:val="005449E5"/>
    <w:rsid w:val="0054519E"/>
    <w:rsid w:val="005453AD"/>
    <w:rsid w:val="005472F2"/>
    <w:rsid w:val="00552CC3"/>
    <w:rsid w:val="00553E3D"/>
    <w:rsid w:val="005550D0"/>
    <w:rsid w:val="0055706A"/>
    <w:rsid w:val="0055774F"/>
    <w:rsid w:val="00557893"/>
    <w:rsid w:val="00557AB9"/>
    <w:rsid w:val="00560D11"/>
    <w:rsid w:val="00560E5B"/>
    <w:rsid w:val="00564229"/>
    <w:rsid w:val="00565929"/>
    <w:rsid w:val="00566D75"/>
    <w:rsid w:val="0057023E"/>
    <w:rsid w:val="005726A3"/>
    <w:rsid w:val="00574EE8"/>
    <w:rsid w:val="00575FDE"/>
    <w:rsid w:val="0057624F"/>
    <w:rsid w:val="00576B3B"/>
    <w:rsid w:val="005779C9"/>
    <w:rsid w:val="00577CC2"/>
    <w:rsid w:val="0058152C"/>
    <w:rsid w:val="005824A0"/>
    <w:rsid w:val="00583424"/>
    <w:rsid w:val="0058343B"/>
    <w:rsid w:val="0058469E"/>
    <w:rsid w:val="00584F61"/>
    <w:rsid w:val="0058692D"/>
    <w:rsid w:val="00586E1E"/>
    <w:rsid w:val="00590C29"/>
    <w:rsid w:val="00590C30"/>
    <w:rsid w:val="00591762"/>
    <w:rsid w:val="00592CB8"/>
    <w:rsid w:val="00594757"/>
    <w:rsid w:val="00595986"/>
    <w:rsid w:val="005966EB"/>
    <w:rsid w:val="0059679F"/>
    <w:rsid w:val="0059740D"/>
    <w:rsid w:val="00597931"/>
    <w:rsid w:val="005A04EB"/>
    <w:rsid w:val="005A077B"/>
    <w:rsid w:val="005A215E"/>
    <w:rsid w:val="005A22A9"/>
    <w:rsid w:val="005A3995"/>
    <w:rsid w:val="005A4479"/>
    <w:rsid w:val="005A4722"/>
    <w:rsid w:val="005B234F"/>
    <w:rsid w:val="005B30C2"/>
    <w:rsid w:val="005B4C4A"/>
    <w:rsid w:val="005B65CE"/>
    <w:rsid w:val="005B7986"/>
    <w:rsid w:val="005C07D0"/>
    <w:rsid w:val="005C0C01"/>
    <w:rsid w:val="005C1B9E"/>
    <w:rsid w:val="005C220A"/>
    <w:rsid w:val="005C30C0"/>
    <w:rsid w:val="005C347E"/>
    <w:rsid w:val="005C4AE5"/>
    <w:rsid w:val="005C4B69"/>
    <w:rsid w:val="005C5812"/>
    <w:rsid w:val="005C62AB"/>
    <w:rsid w:val="005C6BB8"/>
    <w:rsid w:val="005C6DAE"/>
    <w:rsid w:val="005C6F3E"/>
    <w:rsid w:val="005C7420"/>
    <w:rsid w:val="005D058E"/>
    <w:rsid w:val="005D134A"/>
    <w:rsid w:val="005D3931"/>
    <w:rsid w:val="005D4695"/>
    <w:rsid w:val="005D4CF8"/>
    <w:rsid w:val="005D4E28"/>
    <w:rsid w:val="005D76BD"/>
    <w:rsid w:val="005E0206"/>
    <w:rsid w:val="005E2629"/>
    <w:rsid w:val="005E31A2"/>
    <w:rsid w:val="005E4296"/>
    <w:rsid w:val="005E50E6"/>
    <w:rsid w:val="005E586C"/>
    <w:rsid w:val="005F0573"/>
    <w:rsid w:val="005F1642"/>
    <w:rsid w:val="005F1ED3"/>
    <w:rsid w:val="005F5C8F"/>
    <w:rsid w:val="005F60AC"/>
    <w:rsid w:val="005F66DE"/>
    <w:rsid w:val="005F6C05"/>
    <w:rsid w:val="00600700"/>
    <w:rsid w:val="00600EB0"/>
    <w:rsid w:val="00602F1F"/>
    <w:rsid w:val="00610115"/>
    <w:rsid w:val="006116FD"/>
    <w:rsid w:val="00613C82"/>
    <w:rsid w:val="00614091"/>
    <w:rsid w:val="00614EFB"/>
    <w:rsid w:val="00615A78"/>
    <w:rsid w:val="006168D4"/>
    <w:rsid w:val="0061739D"/>
    <w:rsid w:val="00620A40"/>
    <w:rsid w:val="00620FA6"/>
    <w:rsid w:val="00621AFB"/>
    <w:rsid w:val="006236AC"/>
    <w:rsid w:val="00623A6E"/>
    <w:rsid w:val="006242A8"/>
    <w:rsid w:val="0062487F"/>
    <w:rsid w:val="006264DD"/>
    <w:rsid w:val="006273B3"/>
    <w:rsid w:val="00630A8B"/>
    <w:rsid w:val="00630E88"/>
    <w:rsid w:val="00632A6F"/>
    <w:rsid w:val="0063481B"/>
    <w:rsid w:val="00635245"/>
    <w:rsid w:val="00636CEC"/>
    <w:rsid w:val="00637809"/>
    <w:rsid w:val="00637B00"/>
    <w:rsid w:val="00642F99"/>
    <w:rsid w:val="006437E5"/>
    <w:rsid w:val="0064422C"/>
    <w:rsid w:val="00644B12"/>
    <w:rsid w:val="0064517F"/>
    <w:rsid w:val="00646948"/>
    <w:rsid w:val="006470E6"/>
    <w:rsid w:val="0065046E"/>
    <w:rsid w:val="00651DB4"/>
    <w:rsid w:val="00654C78"/>
    <w:rsid w:val="00656930"/>
    <w:rsid w:val="00656B9C"/>
    <w:rsid w:val="00660101"/>
    <w:rsid w:val="0066067D"/>
    <w:rsid w:val="00663F22"/>
    <w:rsid w:val="00667237"/>
    <w:rsid w:val="00667F84"/>
    <w:rsid w:val="006701AE"/>
    <w:rsid w:val="006713BC"/>
    <w:rsid w:val="00674967"/>
    <w:rsid w:val="00675AA2"/>
    <w:rsid w:val="00676442"/>
    <w:rsid w:val="00676988"/>
    <w:rsid w:val="00676CD9"/>
    <w:rsid w:val="0067711F"/>
    <w:rsid w:val="006812D5"/>
    <w:rsid w:val="006834CC"/>
    <w:rsid w:val="00683773"/>
    <w:rsid w:val="00684EBE"/>
    <w:rsid w:val="00685A27"/>
    <w:rsid w:val="00685E2C"/>
    <w:rsid w:val="00686EC4"/>
    <w:rsid w:val="00687F3D"/>
    <w:rsid w:val="00690218"/>
    <w:rsid w:val="00695035"/>
    <w:rsid w:val="0069706F"/>
    <w:rsid w:val="0069747B"/>
    <w:rsid w:val="006A04AA"/>
    <w:rsid w:val="006A1BCE"/>
    <w:rsid w:val="006A2075"/>
    <w:rsid w:val="006A6564"/>
    <w:rsid w:val="006A7AED"/>
    <w:rsid w:val="006B1254"/>
    <w:rsid w:val="006B1303"/>
    <w:rsid w:val="006B4095"/>
    <w:rsid w:val="006B62D1"/>
    <w:rsid w:val="006B7257"/>
    <w:rsid w:val="006B72C4"/>
    <w:rsid w:val="006C0AD1"/>
    <w:rsid w:val="006C104A"/>
    <w:rsid w:val="006C2FA5"/>
    <w:rsid w:val="006C3804"/>
    <w:rsid w:val="006C3FA4"/>
    <w:rsid w:val="006C482C"/>
    <w:rsid w:val="006C61B2"/>
    <w:rsid w:val="006C70DF"/>
    <w:rsid w:val="006C73A2"/>
    <w:rsid w:val="006C7B29"/>
    <w:rsid w:val="006D1335"/>
    <w:rsid w:val="006D1FDB"/>
    <w:rsid w:val="006D2ECD"/>
    <w:rsid w:val="006D3A50"/>
    <w:rsid w:val="006D4945"/>
    <w:rsid w:val="006D72BF"/>
    <w:rsid w:val="006E085D"/>
    <w:rsid w:val="006E201D"/>
    <w:rsid w:val="006E2686"/>
    <w:rsid w:val="006E361D"/>
    <w:rsid w:val="006E4031"/>
    <w:rsid w:val="006E535D"/>
    <w:rsid w:val="006E6015"/>
    <w:rsid w:val="006E6ABC"/>
    <w:rsid w:val="006E6B37"/>
    <w:rsid w:val="006F2463"/>
    <w:rsid w:val="006F3081"/>
    <w:rsid w:val="006F3B42"/>
    <w:rsid w:val="006F40A2"/>
    <w:rsid w:val="006F47A6"/>
    <w:rsid w:val="006F4BF3"/>
    <w:rsid w:val="006F619E"/>
    <w:rsid w:val="006F6221"/>
    <w:rsid w:val="006F753C"/>
    <w:rsid w:val="006F7C89"/>
    <w:rsid w:val="006F7F3C"/>
    <w:rsid w:val="0070322F"/>
    <w:rsid w:val="007073CB"/>
    <w:rsid w:val="007078DB"/>
    <w:rsid w:val="00710780"/>
    <w:rsid w:val="0071383F"/>
    <w:rsid w:val="007139CF"/>
    <w:rsid w:val="00714F91"/>
    <w:rsid w:val="0071588D"/>
    <w:rsid w:val="007169E6"/>
    <w:rsid w:val="00716CFC"/>
    <w:rsid w:val="007212BB"/>
    <w:rsid w:val="00722F34"/>
    <w:rsid w:val="00724B0B"/>
    <w:rsid w:val="0072744F"/>
    <w:rsid w:val="0073212B"/>
    <w:rsid w:val="00732BFA"/>
    <w:rsid w:val="007330D5"/>
    <w:rsid w:val="00734A1A"/>
    <w:rsid w:val="00735733"/>
    <w:rsid w:val="00736DE1"/>
    <w:rsid w:val="00740DC0"/>
    <w:rsid w:val="007422C0"/>
    <w:rsid w:val="007431A4"/>
    <w:rsid w:val="007449D4"/>
    <w:rsid w:val="00744C8A"/>
    <w:rsid w:val="0074578B"/>
    <w:rsid w:val="00745D91"/>
    <w:rsid w:val="00746FDF"/>
    <w:rsid w:val="00747E72"/>
    <w:rsid w:val="00750240"/>
    <w:rsid w:val="00752EE6"/>
    <w:rsid w:val="0075432F"/>
    <w:rsid w:val="007561FD"/>
    <w:rsid w:val="007572F5"/>
    <w:rsid w:val="00757830"/>
    <w:rsid w:val="00763F6E"/>
    <w:rsid w:val="00767420"/>
    <w:rsid w:val="00767DD2"/>
    <w:rsid w:val="0077065A"/>
    <w:rsid w:val="00772F97"/>
    <w:rsid w:val="00775091"/>
    <w:rsid w:val="0077588D"/>
    <w:rsid w:val="00780F20"/>
    <w:rsid w:val="00781696"/>
    <w:rsid w:val="00781C51"/>
    <w:rsid w:val="00783C4E"/>
    <w:rsid w:val="007853AB"/>
    <w:rsid w:val="007879CC"/>
    <w:rsid w:val="00790266"/>
    <w:rsid w:val="00790B18"/>
    <w:rsid w:val="007914FF"/>
    <w:rsid w:val="00792C66"/>
    <w:rsid w:val="007937CB"/>
    <w:rsid w:val="00793997"/>
    <w:rsid w:val="00795497"/>
    <w:rsid w:val="00795853"/>
    <w:rsid w:val="00795E13"/>
    <w:rsid w:val="007A1A40"/>
    <w:rsid w:val="007A1BBB"/>
    <w:rsid w:val="007A4CA9"/>
    <w:rsid w:val="007A4EBE"/>
    <w:rsid w:val="007A5D60"/>
    <w:rsid w:val="007A67DA"/>
    <w:rsid w:val="007A6DE3"/>
    <w:rsid w:val="007A7493"/>
    <w:rsid w:val="007A77E6"/>
    <w:rsid w:val="007B01D5"/>
    <w:rsid w:val="007B04B5"/>
    <w:rsid w:val="007B05D1"/>
    <w:rsid w:val="007B16FD"/>
    <w:rsid w:val="007B3014"/>
    <w:rsid w:val="007B35B7"/>
    <w:rsid w:val="007B3EFE"/>
    <w:rsid w:val="007B45C1"/>
    <w:rsid w:val="007B4825"/>
    <w:rsid w:val="007B7CE9"/>
    <w:rsid w:val="007C0B93"/>
    <w:rsid w:val="007C0FD4"/>
    <w:rsid w:val="007C1009"/>
    <w:rsid w:val="007C4E1A"/>
    <w:rsid w:val="007C5A54"/>
    <w:rsid w:val="007C5DFA"/>
    <w:rsid w:val="007C66B6"/>
    <w:rsid w:val="007D01F8"/>
    <w:rsid w:val="007D0345"/>
    <w:rsid w:val="007D0780"/>
    <w:rsid w:val="007D3A99"/>
    <w:rsid w:val="007D58F3"/>
    <w:rsid w:val="007E00EF"/>
    <w:rsid w:val="007E1A44"/>
    <w:rsid w:val="007E2FB0"/>
    <w:rsid w:val="007E3717"/>
    <w:rsid w:val="007E48A6"/>
    <w:rsid w:val="007E648D"/>
    <w:rsid w:val="007E68E8"/>
    <w:rsid w:val="007E6D28"/>
    <w:rsid w:val="007E7B5D"/>
    <w:rsid w:val="007F1151"/>
    <w:rsid w:val="007F11B7"/>
    <w:rsid w:val="007F2129"/>
    <w:rsid w:val="007F2275"/>
    <w:rsid w:val="007F351E"/>
    <w:rsid w:val="00801B71"/>
    <w:rsid w:val="00801FD4"/>
    <w:rsid w:val="0080261D"/>
    <w:rsid w:val="008049A1"/>
    <w:rsid w:val="0080583B"/>
    <w:rsid w:val="00807273"/>
    <w:rsid w:val="00807605"/>
    <w:rsid w:val="008077D5"/>
    <w:rsid w:val="00807CF1"/>
    <w:rsid w:val="00810D24"/>
    <w:rsid w:val="00811C91"/>
    <w:rsid w:val="0081312D"/>
    <w:rsid w:val="00813667"/>
    <w:rsid w:val="00813984"/>
    <w:rsid w:val="00814676"/>
    <w:rsid w:val="0081547B"/>
    <w:rsid w:val="008154CE"/>
    <w:rsid w:val="00815532"/>
    <w:rsid w:val="00816149"/>
    <w:rsid w:val="008204BD"/>
    <w:rsid w:val="00822300"/>
    <w:rsid w:val="00822872"/>
    <w:rsid w:val="0082448F"/>
    <w:rsid w:val="00825147"/>
    <w:rsid w:val="0082547D"/>
    <w:rsid w:val="00825B78"/>
    <w:rsid w:val="00826243"/>
    <w:rsid w:val="00826E49"/>
    <w:rsid w:val="00827C18"/>
    <w:rsid w:val="00827D5E"/>
    <w:rsid w:val="008303A9"/>
    <w:rsid w:val="00830BF4"/>
    <w:rsid w:val="008310B5"/>
    <w:rsid w:val="00832123"/>
    <w:rsid w:val="00833C8D"/>
    <w:rsid w:val="0083558E"/>
    <w:rsid w:val="00837ABE"/>
    <w:rsid w:val="00840803"/>
    <w:rsid w:val="00841D0D"/>
    <w:rsid w:val="0084267A"/>
    <w:rsid w:val="00842EE4"/>
    <w:rsid w:val="0084400F"/>
    <w:rsid w:val="00844EC3"/>
    <w:rsid w:val="008453E8"/>
    <w:rsid w:val="0084785E"/>
    <w:rsid w:val="00852F14"/>
    <w:rsid w:val="00853D73"/>
    <w:rsid w:val="0085565D"/>
    <w:rsid w:val="00855D2B"/>
    <w:rsid w:val="008574DE"/>
    <w:rsid w:val="00860428"/>
    <w:rsid w:val="0086089F"/>
    <w:rsid w:val="00861039"/>
    <w:rsid w:val="00864734"/>
    <w:rsid w:val="008651A9"/>
    <w:rsid w:val="00865D53"/>
    <w:rsid w:val="008663B5"/>
    <w:rsid w:val="0086744A"/>
    <w:rsid w:val="00867E69"/>
    <w:rsid w:val="00867F3B"/>
    <w:rsid w:val="00870994"/>
    <w:rsid w:val="00873AF8"/>
    <w:rsid w:val="00873BE1"/>
    <w:rsid w:val="008742BE"/>
    <w:rsid w:val="00875257"/>
    <w:rsid w:val="00877B3F"/>
    <w:rsid w:val="00880CEE"/>
    <w:rsid w:val="008846A3"/>
    <w:rsid w:val="00884E04"/>
    <w:rsid w:val="00885244"/>
    <w:rsid w:val="0088571C"/>
    <w:rsid w:val="008860E7"/>
    <w:rsid w:val="00886123"/>
    <w:rsid w:val="0088625E"/>
    <w:rsid w:val="00887072"/>
    <w:rsid w:val="008907FB"/>
    <w:rsid w:val="00890DDF"/>
    <w:rsid w:val="0089271F"/>
    <w:rsid w:val="00897681"/>
    <w:rsid w:val="008A009A"/>
    <w:rsid w:val="008A03CE"/>
    <w:rsid w:val="008A0529"/>
    <w:rsid w:val="008A102B"/>
    <w:rsid w:val="008A24F1"/>
    <w:rsid w:val="008A296D"/>
    <w:rsid w:val="008A3E6F"/>
    <w:rsid w:val="008A61BC"/>
    <w:rsid w:val="008A747C"/>
    <w:rsid w:val="008B1708"/>
    <w:rsid w:val="008B2939"/>
    <w:rsid w:val="008B312B"/>
    <w:rsid w:val="008B3D99"/>
    <w:rsid w:val="008B3E23"/>
    <w:rsid w:val="008B4CAE"/>
    <w:rsid w:val="008C04BA"/>
    <w:rsid w:val="008C17E8"/>
    <w:rsid w:val="008C20EE"/>
    <w:rsid w:val="008C2514"/>
    <w:rsid w:val="008C2791"/>
    <w:rsid w:val="008C2C0D"/>
    <w:rsid w:val="008C35CC"/>
    <w:rsid w:val="008C3604"/>
    <w:rsid w:val="008C4499"/>
    <w:rsid w:val="008C458F"/>
    <w:rsid w:val="008C4C41"/>
    <w:rsid w:val="008C4DBA"/>
    <w:rsid w:val="008D0A88"/>
    <w:rsid w:val="008D0B44"/>
    <w:rsid w:val="008D1198"/>
    <w:rsid w:val="008D2453"/>
    <w:rsid w:val="008D2B13"/>
    <w:rsid w:val="008D3F64"/>
    <w:rsid w:val="008D3FB6"/>
    <w:rsid w:val="008D46C0"/>
    <w:rsid w:val="008D5571"/>
    <w:rsid w:val="008D56A8"/>
    <w:rsid w:val="008D5979"/>
    <w:rsid w:val="008D5C06"/>
    <w:rsid w:val="008E044F"/>
    <w:rsid w:val="008E09CC"/>
    <w:rsid w:val="008E1071"/>
    <w:rsid w:val="008E156C"/>
    <w:rsid w:val="008E1D5B"/>
    <w:rsid w:val="008E3BFE"/>
    <w:rsid w:val="008E419A"/>
    <w:rsid w:val="008E6D37"/>
    <w:rsid w:val="008E7242"/>
    <w:rsid w:val="008E7612"/>
    <w:rsid w:val="008F0113"/>
    <w:rsid w:val="008F145B"/>
    <w:rsid w:val="008F158F"/>
    <w:rsid w:val="008F16B9"/>
    <w:rsid w:val="008F2978"/>
    <w:rsid w:val="008F3481"/>
    <w:rsid w:val="008F3ED7"/>
    <w:rsid w:val="008F4DA3"/>
    <w:rsid w:val="008F611E"/>
    <w:rsid w:val="008F6958"/>
    <w:rsid w:val="008F6B66"/>
    <w:rsid w:val="0090231F"/>
    <w:rsid w:val="00903A5F"/>
    <w:rsid w:val="009042A2"/>
    <w:rsid w:val="009042CD"/>
    <w:rsid w:val="00905643"/>
    <w:rsid w:val="009067C7"/>
    <w:rsid w:val="00906D61"/>
    <w:rsid w:val="009102FE"/>
    <w:rsid w:val="00913DA9"/>
    <w:rsid w:val="009140FE"/>
    <w:rsid w:val="00914D5F"/>
    <w:rsid w:val="00915F5B"/>
    <w:rsid w:val="0091601E"/>
    <w:rsid w:val="0091652A"/>
    <w:rsid w:val="0091688B"/>
    <w:rsid w:val="00917960"/>
    <w:rsid w:val="00921D47"/>
    <w:rsid w:val="00922EBB"/>
    <w:rsid w:val="0092477E"/>
    <w:rsid w:val="00924CA0"/>
    <w:rsid w:val="00924E6C"/>
    <w:rsid w:val="00925629"/>
    <w:rsid w:val="009263A5"/>
    <w:rsid w:val="00926EFB"/>
    <w:rsid w:val="00927FC7"/>
    <w:rsid w:val="0093070E"/>
    <w:rsid w:val="00930A76"/>
    <w:rsid w:val="0093200F"/>
    <w:rsid w:val="009320F4"/>
    <w:rsid w:val="00932346"/>
    <w:rsid w:val="009331A6"/>
    <w:rsid w:val="00933D6E"/>
    <w:rsid w:val="00934E93"/>
    <w:rsid w:val="00936048"/>
    <w:rsid w:val="00936663"/>
    <w:rsid w:val="00937C96"/>
    <w:rsid w:val="00940330"/>
    <w:rsid w:val="00942E67"/>
    <w:rsid w:val="00943A86"/>
    <w:rsid w:val="00943FE7"/>
    <w:rsid w:val="00944BB0"/>
    <w:rsid w:val="00946D25"/>
    <w:rsid w:val="00947577"/>
    <w:rsid w:val="00947EBD"/>
    <w:rsid w:val="00950949"/>
    <w:rsid w:val="0095285C"/>
    <w:rsid w:val="00952E1B"/>
    <w:rsid w:val="00953420"/>
    <w:rsid w:val="00953EEE"/>
    <w:rsid w:val="00953F76"/>
    <w:rsid w:val="00954E80"/>
    <w:rsid w:val="009559A3"/>
    <w:rsid w:val="00961ADD"/>
    <w:rsid w:val="00962E50"/>
    <w:rsid w:val="009653A4"/>
    <w:rsid w:val="00966005"/>
    <w:rsid w:val="0096708A"/>
    <w:rsid w:val="009702F8"/>
    <w:rsid w:val="00970A0F"/>
    <w:rsid w:val="009715FA"/>
    <w:rsid w:val="009717EF"/>
    <w:rsid w:val="009726EF"/>
    <w:rsid w:val="0097601C"/>
    <w:rsid w:val="00976A10"/>
    <w:rsid w:val="009779EC"/>
    <w:rsid w:val="00981994"/>
    <w:rsid w:val="009822DC"/>
    <w:rsid w:val="00982AD8"/>
    <w:rsid w:val="0098471E"/>
    <w:rsid w:val="009848E8"/>
    <w:rsid w:val="00984C80"/>
    <w:rsid w:val="00984FC1"/>
    <w:rsid w:val="00985448"/>
    <w:rsid w:val="00990310"/>
    <w:rsid w:val="00991081"/>
    <w:rsid w:val="0099748F"/>
    <w:rsid w:val="009A0E9F"/>
    <w:rsid w:val="009A463E"/>
    <w:rsid w:val="009A4E1D"/>
    <w:rsid w:val="009A5938"/>
    <w:rsid w:val="009A6B82"/>
    <w:rsid w:val="009A7142"/>
    <w:rsid w:val="009B043C"/>
    <w:rsid w:val="009B1133"/>
    <w:rsid w:val="009B2638"/>
    <w:rsid w:val="009B42A2"/>
    <w:rsid w:val="009B5451"/>
    <w:rsid w:val="009C2689"/>
    <w:rsid w:val="009C4BDD"/>
    <w:rsid w:val="009C54D2"/>
    <w:rsid w:val="009C5787"/>
    <w:rsid w:val="009C6020"/>
    <w:rsid w:val="009C6921"/>
    <w:rsid w:val="009D00D0"/>
    <w:rsid w:val="009D1FE5"/>
    <w:rsid w:val="009D210A"/>
    <w:rsid w:val="009D2412"/>
    <w:rsid w:val="009D5CA1"/>
    <w:rsid w:val="009D6619"/>
    <w:rsid w:val="009D6C28"/>
    <w:rsid w:val="009D7139"/>
    <w:rsid w:val="009E1D38"/>
    <w:rsid w:val="009E5CA6"/>
    <w:rsid w:val="009E6753"/>
    <w:rsid w:val="009E7118"/>
    <w:rsid w:val="009F2563"/>
    <w:rsid w:val="009F47B9"/>
    <w:rsid w:val="009F52F7"/>
    <w:rsid w:val="00A003DB"/>
    <w:rsid w:val="00A00AE3"/>
    <w:rsid w:val="00A0171F"/>
    <w:rsid w:val="00A028CA"/>
    <w:rsid w:val="00A0311C"/>
    <w:rsid w:val="00A03F7C"/>
    <w:rsid w:val="00A04B8F"/>
    <w:rsid w:val="00A04FF6"/>
    <w:rsid w:val="00A0502A"/>
    <w:rsid w:val="00A05EF0"/>
    <w:rsid w:val="00A060B0"/>
    <w:rsid w:val="00A07F6E"/>
    <w:rsid w:val="00A112FF"/>
    <w:rsid w:val="00A126C5"/>
    <w:rsid w:val="00A1296A"/>
    <w:rsid w:val="00A12F22"/>
    <w:rsid w:val="00A13FC9"/>
    <w:rsid w:val="00A14B38"/>
    <w:rsid w:val="00A15957"/>
    <w:rsid w:val="00A162C5"/>
    <w:rsid w:val="00A2065C"/>
    <w:rsid w:val="00A21C0E"/>
    <w:rsid w:val="00A22244"/>
    <w:rsid w:val="00A23B22"/>
    <w:rsid w:val="00A24A00"/>
    <w:rsid w:val="00A25A43"/>
    <w:rsid w:val="00A2726F"/>
    <w:rsid w:val="00A27EEE"/>
    <w:rsid w:val="00A3080E"/>
    <w:rsid w:val="00A30D2E"/>
    <w:rsid w:val="00A30FFF"/>
    <w:rsid w:val="00A33092"/>
    <w:rsid w:val="00A33141"/>
    <w:rsid w:val="00A33495"/>
    <w:rsid w:val="00A34244"/>
    <w:rsid w:val="00A362B4"/>
    <w:rsid w:val="00A362B5"/>
    <w:rsid w:val="00A365E2"/>
    <w:rsid w:val="00A365EA"/>
    <w:rsid w:val="00A41AC2"/>
    <w:rsid w:val="00A44156"/>
    <w:rsid w:val="00A50C51"/>
    <w:rsid w:val="00A515E3"/>
    <w:rsid w:val="00A51F5A"/>
    <w:rsid w:val="00A5237F"/>
    <w:rsid w:val="00A52653"/>
    <w:rsid w:val="00A538AE"/>
    <w:rsid w:val="00A54965"/>
    <w:rsid w:val="00A55018"/>
    <w:rsid w:val="00A6460D"/>
    <w:rsid w:val="00A64D3B"/>
    <w:rsid w:val="00A657BB"/>
    <w:rsid w:val="00A6626A"/>
    <w:rsid w:val="00A67083"/>
    <w:rsid w:val="00A677C5"/>
    <w:rsid w:val="00A7019F"/>
    <w:rsid w:val="00A71A42"/>
    <w:rsid w:val="00A71C37"/>
    <w:rsid w:val="00A71C7A"/>
    <w:rsid w:val="00A731F1"/>
    <w:rsid w:val="00A752BB"/>
    <w:rsid w:val="00A75AA9"/>
    <w:rsid w:val="00A81025"/>
    <w:rsid w:val="00A823EC"/>
    <w:rsid w:val="00A84502"/>
    <w:rsid w:val="00A87992"/>
    <w:rsid w:val="00A900D6"/>
    <w:rsid w:val="00A902AE"/>
    <w:rsid w:val="00A9060F"/>
    <w:rsid w:val="00A90D84"/>
    <w:rsid w:val="00A912AE"/>
    <w:rsid w:val="00A936FA"/>
    <w:rsid w:val="00A944CC"/>
    <w:rsid w:val="00A94A79"/>
    <w:rsid w:val="00A960D6"/>
    <w:rsid w:val="00A96815"/>
    <w:rsid w:val="00A973E8"/>
    <w:rsid w:val="00A97526"/>
    <w:rsid w:val="00A97FFB"/>
    <w:rsid w:val="00AA157A"/>
    <w:rsid w:val="00AA15F8"/>
    <w:rsid w:val="00AA18C8"/>
    <w:rsid w:val="00AA1D6F"/>
    <w:rsid w:val="00AA236D"/>
    <w:rsid w:val="00AA2F33"/>
    <w:rsid w:val="00AA413A"/>
    <w:rsid w:val="00AA43CB"/>
    <w:rsid w:val="00AA5FCF"/>
    <w:rsid w:val="00AB0D16"/>
    <w:rsid w:val="00AB0D9F"/>
    <w:rsid w:val="00AB1793"/>
    <w:rsid w:val="00AB2B66"/>
    <w:rsid w:val="00AB3A47"/>
    <w:rsid w:val="00AB3E34"/>
    <w:rsid w:val="00AB429A"/>
    <w:rsid w:val="00AB44B7"/>
    <w:rsid w:val="00AB4D2C"/>
    <w:rsid w:val="00AB7060"/>
    <w:rsid w:val="00AC1054"/>
    <w:rsid w:val="00AC1DBF"/>
    <w:rsid w:val="00AC3631"/>
    <w:rsid w:val="00AC3CD0"/>
    <w:rsid w:val="00AC436D"/>
    <w:rsid w:val="00AC4CFC"/>
    <w:rsid w:val="00AC53AC"/>
    <w:rsid w:val="00AC75DB"/>
    <w:rsid w:val="00AC78A5"/>
    <w:rsid w:val="00AD0D9A"/>
    <w:rsid w:val="00AD1053"/>
    <w:rsid w:val="00AD393B"/>
    <w:rsid w:val="00AD5E29"/>
    <w:rsid w:val="00AD6352"/>
    <w:rsid w:val="00AE05BE"/>
    <w:rsid w:val="00AE1441"/>
    <w:rsid w:val="00AE14F0"/>
    <w:rsid w:val="00AE30B7"/>
    <w:rsid w:val="00AE386E"/>
    <w:rsid w:val="00AE4F61"/>
    <w:rsid w:val="00AE63AC"/>
    <w:rsid w:val="00AE66BE"/>
    <w:rsid w:val="00AE6850"/>
    <w:rsid w:val="00AE7D2F"/>
    <w:rsid w:val="00AE7D64"/>
    <w:rsid w:val="00AF144F"/>
    <w:rsid w:val="00AF1EF7"/>
    <w:rsid w:val="00AF263C"/>
    <w:rsid w:val="00AF3A0F"/>
    <w:rsid w:val="00AF5B3B"/>
    <w:rsid w:val="00AF6273"/>
    <w:rsid w:val="00AF6BE6"/>
    <w:rsid w:val="00AF7EFB"/>
    <w:rsid w:val="00B05030"/>
    <w:rsid w:val="00B051D7"/>
    <w:rsid w:val="00B0572D"/>
    <w:rsid w:val="00B064B4"/>
    <w:rsid w:val="00B10223"/>
    <w:rsid w:val="00B10FFC"/>
    <w:rsid w:val="00B11E73"/>
    <w:rsid w:val="00B12635"/>
    <w:rsid w:val="00B12E12"/>
    <w:rsid w:val="00B12F24"/>
    <w:rsid w:val="00B130BE"/>
    <w:rsid w:val="00B1335B"/>
    <w:rsid w:val="00B145F5"/>
    <w:rsid w:val="00B15BAB"/>
    <w:rsid w:val="00B16361"/>
    <w:rsid w:val="00B16E1B"/>
    <w:rsid w:val="00B20E6B"/>
    <w:rsid w:val="00B2126F"/>
    <w:rsid w:val="00B21A0E"/>
    <w:rsid w:val="00B22EF8"/>
    <w:rsid w:val="00B25DF5"/>
    <w:rsid w:val="00B2748C"/>
    <w:rsid w:val="00B27DB0"/>
    <w:rsid w:val="00B30CB1"/>
    <w:rsid w:val="00B32653"/>
    <w:rsid w:val="00B330A6"/>
    <w:rsid w:val="00B333D3"/>
    <w:rsid w:val="00B33B24"/>
    <w:rsid w:val="00B3414B"/>
    <w:rsid w:val="00B3518C"/>
    <w:rsid w:val="00B35F43"/>
    <w:rsid w:val="00B3681C"/>
    <w:rsid w:val="00B373D4"/>
    <w:rsid w:val="00B40366"/>
    <w:rsid w:val="00B440B6"/>
    <w:rsid w:val="00B44964"/>
    <w:rsid w:val="00B452E3"/>
    <w:rsid w:val="00B45FD9"/>
    <w:rsid w:val="00B46791"/>
    <w:rsid w:val="00B475DE"/>
    <w:rsid w:val="00B47831"/>
    <w:rsid w:val="00B47E24"/>
    <w:rsid w:val="00B512FD"/>
    <w:rsid w:val="00B53609"/>
    <w:rsid w:val="00B53D98"/>
    <w:rsid w:val="00B544E5"/>
    <w:rsid w:val="00B54884"/>
    <w:rsid w:val="00B55ABD"/>
    <w:rsid w:val="00B5605D"/>
    <w:rsid w:val="00B56336"/>
    <w:rsid w:val="00B57352"/>
    <w:rsid w:val="00B57B45"/>
    <w:rsid w:val="00B60C93"/>
    <w:rsid w:val="00B64A58"/>
    <w:rsid w:val="00B65C52"/>
    <w:rsid w:val="00B70C70"/>
    <w:rsid w:val="00B70D16"/>
    <w:rsid w:val="00B7141B"/>
    <w:rsid w:val="00B74CFD"/>
    <w:rsid w:val="00B75073"/>
    <w:rsid w:val="00B7641A"/>
    <w:rsid w:val="00B766A8"/>
    <w:rsid w:val="00B76EB0"/>
    <w:rsid w:val="00B80923"/>
    <w:rsid w:val="00B80CB6"/>
    <w:rsid w:val="00B8161C"/>
    <w:rsid w:val="00B81C54"/>
    <w:rsid w:val="00B81C80"/>
    <w:rsid w:val="00B8330A"/>
    <w:rsid w:val="00B84543"/>
    <w:rsid w:val="00B8462B"/>
    <w:rsid w:val="00B84C8A"/>
    <w:rsid w:val="00B84DA5"/>
    <w:rsid w:val="00B86B35"/>
    <w:rsid w:val="00B876F1"/>
    <w:rsid w:val="00B87EA9"/>
    <w:rsid w:val="00B91A98"/>
    <w:rsid w:val="00B91B8D"/>
    <w:rsid w:val="00B92F4B"/>
    <w:rsid w:val="00B93F64"/>
    <w:rsid w:val="00B941AD"/>
    <w:rsid w:val="00B9753F"/>
    <w:rsid w:val="00BA1108"/>
    <w:rsid w:val="00BA53D3"/>
    <w:rsid w:val="00BB175B"/>
    <w:rsid w:val="00BB2613"/>
    <w:rsid w:val="00BB2C05"/>
    <w:rsid w:val="00BB31A6"/>
    <w:rsid w:val="00BB33CE"/>
    <w:rsid w:val="00BB6D18"/>
    <w:rsid w:val="00BB6D26"/>
    <w:rsid w:val="00BB7DF1"/>
    <w:rsid w:val="00BC0AB8"/>
    <w:rsid w:val="00BC3AA1"/>
    <w:rsid w:val="00BC4287"/>
    <w:rsid w:val="00BC4798"/>
    <w:rsid w:val="00BC50EA"/>
    <w:rsid w:val="00BC5333"/>
    <w:rsid w:val="00BC7DA2"/>
    <w:rsid w:val="00BD0F12"/>
    <w:rsid w:val="00BD20B5"/>
    <w:rsid w:val="00BD44AD"/>
    <w:rsid w:val="00BD5EE1"/>
    <w:rsid w:val="00BD6294"/>
    <w:rsid w:val="00BD75E2"/>
    <w:rsid w:val="00BE0324"/>
    <w:rsid w:val="00BE2EA7"/>
    <w:rsid w:val="00BE36D0"/>
    <w:rsid w:val="00BE3E81"/>
    <w:rsid w:val="00BE56B0"/>
    <w:rsid w:val="00BE5D71"/>
    <w:rsid w:val="00BF00A3"/>
    <w:rsid w:val="00BF07BD"/>
    <w:rsid w:val="00BF3179"/>
    <w:rsid w:val="00BF3CA0"/>
    <w:rsid w:val="00BF526A"/>
    <w:rsid w:val="00BF5548"/>
    <w:rsid w:val="00BF71ED"/>
    <w:rsid w:val="00BF75DE"/>
    <w:rsid w:val="00C02279"/>
    <w:rsid w:val="00C02339"/>
    <w:rsid w:val="00C0359B"/>
    <w:rsid w:val="00C04392"/>
    <w:rsid w:val="00C04464"/>
    <w:rsid w:val="00C05258"/>
    <w:rsid w:val="00C067FE"/>
    <w:rsid w:val="00C07AA5"/>
    <w:rsid w:val="00C10CE1"/>
    <w:rsid w:val="00C128BB"/>
    <w:rsid w:val="00C1349E"/>
    <w:rsid w:val="00C13B91"/>
    <w:rsid w:val="00C13F08"/>
    <w:rsid w:val="00C16D9E"/>
    <w:rsid w:val="00C201BF"/>
    <w:rsid w:val="00C2261E"/>
    <w:rsid w:val="00C2382B"/>
    <w:rsid w:val="00C25BA7"/>
    <w:rsid w:val="00C26029"/>
    <w:rsid w:val="00C26331"/>
    <w:rsid w:val="00C27509"/>
    <w:rsid w:val="00C279A6"/>
    <w:rsid w:val="00C30CC4"/>
    <w:rsid w:val="00C314F8"/>
    <w:rsid w:val="00C31C90"/>
    <w:rsid w:val="00C322E0"/>
    <w:rsid w:val="00C3307B"/>
    <w:rsid w:val="00C332AC"/>
    <w:rsid w:val="00C3355A"/>
    <w:rsid w:val="00C34BC0"/>
    <w:rsid w:val="00C35120"/>
    <w:rsid w:val="00C3569C"/>
    <w:rsid w:val="00C35823"/>
    <w:rsid w:val="00C37038"/>
    <w:rsid w:val="00C442A5"/>
    <w:rsid w:val="00C442D9"/>
    <w:rsid w:val="00C46159"/>
    <w:rsid w:val="00C462D1"/>
    <w:rsid w:val="00C464D2"/>
    <w:rsid w:val="00C47A82"/>
    <w:rsid w:val="00C5079B"/>
    <w:rsid w:val="00C50827"/>
    <w:rsid w:val="00C50B20"/>
    <w:rsid w:val="00C50CD1"/>
    <w:rsid w:val="00C50FED"/>
    <w:rsid w:val="00C5288E"/>
    <w:rsid w:val="00C54BC1"/>
    <w:rsid w:val="00C54FF2"/>
    <w:rsid w:val="00C55872"/>
    <w:rsid w:val="00C56480"/>
    <w:rsid w:val="00C617BE"/>
    <w:rsid w:val="00C62D6C"/>
    <w:rsid w:val="00C63C76"/>
    <w:rsid w:val="00C660AD"/>
    <w:rsid w:val="00C66A3A"/>
    <w:rsid w:val="00C7125F"/>
    <w:rsid w:val="00C723A0"/>
    <w:rsid w:val="00C72475"/>
    <w:rsid w:val="00C77F83"/>
    <w:rsid w:val="00C819D9"/>
    <w:rsid w:val="00C82773"/>
    <w:rsid w:val="00C85A65"/>
    <w:rsid w:val="00C85BF4"/>
    <w:rsid w:val="00C864E0"/>
    <w:rsid w:val="00C90BD1"/>
    <w:rsid w:val="00C911B8"/>
    <w:rsid w:val="00C928BC"/>
    <w:rsid w:val="00C9321E"/>
    <w:rsid w:val="00C935F4"/>
    <w:rsid w:val="00C95582"/>
    <w:rsid w:val="00C9622D"/>
    <w:rsid w:val="00C96488"/>
    <w:rsid w:val="00C965FB"/>
    <w:rsid w:val="00C966B5"/>
    <w:rsid w:val="00C97B73"/>
    <w:rsid w:val="00CA06D1"/>
    <w:rsid w:val="00CA0C51"/>
    <w:rsid w:val="00CA1495"/>
    <w:rsid w:val="00CA149B"/>
    <w:rsid w:val="00CA20AB"/>
    <w:rsid w:val="00CA2949"/>
    <w:rsid w:val="00CA3D97"/>
    <w:rsid w:val="00CA43B2"/>
    <w:rsid w:val="00CA498B"/>
    <w:rsid w:val="00CA5955"/>
    <w:rsid w:val="00CA5A7E"/>
    <w:rsid w:val="00CA5DDE"/>
    <w:rsid w:val="00CA6F75"/>
    <w:rsid w:val="00CA719A"/>
    <w:rsid w:val="00CB00FA"/>
    <w:rsid w:val="00CB04C2"/>
    <w:rsid w:val="00CB340A"/>
    <w:rsid w:val="00CB4266"/>
    <w:rsid w:val="00CB4B9B"/>
    <w:rsid w:val="00CB54D9"/>
    <w:rsid w:val="00CB5E4E"/>
    <w:rsid w:val="00CB7436"/>
    <w:rsid w:val="00CB75AC"/>
    <w:rsid w:val="00CC0616"/>
    <w:rsid w:val="00CC226D"/>
    <w:rsid w:val="00CC274C"/>
    <w:rsid w:val="00CC3CB4"/>
    <w:rsid w:val="00CC4EFC"/>
    <w:rsid w:val="00CC67B5"/>
    <w:rsid w:val="00CD1DE3"/>
    <w:rsid w:val="00CD64E3"/>
    <w:rsid w:val="00CD6A7D"/>
    <w:rsid w:val="00CD7417"/>
    <w:rsid w:val="00CD77AD"/>
    <w:rsid w:val="00CE3A21"/>
    <w:rsid w:val="00CE5A47"/>
    <w:rsid w:val="00CE6693"/>
    <w:rsid w:val="00CE6984"/>
    <w:rsid w:val="00CE6A5C"/>
    <w:rsid w:val="00CF052E"/>
    <w:rsid w:val="00CF2124"/>
    <w:rsid w:val="00CF2563"/>
    <w:rsid w:val="00CF2EA5"/>
    <w:rsid w:val="00CF3B46"/>
    <w:rsid w:val="00CF5414"/>
    <w:rsid w:val="00CF590E"/>
    <w:rsid w:val="00CF6715"/>
    <w:rsid w:val="00CF6844"/>
    <w:rsid w:val="00CF6BF6"/>
    <w:rsid w:val="00D0046B"/>
    <w:rsid w:val="00D00D05"/>
    <w:rsid w:val="00D024D2"/>
    <w:rsid w:val="00D02E83"/>
    <w:rsid w:val="00D03063"/>
    <w:rsid w:val="00D04027"/>
    <w:rsid w:val="00D04BE9"/>
    <w:rsid w:val="00D051C6"/>
    <w:rsid w:val="00D0667F"/>
    <w:rsid w:val="00D070C4"/>
    <w:rsid w:val="00D07794"/>
    <w:rsid w:val="00D11341"/>
    <w:rsid w:val="00D14722"/>
    <w:rsid w:val="00D14FBD"/>
    <w:rsid w:val="00D248E3"/>
    <w:rsid w:val="00D253FE"/>
    <w:rsid w:val="00D25957"/>
    <w:rsid w:val="00D25E24"/>
    <w:rsid w:val="00D301AE"/>
    <w:rsid w:val="00D30245"/>
    <w:rsid w:val="00D319FE"/>
    <w:rsid w:val="00D31A7D"/>
    <w:rsid w:val="00D325D3"/>
    <w:rsid w:val="00D32F2B"/>
    <w:rsid w:val="00D33EA5"/>
    <w:rsid w:val="00D34A18"/>
    <w:rsid w:val="00D361D8"/>
    <w:rsid w:val="00D36485"/>
    <w:rsid w:val="00D373A9"/>
    <w:rsid w:val="00D40508"/>
    <w:rsid w:val="00D4082A"/>
    <w:rsid w:val="00D41986"/>
    <w:rsid w:val="00D41DA0"/>
    <w:rsid w:val="00D42A9A"/>
    <w:rsid w:val="00D43623"/>
    <w:rsid w:val="00D43C44"/>
    <w:rsid w:val="00D44997"/>
    <w:rsid w:val="00D44FDD"/>
    <w:rsid w:val="00D453CD"/>
    <w:rsid w:val="00D45968"/>
    <w:rsid w:val="00D45B0F"/>
    <w:rsid w:val="00D46372"/>
    <w:rsid w:val="00D4760D"/>
    <w:rsid w:val="00D47C29"/>
    <w:rsid w:val="00D50A6C"/>
    <w:rsid w:val="00D51B88"/>
    <w:rsid w:val="00D57A14"/>
    <w:rsid w:val="00D60A67"/>
    <w:rsid w:val="00D61695"/>
    <w:rsid w:val="00D6200A"/>
    <w:rsid w:val="00D6303F"/>
    <w:rsid w:val="00D638B7"/>
    <w:rsid w:val="00D63EA2"/>
    <w:rsid w:val="00D6434F"/>
    <w:rsid w:val="00D65046"/>
    <w:rsid w:val="00D659B8"/>
    <w:rsid w:val="00D65FC6"/>
    <w:rsid w:val="00D666E8"/>
    <w:rsid w:val="00D72DA8"/>
    <w:rsid w:val="00D73FA8"/>
    <w:rsid w:val="00D742D6"/>
    <w:rsid w:val="00D75997"/>
    <w:rsid w:val="00D76893"/>
    <w:rsid w:val="00D7762B"/>
    <w:rsid w:val="00D800FE"/>
    <w:rsid w:val="00D81883"/>
    <w:rsid w:val="00D841B9"/>
    <w:rsid w:val="00D84EE9"/>
    <w:rsid w:val="00D8763E"/>
    <w:rsid w:val="00D87C50"/>
    <w:rsid w:val="00D904F1"/>
    <w:rsid w:val="00D917CC"/>
    <w:rsid w:val="00D9226E"/>
    <w:rsid w:val="00D92EA0"/>
    <w:rsid w:val="00D93CB1"/>
    <w:rsid w:val="00D944F4"/>
    <w:rsid w:val="00DA06AA"/>
    <w:rsid w:val="00DA0CA7"/>
    <w:rsid w:val="00DA3B62"/>
    <w:rsid w:val="00DA3CAC"/>
    <w:rsid w:val="00DA401B"/>
    <w:rsid w:val="00DA54D9"/>
    <w:rsid w:val="00DA5CCC"/>
    <w:rsid w:val="00DA6F9E"/>
    <w:rsid w:val="00DB06B0"/>
    <w:rsid w:val="00DB0839"/>
    <w:rsid w:val="00DB0FED"/>
    <w:rsid w:val="00DB1E45"/>
    <w:rsid w:val="00DB2ADA"/>
    <w:rsid w:val="00DB3840"/>
    <w:rsid w:val="00DB389F"/>
    <w:rsid w:val="00DB3F84"/>
    <w:rsid w:val="00DB464D"/>
    <w:rsid w:val="00DB4E84"/>
    <w:rsid w:val="00DB6264"/>
    <w:rsid w:val="00DC09A7"/>
    <w:rsid w:val="00DC0A29"/>
    <w:rsid w:val="00DC0B9C"/>
    <w:rsid w:val="00DC0E64"/>
    <w:rsid w:val="00DC1E59"/>
    <w:rsid w:val="00DC3978"/>
    <w:rsid w:val="00DC4D61"/>
    <w:rsid w:val="00DC58D3"/>
    <w:rsid w:val="00DC61FC"/>
    <w:rsid w:val="00DC7167"/>
    <w:rsid w:val="00DC76CD"/>
    <w:rsid w:val="00DD0FEA"/>
    <w:rsid w:val="00DD109D"/>
    <w:rsid w:val="00DD28EA"/>
    <w:rsid w:val="00DD3423"/>
    <w:rsid w:val="00DD41BC"/>
    <w:rsid w:val="00DD4F28"/>
    <w:rsid w:val="00DD5874"/>
    <w:rsid w:val="00DD678F"/>
    <w:rsid w:val="00DE5648"/>
    <w:rsid w:val="00DE5B6E"/>
    <w:rsid w:val="00DE6848"/>
    <w:rsid w:val="00DE77C9"/>
    <w:rsid w:val="00DF1F64"/>
    <w:rsid w:val="00DF2494"/>
    <w:rsid w:val="00DF2BE6"/>
    <w:rsid w:val="00DF2E14"/>
    <w:rsid w:val="00DF3B04"/>
    <w:rsid w:val="00DF46E3"/>
    <w:rsid w:val="00DF4733"/>
    <w:rsid w:val="00DF476E"/>
    <w:rsid w:val="00DF560D"/>
    <w:rsid w:val="00E0062B"/>
    <w:rsid w:val="00E00B44"/>
    <w:rsid w:val="00E0119A"/>
    <w:rsid w:val="00E0205C"/>
    <w:rsid w:val="00E033CE"/>
    <w:rsid w:val="00E03E53"/>
    <w:rsid w:val="00E05325"/>
    <w:rsid w:val="00E06257"/>
    <w:rsid w:val="00E066FF"/>
    <w:rsid w:val="00E10F16"/>
    <w:rsid w:val="00E11496"/>
    <w:rsid w:val="00E152CC"/>
    <w:rsid w:val="00E160FA"/>
    <w:rsid w:val="00E16609"/>
    <w:rsid w:val="00E16909"/>
    <w:rsid w:val="00E24E76"/>
    <w:rsid w:val="00E25AE3"/>
    <w:rsid w:val="00E264B5"/>
    <w:rsid w:val="00E26AC4"/>
    <w:rsid w:val="00E279FB"/>
    <w:rsid w:val="00E308CC"/>
    <w:rsid w:val="00E315C8"/>
    <w:rsid w:val="00E31965"/>
    <w:rsid w:val="00E32186"/>
    <w:rsid w:val="00E32AA8"/>
    <w:rsid w:val="00E33AA9"/>
    <w:rsid w:val="00E3547E"/>
    <w:rsid w:val="00E357DA"/>
    <w:rsid w:val="00E37241"/>
    <w:rsid w:val="00E37767"/>
    <w:rsid w:val="00E3778A"/>
    <w:rsid w:val="00E41B51"/>
    <w:rsid w:val="00E43E63"/>
    <w:rsid w:val="00E46DA7"/>
    <w:rsid w:val="00E50990"/>
    <w:rsid w:val="00E53140"/>
    <w:rsid w:val="00E549B1"/>
    <w:rsid w:val="00E57549"/>
    <w:rsid w:val="00E57E7A"/>
    <w:rsid w:val="00E57FF8"/>
    <w:rsid w:val="00E626EA"/>
    <w:rsid w:val="00E6313D"/>
    <w:rsid w:val="00E63D54"/>
    <w:rsid w:val="00E6480D"/>
    <w:rsid w:val="00E6502E"/>
    <w:rsid w:val="00E6556D"/>
    <w:rsid w:val="00E65C93"/>
    <w:rsid w:val="00E66908"/>
    <w:rsid w:val="00E7091E"/>
    <w:rsid w:val="00E70D96"/>
    <w:rsid w:val="00E725D7"/>
    <w:rsid w:val="00E730FF"/>
    <w:rsid w:val="00E741E4"/>
    <w:rsid w:val="00E751D5"/>
    <w:rsid w:val="00E757A0"/>
    <w:rsid w:val="00E81A8E"/>
    <w:rsid w:val="00E8413E"/>
    <w:rsid w:val="00E842E3"/>
    <w:rsid w:val="00E847AA"/>
    <w:rsid w:val="00E84D09"/>
    <w:rsid w:val="00E84DDD"/>
    <w:rsid w:val="00E85B91"/>
    <w:rsid w:val="00E90562"/>
    <w:rsid w:val="00E9078A"/>
    <w:rsid w:val="00E92414"/>
    <w:rsid w:val="00E93047"/>
    <w:rsid w:val="00E94467"/>
    <w:rsid w:val="00E94A85"/>
    <w:rsid w:val="00E97B71"/>
    <w:rsid w:val="00E97C9C"/>
    <w:rsid w:val="00EA00EF"/>
    <w:rsid w:val="00EA019E"/>
    <w:rsid w:val="00EA05D9"/>
    <w:rsid w:val="00EA3E09"/>
    <w:rsid w:val="00EA5356"/>
    <w:rsid w:val="00EA65BC"/>
    <w:rsid w:val="00EA75AA"/>
    <w:rsid w:val="00EB22C7"/>
    <w:rsid w:val="00EB36C6"/>
    <w:rsid w:val="00EB45BA"/>
    <w:rsid w:val="00EB785A"/>
    <w:rsid w:val="00EC02F9"/>
    <w:rsid w:val="00EC0947"/>
    <w:rsid w:val="00EC1037"/>
    <w:rsid w:val="00EC1825"/>
    <w:rsid w:val="00EC1C33"/>
    <w:rsid w:val="00EC2D4E"/>
    <w:rsid w:val="00EC3943"/>
    <w:rsid w:val="00EC4C71"/>
    <w:rsid w:val="00EC52E0"/>
    <w:rsid w:val="00EC734C"/>
    <w:rsid w:val="00EC7FCD"/>
    <w:rsid w:val="00ED1136"/>
    <w:rsid w:val="00ED26BE"/>
    <w:rsid w:val="00ED2710"/>
    <w:rsid w:val="00ED3E35"/>
    <w:rsid w:val="00ED6547"/>
    <w:rsid w:val="00ED675A"/>
    <w:rsid w:val="00EE382B"/>
    <w:rsid w:val="00EE4A38"/>
    <w:rsid w:val="00EE5733"/>
    <w:rsid w:val="00EE6580"/>
    <w:rsid w:val="00EF0F2B"/>
    <w:rsid w:val="00EF340B"/>
    <w:rsid w:val="00EF68D6"/>
    <w:rsid w:val="00EF7DE3"/>
    <w:rsid w:val="00F0024D"/>
    <w:rsid w:val="00F0192D"/>
    <w:rsid w:val="00F01CD5"/>
    <w:rsid w:val="00F03347"/>
    <w:rsid w:val="00F0580C"/>
    <w:rsid w:val="00F05ED5"/>
    <w:rsid w:val="00F06A8C"/>
    <w:rsid w:val="00F06DFA"/>
    <w:rsid w:val="00F0798E"/>
    <w:rsid w:val="00F11B68"/>
    <w:rsid w:val="00F122D2"/>
    <w:rsid w:val="00F1261E"/>
    <w:rsid w:val="00F13C2D"/>
    <w:rsid w:val="00F23305"/>
    <w:rsid w:val="00F24790"/>
    <w:rsid w:val="00F25B06"/>
    <w:rsid w:val="00F2632A"/>
    <w:rsid w:val="00F323F7"/>
    <w:rsid w:val="00F34284"/>
    <w:rsid w:val="00F3656E"/>
    <w:rsid w:val="00F418C2"/>
    <w:rsid w:val="00F41BBE"/>
    <w:rsid w:val="00F44016"/>
    <w:rsid w:val="00F445BC"/>
    <w:rsid w:val="00F453C0"/>
    <w:rsid w:val="00F45972"/>
    <w:rsid w:val="00F46341"/>
    <w:rsid w:val="00F467E2"/>
    <w:rsid w:val="00F46C6F"/>
    <w:rsid w:val="00F471C3"/>
    <w:rsid w:val="00F47705"/>
    <w:rsid w:val="00F5207C"/>
    <w:rsid w:val="00F53231"/>
    <w:rsid w:val="00F532BD"/>
    <w:rsid w:val="00F55096"/>
    <w:rsid w:val="00F56E07"/>
    <w:rsid w:val="00F57DCC"/>
    <w:rsid w:val="00F610D0"/>
    <w:rsid w:val="00F612C1"/>
    <w:rsid w:val="00F61EE4"/>
    <w:rsid w:val="00F62F53"/>
    <w:rsid w:val="00F709E2"/>
    <w:rsid w:val="00F70DCF"/>
    <w:rsid w:val="00F71A11"/>
    <w:rsid w:val="00F721E7"/>
    <w:rsid w:val="00F723F1"/>
    <w:rsid w:val="00F72853"/>
    <w:rsid w:val="00F72B30"/>
    <w:rsid w:val="00F73029"/>
    <w:rsid w:val="00F73E79"/>
    <w:rsid w:val="00F74720"/>
    <w:rsid w:val="00F74984"/>
    <w:rsid w:val="00F74F1E"/>
    <w:rsid w:val="00F75427"/>
    <w:rsid w:val="00F7722A"/>
    <w:rsid w:val="00F807FB"/>
    <w:rsid w:val="00F815FC"/>
    <w:rsid w:val="00F81CB8"/>
    <w:rsid w:val="00F82C14"/>
    <w:rsid w:val="00F834AA"/>
    <w:rsid w:val="00F8519E"/>
    <w:rsid w:val="00F87884"/>
    <w:rsid w:val="00F87AA2"/>
    <w:rsid w:val="00F87E10"/>
    <w:rsid w:val="00F907B8"/>
    <w:rsid w:val="00F924F1"/>
    <w:rsid w:val="00F929AB"/>
    <w:rsid w:val="00F92ACD"/>
    <w:rsid w:val="00F933C9"/>
    <w:rsid w:val="00F941C7"/>
    <w:rsid w:val="00F94917"/>
    <w:rsid w:val="00F95D45"/>
    <w:rsid w:val="00F96520"/>
    <w:rsid w:val="00F9717B"/>
    <w:rsid w:val="00F97DBB"/>
    <w:rsid w:val="00FA47E1"/>
    <w:rsid w:val="00FB113D"/>
    <w:rsid w:val="00FB313D"/>
    <w:rsid w:val="00FB316D"/>
    <w:rsid w:val="00FB36AE"/>
    <w:rsid w:val="00FB3EB3"/>
    <w:rsid w:val="00FB7697"/>
    <w:rsid w:val="00FB7D6A"/>
    <w:rsid w:val="00FC0023"/>
    <w:rsid w:val="00FC0A04"/>
    <w:rsid w:val="00FC1153"/>
    <w:rsid w:val="00FC1224"/>
    <w:rsid w:val="00FC1B60"/>
    <w:rsid w:val="00FC1C17"/>
    <w:rsid w:val="00FC32C8"/>
    <w:rsid w:val="00FC3E60"/>
    <w:rsid w:val="00FC45B9"/>
    <w:rsid w:val="00FC4C3B"/>
    <w:rsid w:val="00FC4DEA"/>
    <w:rsid w:val="00FC554E"/>
    <w:rsid w:val="00FC60D0"/>
    <w:rsid w:val="00FC7CF9"/>
    <w:rsid w:val="00FC7D4D"/>
    <w:rsid w:val="00FD0008"/>
    <w:rsid w:val="00FD1418"/>
    <w:rsid w:val="00FD1B95"/>
    <w:rsid w:val="00FD2329"/>
    <w:rsid w:val="00FD4932"/>
    <w:rsid w:val="00FD4F75"/>
    <w:rsid w:val="00FD577D"/>
    <w:rsid w:val="00FD5B60"/>
    <w:rsid w:val="00FD6016"/>
    <w:rsid w:val="00FD62DC"/>
    <w:rsid w:val="00FE16DA"/>
    <w:rsid w:val="00FE226F"/>
    <w:rsid w:val="00FE4F1D"/>
    <w:rsid w:val="00FE64EB"/>
    <w:rsid w:val="00FF029E"/>
    <w:rsid w:val="00FF041F"/>
    <w:rsid w:val="00FF1F50"/>
    <w:rsid w:val="00FF3CC6"/>
    <w:rsid w:val="00FF6482"/>
    <w:rsid w:val="00FF6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Body Text Indent 3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0F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93200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93200F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25B78"/>
    <w:pPr>
      <w:keepNext/>
      <w:spacing w:before="240" w:after="60"/>
      <w:outlineLvl w:val="3"/>
    </w:pPr>
    <w:rPr>
      <w:rFonts w:ascii="Calibri" w:hAnsi="Calibri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8094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D8094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825B78"/>
    <w:rPr>
      <w:rFonts w:ascii="Calibri" w:hAnsi="Calibri"/>
      <w:b/>
      <w:sz w:val="28"/>
    </w:rPr>
  </w:style>
  <w:style w:type="character" w:customStyle="1" w:styleId="11">
    <w:name w:val="Основной шрифт абзаца1"/>
    <w:uiPriority w:val="99"/>
    <w:rsid w:val="0093200F"/>
    <w:rPr>
      <w:sz w:val="20"/>
    </w:rPr>
  </w:style>
  <w:style w:type="paragraph" w:styleId="a3">
    <w:name w:val="header"/>
    <w:basedOn w:val="a"/>
    <w:link w:val="a4"/>
    <w:uiPriority w:val="99"/>
    <w:rsid w:val="009320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B10223"/>
    <w:rPr>
      <w:rFonts w:cs="Times New Roman"/>
    </w:rPr>
  </w:style>
  <w:style w:type="paragraph" w:styleId="a5">
    <w:name w:val="footer"/>
    <w:basedOn w:val="a"/>
    <w:link w:val="a6"/>
    <w:uiPriority w:val="99"/>
    <w:rsid w:val="0093200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D80942"/>
    <w:rPr>
      <w:sz w:val="20"/>
      <w:szCs w:val="20"/>
    </w:rPr>
  </w:style>
  <w:style w:type="character" w:styleId="a7">
    <w:name w:val="page number"/>
    <w:uiPriority w:val="99"/>
    <w:rsid w:val="0093200F"/>
    <w:rPr>
      <w:rFonts w:cs="Times New Roman"/>
      <w:sz w:val="20"/>
    </w:rPr>
  </w:style>
  <w:style w:type="paragraph" w:styleId="a8">
    <w:name w:val="Title"/>
    <w:basedOn w:val="a"/>
    <w:link w:val="a9"/>
    <w:uiPriority w:val="10"/>
    <w:qFormat/>
    <w:rsid w:val="0093200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10"/>
    <w:rsid w:val="00D8094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footnote text"/>
    <w:basedOn w:val="a"/>
    <w:link w:val="ab"/>
    <w:uiPriority w:val="99"/>
    <w:semiHidden/>
    <w:rsid w:val="0093200F"/>
  </w:style>
  <w:style w:type="character" w:customStyle="1" w:styleId="ab">
    <w:name w:val="Текст сноски Знак"/>
    <w:link w:val="aa"/>
    <w:uiPriority w:val="99"/>
    <w:semiHidden/>
    <w:rsid w:val="00D80942"/>
    <w:rPr>
      <w:sz w:val="20"/>
      <w:szCs w:val="20"/>
    </w:rPr>
  </w:style>
  <w:style w:type="paragraph" w:customStyle="1" w:styleId="31">
    <w:name w:val="Основной текст 31"/>
    <w:basedOn w:val="a"/>
    <w:uiPriority w:val="99"/>
    <w:rsid w:val="0093200F"/>
    <w:rPr>
      <w:b/>
      <w:sz w:val="28"/>
    </w:rPr>
  </w:style>
  <w:style w:type="paragraph" w:customStyle="1" w:styleId="BodyText31">
    <w:name w:val="Body Text 31"/>
    <w:basedOn w:val="a"/>
    <w:uiPriority w:val="99"/>
    <w:rsid w:val="0093200F"/>
    <w:rPr>
      <w:b/>
      <w:sz w:val="28"/>
    </w:rPr>
  </w:style>
  <w:style w:type="paragraph" w:customStyle="1" w:styleId="12">
    <w:name w:val="Нижний колонтитул1"/>
    <w:basedOn w:val="a"/>
    <w:uiPriority w:val="99"/>
    <w:rsid w:val="0093200F"/>
    <w:pPr>
      <w:tabs>
        <w:tab w:val="center" w:pos="4153"/>
        <w:tab w:val="right" w:pos="8306"/>
      </w:tabs>
    </w:pPr>
  </w:style>
  <w:style w:type="paragraph" w:customStyle="1" w:styleId="13">
    <w:name w:val="Верхний колонтитул1"/>
    <w:basedOn w:val="a"/>
    <w:uiPriority w:val="99"/>
    <w:rsid w:val="0093200F"/>
    <w:pPr>
      <w:tabs>
        <w:tab w:val="center" w:pos="4153"/>
        <w:tab w:val="right" w:pos="8306"/>
      </w:tabs>
    </w:pPr>
  </w:style>
  <w:style w:type="table" w:styleId="ac">
    <w:name w:val="Table Grid"/>
    <w:basedOn w:val="a1"/>
    <w:uiPriority w:val="99"/>
    <w:rsid w:val="00CB00FA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01349C"/>
    <w:rPr>
      <w:sz w:val="0"/>
      <w:szCs w:val="0"/>
    </w:rPr>
  </w:style>
  <w:style w:type="character" w:customStyle="1" w:styleId="ae">
    <w:name w:val="Текст выноски Знак"/>
    <w:link w:val="ad"/>
    <w:uiPriority w:val="99"/>
    <w:semiHidden/>
    <w:rsid w:val="00D80942"/>
    <w:rPr>
      <w:sz w:val="0"/>
      <w:szCs w:val="0"/>
    </w:rPr>
  </w:style>
  <w:style w:type="paragraph" w:customStyle="1" w:styleId="af">
    <w:name w:val="Стиль"/>
    <w:basedOn w:val="a"/>
    <w:uiPriority w:val="99"/>
    <w:rsid w:val="006D72BF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0">
    <w:name w:val="Знак"/>
    <w:basedOn w:val="a"/>
    <w:uiPriority w:val="99"/>
    <w:rsid w:val="00586E1E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uiPriority w:val="99"/>
    <w:rsid w:val="004B18FF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4">
    <w:name w:val="Знак1 Знак Знак Знак"/>
    <w:basedOn w:val="a"/>
    <w:uiPriority w:val="99"/>
    <w:rsid w:val="005D3931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rsid w:val="005D393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pple-converted-space">
    <w:name w:val="apple-converted-space"/>
    <w:uiPriority w:val="99"/>
    <w:rsid w:val="005D3931"/>
    <w:rPr>
      <w:rFonts w:cs="Times New Roman"/>
    </w:rPr>
  </w:style>
  <w:style w:type="paragraph" w:styleId="af2">
    <w:name w:val="Normal (Web)"/>
    <w:basedOn w:val="a"/>
    <w:uiPriority w:val="99"/>
    <w:rsid w:val="005D3931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3">
    <w:name w:val="Strong"/>
    <w:uiPriority w:val="99"/>
    <w:qFormat/>
    <w:rsid w:val="00076AC0"/>
    <w:rPr>
      <w:rFonts w:cs="Times New Roman"/>
      <w:b/>
    </w:rPr>
  </w:style>
  <w:style w:type="paragraph" w:customStyle="1" w:styleId="15">
    <w:name w:val="Знак1"/>
    <w:basedOn w:val="a"/>
    <w:uiPriority w:val="99"/>
    <w:rsid w:val="008453E8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6">
    <w:name w:val="Знак Знак Знак Знак1"/>
    <w:basedOn w:val="a"/>
    <w:uiPriority w:val="99"/>
    <w:rsid w:val="003662E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styleId="af4">
    <w:name w:val="Hyperlink"/>
    <w:uiPriority w:val="99"/>
    <w:rsid w:val="0030633B"/>
    <w:rPr>
      <w:rFonts w:cs="Times New Roman"/>
      <w:color w:val="648BCB"/>
      <w:u w:val="single"/>
    </w:rPr>
  </w:style>
  <w:style w:type="paragraph" w:customStyle="1" w:styleId="ConsPlusNormal">
    <w:name w:val="ConsPlusNormal"/>
    <w:link w:val="ConsPlusNormal0"/>
    <w:uiPriority w:val="99"/>
    <w:rsid w:val="00B74CF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AB1793"/>
    <w:rPr>
      <w:rFonts w:ascii="Arial" w:hAnsi="Arial" w:cs="Arial"/>
      <w:lang w:eastAsia="zh-CN"/>
    </w:rPr>
  </w:style>
  <w:style w:type="paragraph" w:styleId="2">
    <w:name w:val="Body Text Indent 2"/>
    <w:basedOn w:val="a"/>
    <w:link w:val="20"/>
    <w:uiPriority w:val="99"/>
    <w:rsid w:val="00B74CFD"/>
    <w:pPr>
      <w:suppressAutoHyphens/>
      <w:autoSpaceDN/>
      <w:adjustRightInd/>
      <w:spacing w:after="120" w:line="480" w:lineRule="auto"/>
      <w:ind w:left="283"/>
    </w:pPr>
    <w:rPr>
      <w:lang w:eastAsia="zh-CN"/>
    </w:rPr>
  </w:style>
  <w:style w:type="character" w:customStyle="1" w:styleId="20">
    <w:name w:val="Основной текст с отступом 2 Знак"/>
    <w:link w:val="2"/>
    <w:uiPriority w:val="99"/>
    <w:locked/>
    <w:rsid w:val="00B74CFD"/>
    <w:rPr>
      <w:lang w:eastAsia="zh-CN"/>
    </w:rPr>
  </w:style>
  <w:style w:type="paragraph" w:styleId="21">
    <w:name w:val="Body Text 2"/>
    <w:basedOn w:val="a"/>
    <w:link w:val="22"/>
    <w:uiPriority w:val="99"/>
    <w:rsid w:val="00B74CFD"/>
    <w:pPr>
      <w:suppressAutoHyphens/>
      <w:autoSpaceDN/>
      <w:adjustRightInd/>
      <w:spacing w:after="120" w:line="480" w:lineRule="auto"/>
    </w:pPr>
    <w:rPr>
      <w:lang w:eastAsia="zh-CN"/>
    </w:rPr>
  </w:style>
  <w:style w:type="character" w:customStyle="1" w:styleId="22">
    <w:name w:val="Основной текст 2 Знак"/>
    <w:link w:val="21"/>
    <w:uiPriority w:val="99"/>
    <w:locked/>
    <w:rsid w:val="00B74CFD"/>
    <w:rPr>
      <w:lang w:eastAsia="zh-CN"/>
    </w:rPr>
  </w:style>
  <w:style w:type="paragraph" w:styleId="32">
    <w:name w:val="Body Text Indent 3"/>
    <w:basedOn w:val="a"/>
    <w:link w:val="33"/>
    <w:uiPriority w:val="99"/>
    <w:rsid w:val="00B74CFD"/>
    <w:pPr>
      <w:suppressAutoHyphens/>
      <w:autoSpaceDN/>
      <w:adjustRightInd/>
      <w:spacing w:after="120"/>
      <w:ind w:left="283"/>
    </w:pPr>
    <w:rPr>
      <w:sz w:val="16"/>
      <w:lang w:eastAsia="zh-CN"/>
    </w:rPr>
  </w:style>
  <w:style w:type="character" w:customStyle="1" w:styleId="33">
    <w:name w:val="Основной текст с отступом 3 Знак"/>
    <w:link w:val="32"/>
    <w:uiPriority w:val="99"/>
    <w:locked/>
    <w:rsid w:val="00B74CFD"/>
    <w:rPr>
      <w:sz w:val="16"/>
      <w:lang w:eastAsia="zh-CN"/>
    </w:rPr>
  </w:style>
  <w:style w:type="paragraph" w:customStyle="1" w:styleId="formattexttopleveltext">
    <w:name w:val="formattext topleveltext"/>
    <w:basedOn w:val="a"/>
    <w:uiPriority w:val="99"/>
    <w:rsid w:val="00B74CF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eadertext">
    <w:name w:val="headertext"/>
    <w:basedOn w:val="a"/>
    <w:uiPriority w:val="99"/>
    <w:rsid w:val="001B3DC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3">
    <w:name w:val="Знак2 Знак Знак Знак Знак Знак Знак Знак"/>
    <w:basedOn w:val="a"/>
    <w:uiPriority w:val="99"/>
    <w:rsid w:val="005D4695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"/>
    <w:uiPriority w:val="99"/>
    <w:rsid w:val="00825B78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5">
    <w:name w:val="Body Text"/>
    <w:basedOn w:val="a"/>
    <w:link w:val="af6"/>
    <w:uiPriority w:val="99"/>
    <w:rsid w:val="00FC45B9"/>
    <w:pPr>
      <w:spacing w:after="120"/>
    </w:pPr>
  </w:style>
  <w:style w:type="character" w:customStyle="1" w:styleId="af6">
    <w:name w:val="Основной текст Знак"/>
    <w:link w:val="af5"/>
    <w:uiPriority w:val="99"/>
    <w:locked/>
    <w:rsid w:val="00FC45B9"/>
    <w:rPr>
      <w:rFonts w:cs="Times New Roman"/>
    </w:rPr>
  </w:style>
  <w:style w:type="character" w:customStyle="1" w:styleId="5">
    <w:name w:val="Основной текст (5)_"/>
    <w:link w:val="51"/>
    <w:uiPriority w:val="99"/>
    <w:locked/>
    <w:rsid w:val="00557893"/>
    <w:rPr>
      <w:rFonts w:ascii="Arial" w:hAnsi="Arial"/>
      <w:b/>
      <w:i/>
      <w:sz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557893"/>
    <w:pPr>
      <w:shd w:val="clear" w:color="auto" w:fill="FFFFFF"/>
      <w:overflowPunct/>
      <w:autoSpaceDE/>
      <w:autoSpaceDN/>
      <w:adjustRightInd/>
      <w:spacing w:line="274" w:lineRule="exact"/>
      <w:jc w:val="center"/>
      <w:textAlignment w:val="auto"/>
    </w:pPr>
    <w:rPr>
      <w:rFonts w:ascii="Arial" w:hAnsi="Arial"/>
      <w:b/>
      <w:i/>
      <w:sz w:val="23"/>
    </w:rPr>
  </w:style>
  <w:style w:type="character" w:customStyle="1" w:styleId="34">
    <w:name w:val="Заголовок №3_"/>
    <w:link w:val="310"/>
    <w:uiPriority w:val="99"/>
    <w:locked/>
    <w:rsid w:val="00557893"/>
    <w:rPr>
      <w:rFonts w:ascii="Arial" w:hAnsi="Arial"/>
      <w:b/>
      <w:i/>
      <w:sz w:val="23"/>
      <w:shd w:val="clear" w:color="auto" w:fill="FFFFFF"/>
    </w:rPr>
  </w:style>
  <w:style w:type="paragraph" w:customStyle="1" w:styleId="310">
    <w:name w:val="Заголовок №31"/>
    <w:basedOn w:val="a"/>
    <w:link w:val="34"/>
    <w:uiPriority w:val="99"/>
    <w:rsid w:val="00557893"/>
    <w:pPr>
      <w:shd w:val="clear" w:color="auto" w:fill="FFFFFF"/>
      <w:overflowPunct/>
      <w:autoSpaceDE/>
      <w:autoSpaceDN/>
      <w:adjustRightInd/>
      <w:spacing w:after="300" w:line="240" w:lineRule="atLeast"/>
      <w:ind w:hanging="8800"/>
      <w:jc w:val="right"/>
      <w:textAlignment w:val="auto"/>
      <w:outlineLvl w:val="2"/>
    </w:pPr>
    <w:rPr>
      <w:rFonts w:ascii="Arial" w:hAnsi="Arial"/>
      <w:b/>
      <w:i/>
      <w:sz w:val="23"/>
    </w:rPr>
  </w:style>
  <w:style w:type="paragraph" w:customStyle="1" w:styleId="17">
    <w:name w:val="Текст1"/>
    <w:basedOn w:val="a"/>
    <w:rsid w:val="00AB1793"/>
    <w:pPr>
      <w:widowControl/>
      <w:textAlignment w:val="auto"/>
    </w:pPr>
    <w:rPr>
      <w:rFonts w:ascii="Courier New" w:hAnsi="Courier New"/>
    </w:rPr>
  </w:style>
  <w:style w:type="character" w:styleId="af7">
    <w:name w:val="footnote reference"/>
    <w:uiPriority w:val="99"/>
    <w:semiHidden/>
    <w:unhideWhenUsed/>
    <w:rsid w:val="00AB1793"/>
    <w:rPr>
      <w:vertAlign w:val="superscript"/>
    </w:rPr>
  </w:style>
  <w:style w:type="paragraph" w:styleId="af8">
    <w:name w:val="List Paragraph"/>
    <w:basedOn w:val="a"/>
    <w:uiPriority w:val="34"/>
    <w:qFormat/>
    <w:rsid w:val="00BF75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Body Text Indent 3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0F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93200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93200F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25B78"/>
    <w:pPr>
      <w:keepNext/>
      <w:spacing w:before="240" w:after="60"/>
      <w:outlineLvl w:val="3"/>
    </w:pPr>
    <w:rPr>
      <w:rFonts w:ascii="Calibri" w:hAnsi="Calibri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8094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D8094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825B78"/>
    <w:rPr>
      <w:rFonts w:ascii="Calibri" w:hAnsi="Calibri"/>
      <w:b/>
      <w:sz w:val="28"/>
    </w:rPr>
  </w:style>
  <w:style w:type="character" w:customStyle="1" w:styleId="11">
    <w:name w:val="Основной шрифт абзаца1"/>
    <w:uiPriority w:val="99"/>
    <w:rsid w:val="0093200F"/>
    <w:rPr>
      <w:sz w:val="20"/>
    </w:rPr>
  </w:style>
  <w:style w:type="paragraph" w:styleId="a3">
    <w:name w:val="header"/>
    <w:basedOn w:val="a"/>
    <w:link w:val="a4"/>
    <w:uiPriority w:val="99"/>
    <w:rsid w:val="009320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B10223"/>
    <w:rPr>
      <w:rFonts w:cs="Times New Roman"/>
    </w:rPr>
  </w:style>
  <w:style w:type="paragraph" w:styleId="a5">
    <w:name w:val="footer"/>
    <w:basedOn w:val="a"/>
    <w:link w:val="a6"/>
    <w:uiPriority w:val="99"/>
    <w:rsid w:val="0093200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D80942"/>
    <w:rPr>
      <w:sz w:val="20"/>
      <w:szCs w:val="20"/>
    </w:rPr>
  </w:style>
  <w:style w:type="character" w:styleId="a7">
    <w:name w:val="page number"/>
    <w:uiPriority w:val="99"/>
    <w:rsid w:val="0093200F"/>
    <w:rPr>
      <w:rFonts w:cs="Times New Roman"/>
      <w:sz w:val="20"/>
    </w:rPr>
  </w:style>
  <w:style w:type="paragraph" w:styleId="a8">
    <w:name w:val="Title"/>
    <w:basedOn w:val="a"/>
    <w:link w:val="a9"/>
    <w:uiPriority w:val="10"/>
    <w:qFormat/>
    <w:rsid w:val="0093200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10"/>
    <w:rsid w:val="00D8094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footnote text"/>
    <w:basedOn w:val="a"/>
    <w:link w:val="ab"/>
    <w:uiPriority w:val="99"/>
    <w:semiHidden/>
    <w:rsid w:val="0093200F"/>
  </w:style>
  <w:style w:type="character" w:customStyle="1" w:styleId="ab">
    <w:name w:val="Текст сноски Знак"/>
    <w:link w:val="aa"/>
    <w:uiPriority w:val="99"/>
    <w:semiHidden/>
    <w:rsid w:val="00D80942"/>
    <w:rPr>
      <w:sz w:val="20"/>
      <w:szCs w:val="20"/>
    </w:rPr>
  </w:style>
  <w:style w:type="paragraph" w:customStyle="1" w:styleId="31">
    <w:name w:val="Основной текст 31"/>
    <w:basedOn w:val="a"/>
    <w:uiPriority w:val="99"/>
    <w:rsid w:val="0093200F"/>
    <w:rPr>
      <w:b/>
      <w:sz w:val="28"/>
    </w:rPr>
  </w:style>
  <w:style w:type="paragraph" w:customStyle="1" w:styleId="BodyText31">
    <w:name w:val="Body Text 31"/>
    <w:basedOn w:val="a"/>
    <w:uiPriority w:val="99"/>
    <w:rsid w:val="0093200F"/>
    <w:rPr>
      <w:b/>
      <w:sz w:val="28"/>
    </w:rPr>
  </w:style>
  <w:style w:type="paragraph" w:customStyle="1" w:styleId="12">
    <w:name w:val="Нижний колонтитул1"/>
    <w:basedOn w:val="a"/>
    <w:uiPriority w:val="99"/>
    <w:rsid w:val="0093200F"/>
    <w:pPr>
      <w:tabs>
        <w:tab w:val="center" w:pos="4153"/>
        <w:tab w:val="right" w:pos="8306"/>
      </w:tabs>
    </w:pPr>
  </w:style>
  <w:style w:type="paragraph" w:customStyle="1" w:styleId="13">
    <w:name w:val="Верхний колонтитул1"/>
    <w:basedOn w:val="a"/>
    <w:uiPriority w:val="99"/>
    <w:rsid w:val="0093200F"/>
    <w:pPr>
      <w:tabs>
        <w:tab w:val="center" w:pos="4153"/>
        <w:tab w:val="right" w:pos="8306"/>
      </w:tabs>
    </w:pPr>
  </w:style>
  <w:style w:type="table" w:styleId="ac">
    <w:name w:val="Table Grid"/>
    <w:basedOn w:val="a1"/>
    <w:uiPriority w:val="99"/>
    <w:rsid w:val="00CB00FA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01349C"/>
    <w:rPr>
      <w:sz w:val="0"/>
      <w:szCs w:val="0"/>
    </w:rPr>
  </w:style>
  <w:style w:type="character" w:customStyle="1" w:styleId="ae">
    <w:name w:val="Текст выноски Знак"/>
    <w:link w:val="ad"/>
    <w:uiPriority w:val="99"/>
    <w:semiHidden/>
    <w:rsid w:val="00D80942"/>
    <w:rPr>
      <w:sz w:val="0"/>
      <w:szCs w:val="0"/>
    </w:rPr>
  </w:style>
  <w:style w:type="paragraph" w:customStyle="1" w:styleId="af">
    <w:name w:val="Стиль"/>
    <w:basedOn w:val="a"/>
    <w:uiPriority w:val="99"/>
    <w:rsid w:val="006D72BF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0">
    <w:name w:val="Знак"/>
    <w:basedOn w:val="a"/>
    <w:uiPriority w:val="99"/>
    <w:rsid w:val="00586E1E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uiPriority w:val="99"/>
    <w:rsid w:val="004B18FF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4">
    <w:name w:val="Знак1 Знак Знак Знак"/>
    <w:basedOn w:val="a"/>
    <w:uiPriority w:val="99"/>
    <w:rsid w:val="005D3931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rsid w:val="005D393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pple-converted-space">
    <w:name w:val="apple-converted-space"/>
    <w:uiPriority w:val="99"/>
    <w:rsid w:val="005D3931"/>
    <w:rPr>
      <w:rFonts w:cs="Times New Roman"/>
    </w:rPr>
  </w:style>
  <w:style w:type="paragraph" w:styleId="af2">
    <w:name w:val="Normal (Web)"/>
    <w:basedOn w:val="a"/>
    <w:uiPriority w:val="99"/>
    <w:rsid w:val="005D3931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3">
    <w:name w:val="Strong"/>
    <w:uiPriority w:val="99"/>
    <w:qFormat/>
    <w:rsid w:val="00076AC0"/>
    <w:rPr>
      <w:rFonts w:cs="Times New Roman"/>
      <w:b/>
    </w:rPr>
  </w:style>
  <w:style w:type="paragraph" w:customStyle="1" w:styleId="15">
    <w:name w:val="Знак1"/>
    <w:basedOn w:val="a"/>
    <w:uiPriority w:val="99"/>
    <w:rsid w:val="008453E8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6">
    <w:name w:val="Знак Знак Знак Знак1"/>
    <w:basedOn w:val="a"/>
    <w:uiPriority w:val="99"/>
    <w:rsid w:val="003662E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styleId="af4">
    <w:name w:val="Hyperlink"/>
    <w:uiPriority w:val="99"/>
    <w:rsid w:val="0030633B"/>
    <w:rPr>
      <w:rFonts w:cs="Times New Roman"/>
      <w:color w:val="648BCB"/>
      <w:u w:val="single"/>
    </w:rPr>
  </w:style>
  <w:style w:type="paragraph" w:customStyle="1" w:styleId="ConsPlusNormal">
    <w:name w:val="ConsPlusNormal"/>
    <w:link w:val="ConsPlusNormal0"/>
    <w:uiPriority w:val="99"/>
    <w:rsid w:val="00B74CF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AB1793"/>
    <w:rPr>
      <w:rFonts w:ascii="Arial" w:hAnsi="Arial" w:cs="Arial"/>
      <w:lang w:eastAsia="zh-CN"/>
    </w:rPr>
  </w:style>
  <w:style w:type="paragraph" w:styleId="2">
    <w:name w:val="Body Text Indent 2"/>
    <w:basedOn w:val="a"/>
    <w:link w:val="20"/>
    <w:uiPriority w:val="99"/>
    <w:rsid w:val="00B74CFD"/>
    <w:pPr>
      <w:suppressAutoHyphens/>
      <w:autoSpaceDN/>
      <w:adjustRightInd/>
      <w:spacing w:after="120" w:line="480" w:lineRule="auto"/>
      <w:ind w:left="283"/>
    </w:pPr>
    <w:rPr>
      <w:lang w:eastAsia="zh-CN"/>
    </w:rPr>
  </w:style>
  <w:style w:type="character" w:customStyle="1" w:styleId="20">
    <w:name w:val="Основной текст с отступом 2 Знак"/>
    <w:link w:val="2"/>
    <w:uiPriority w:val="99"/>
    <w:locked/>
    <w:rsid w:val="00B74CFD"/>
    <w:rPr>
      <w:lang w:eastAsia="zh-CN"/>
    </w:rPr>
  </w:style>
  <w:style w:type="paragraph" w:styleId="21">
    <w:name w:val="Body Text 2"/>
    <w:basedOn w:val="a"/>
    <w:link w:val="22"/>
    <w:uiPriority w:val="99"/>
    <w:rsid w:val="00B74CFD"/>
    <w:pPr>
      <w:suppressAutoHyphens/>
      <w:autoSpaceDN/>
      <w:adjustRightInd/>
      <w:spacing w:after="120" w:line="480" w:lineRule="auto"/>
    </w:pPr>
    <w:rPr>
      <w:lang w:eastAsia="zh-CN"/>
    </w:rPr>
  </w:style>
  <w:style w:type="character" w:customStyle="1" w:styleId="22">
    <w:name w:val="Основной текст 2 Знак"/>
    <w:link w:val="21"/>
    <w:uiPriority w:val="99"/>
    <w:locked/>
    <w:rsid w:val="00B74CFD"/>
    <w:rPr>
      <w:lang w:eastAsia="zh-CN"/>
    </w:rPr>
  </w:style>
  <w:style w:type="paragraph" w:styleId="32">
    <w:name w:val="Body Text Indent 3"/>
    <w:basedOn w:val="a"/>
    <w:link w:val="33"/>
    <w:uiPriority w:val="99"/>
    <w:rsid w:val="00B74CFD"/>
    <w:pPr>
      <w:suppressAutoHyphens/>
      <w:autoSpaceDN/>
      <w:adjustRightInd/>
      <w:spacing w:after="120"/>
      <w:ind w:left="283"/>
    </w:pPr>
    <w:rPr>
      <w:sz w:val="16"/>
      <w:lang w:eastAsia="zh-CN"/>
    </w:rPr>
  </w:style>
  <w:style w:type="character" w:customStyle="1" w:styleId="33">
    <w:name w:val="Основной текст с отступом 3 Знак"/>
    <w:link w:val="32"/>
    <w:uiPriority w:val="99"/>
    <w:locked/>
    <w:rsid w:val="00B74CFD"/>
    <w:rPr>
      <w:sz w:val="16"/>
      <w:lang w:eastAsia="zh-CN"/>
    </w:rPr>
  </w:style>
  <w:style w:type="paragraph" w:customStyle="1" w:styleId="formattexttopleveltext">
    <w:name w:val="formattext topleveltext"/>
    <w:basedOn w:val="a"/>
    <w:uiPriority w:val="99"/>
    <w:rsid w:val="00B74CF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eadertext">
    <w:name w:val="headertext"/>
    <w:basedOn w:val="a"/>
    <w:uiPriority w:val="99"/>
    <w:rsid w:val="001B3DC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3">
    <w:name w:val="Знак2 Знак Знак Знак Знак Знак Знак Знак"/>
    <w:basedOn w:val="a"/>
    <w:uiPriority w:val="99"/>
    <w:rsid w:val="005D4695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"/>
    <w:uiPriority w:val="99"/>
    <w:rsid w:val="00825B78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5">
    <w:name w:val="Body Text"/>
    <w:basedOn w:val="a"/>
    <w:link w:val="af6"/>
    <w:uiPriority w:val="99"/>
    <w:rsid w:val="00FC45B9"/>
    <w:pPr>
      <w:spacing w:after="120"/>
    </w:pPr>
  </w:style>
  <w:style w:type="character" w:customStyle="1" w:styleId="af6">
    <w:name w:val="Основной текст Знак"/>
    <w:link w:val="af5"/>
    <w:uiPriority w:val="99"/>
    <w:locked/>
    <w:rsid w:val="00FC45B9"/>
    <w:rPr>
      <w:rFonts w:cs="Times New Roman"/>
    </w:rPr>
  </w:style>
  <w:style w:type="character" w:customStyle="1" w:styleId="5">
    <w:name w:val="Основной текст (5)_"/>
    <w:link w:val="51"/>
    <w:uiPriority w:val="99"/>
    <w:locked/>
    <w:rsid w:val="00557893"/>
    <w:rPr>
      <w:rFonts w:ascii="Arial" w:hAnsi="Arial"/>
      <w:b/>
      <w:i/>
      <w:sz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557893"/>
    <w:pPr>
      <w:shd w:val="clear" w:color="auto" w:fill="FFFFFF"/>
      <w:overflowPunct/>
      <w:autoSpaceDE/>
      <w:autoSpaceDN/>
      <w:adjustRightInd/>
      <w:spacing w:line="274" w:lineRule="exact"/>
      <w:jc w:val="center"/>
      <w:textAlignment w:val="auto"/>
    </w:pPr>
    <w:rPr>
      <w:rFonts w:ascii="Arial" w:hAnsi="Arial"/>
      <w:b/>
      <w:i/>
      <w:sz w:val="23"/>
    </w:rPr>
  </w:style>
  <w:style w:type="character" w:customStyle="1" w:styleId="34">
    <w:name w:val="Заголовок №3_"/>
    <w:link w:val="310"/>
    <w:uiPriority w:val="99"/>
    <w:locked/>
    <w:rsid w:val="00557893"/>
    <w:rPr>
      <w:rFonts w:ascii="Arial" w:hAnsi="Arial"/>
      <w:b/>
      <w:i/>
      <w:sz w:val="23"/>
      <w:shd w:val="clear" w:color="auto" w:fill="FFFFFF"/>
    </w:rPr>
  </w:style>
  <w:style w:type="paragraph" w:customStyle="1" w:styleId="310">
    <w:name w:val="Заголовок №31"/>
    <w:basedOn w:val="a"/>
    <w:link w:val="34"/>
    <w:uiPriority w:val="99"/>
    <w:rsid w:val="00557893"/>
    <w:pPr>
      <w:shd w:val="clear" w:color="auto" w:fill="FFFFFF"/>
      <w:overflowPunct/>
      <w:autoSpaceDE/>
      <w:autoSpaceDN/>
      <w:adjustRightInd/>
      <w:spacing w:after="300" w:line="240" w:lineRule="atLeast"/>
      <w:ind w:hanging="8800"/>
      <w:jc w:val="right"/>
      <w:textAlignment w:val="auto"/>
      <w:outlineLvl w:val="2"/>
    </w:pPr>
    <w:rPr>
      <w:rFonts w:ascii="Arial" w:hAnsi="Arial"/>
      <w:b/>
      <w:i/>
      <w:sz w:val="23"/>
    </w:rPr>
  </w:style>
  <w:style w:type="paragraph" w:customStyle="1" w:styleId="17">
    <w:name w:val="Текст1"/>
    <w:basedOn w:val="a"/>
    <w:rsid w:val="00AB1793"/>
    <w:pPr>
      <w:widowControl/>
      <w:textAlignment w:val="auto"/>
    </w:pPr>
    <w:rPr>
      <w:rFonts w:ascii="Courier New" w:hAnsi="Courier New"/>
    </w:rPr>
  </w:style>
  <w:style w:type="character" w:styleId="af7">
    <w:name w:val="footnote reference"/>
    <w:uiPriority w:val="99"/>
    <w:semiHidden/>
    <w:unhideWhenUsed/>
    <w:rsid w:val="00AB1793"/>
    <w:rPr>
      <w:vertAlign w:val="superscript"/>
    </w:rPr>
  </w:style>
  <w:style w:type="paragraph" w:styleId="af8">
    <w:name w:val="List Paragraph"/>
    <w:basedOn w:val="a"/>
    <w:uiPriority w:val="34"/>
    <w:qFormat/>
    <w:rsid w:val="00BF7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201&amp;n=79424&amp;dst=100659" TargetMode="External"/><Relationship Id="rId21" Type="http://schemas.openxmlformats.org/officeDocument/2006/relationships/hyperlink" Target="consultantplus://offline/ref=7FDC71B5C6B41741C6AF18A0E152101FF97F9DA325EA6C13DA3893E1A498349D3DE59B3475047CC211A68897EDB9FA099D2B50CD0Da4I9O" TargetMode="External"/><Relationship Id="rId34" Type="http://schemas.openxmlformats.org/officeDocument/2006/relationships/hyperlink" Target="consultantplus://offline/ref=D0BCE705943F147E86F23E44D68E6553B6E791F9F2956321EC77EB06C979C9F7B75E9F0785391543210FB0CE450E3353s3v6I" TargetMode="External"/><Relationship Id="rId42" Type="http://schemas.openxmlformats.org/officeDocument/2006/relationships/hyperlink" Target="https://login.consultant.ru/link/?req=doc&amp;base=RLAW201&amp;n=79424&amp;dst=100095" TargetMode="External"/><Relationship Id="rId47" Type="http://schemas.openxmlformats.org/officeDocument/2006/relationships/hyperlink" Target="https://login.consultant.ru/link/?req=doc&amp;base=RLAW201&amp;n=79424&amp;dst=100017" TargetMode="External"/><Relationship Id="rId50" Type="http://schemas.openxmlformats.org/officeDocument/2006/relationships/hyperlink" Target="https://login.consultant.ru/link/?req=doc&amp;base=RLAW201&amp;n=79424&amp;dst=100095" TargetMode="External"/><Relationship Id="rId55" Type="http://schemas.openxmlformats.org/officeDocument/2006/relationships/hyperlink" Target="https://login.consultant.ru/link/?req=doc&amp;base=RLAW201&amp;n=79424&amp;dst=100017" TargetMode="External"/><Relationship Id="rId63" Type="http://schemas.openxmlformats.org/officeDocument/2006/relationships/header" Target="header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42096&amp;dst=100010" TargetMode="External"/><Relationship Id="rId29" Type="http://schemas.openxmlformats.org/officeDocument/2006/relationships/hyperlink" Target="https://login.consultant.ru/link/?req=doc&amp;base=RLAW201&amp;n=79424&amp;dst=100017" TargetMode="Externa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https://login.consultant.ru/link/?req=doc&amp;base=RLAW201&amp;n=79424&amp;dst=100248" TargetMode="External"/><Relationship Id="rId32" Type="http://schemas.openxmlformats.org/officeDocument/2006/relationships/hyperlink" Target="https://login.consultant.ru/link/?req=doc&amp;base=RLAW201&amp;n=79424&amp;dst=100017" TargetMode="External"/><Relationship Id="rId37" Type="http://schemas.openxmlformats.org/officeDocument/2006/relationships/hyperlink" Target="consultantplus://offline/ref=D0BCE705943F147E86F23E44D68E6553B6E791F9F2956321EC77EB06C979C9F7B75E9F0785391543210FB0CE450E3353s3v6I" TargetMode="External"/><Relationship Id="rId40" Type="http://schemas.openxmlformats.org/officeDocument/2006/relationships/hyperlink" Target="https://login.consultant.ru/link/?req=doc&amp;base=RLAW201&amp;n=79424&amp;dst=100017" TargetMode="External"/><Relationship Id="rId45" Type="http://schemas.openxmlformats.org/officeDocument/2006/relationships/hyperlink" Target="https://login.consultant.ru/link/?req=doc&amp;base=RLAW201&amp;n=79424&amp;dst=100092" TargetMode="External"/><Relationship Id="rId53" Type="http://schemas.openxmlformats.org/officeDocument/2006/relationships/hyperlink" Target="https://login.consultant.ru/link/?req=doc&amp;base=RLAW201&amp;n=79424&amp;dst=100085" TargetMode="External"/><Relationship Id="rId58" Type="http://schemas.openxmlformats.org/officeDocument/2006/relationships/hyperlink" Target="file:///L:\&#1057;&#1054;&#1050;&#1054;&#1051;&#1054;&#1042;&#1040;\&#1089;&#1083;&#1091;&#1078;&#1073;&#1072;%20&#1087;&#1086;%20&#1082;&#1086;&#1085;&#1090;&#1088;&#1072;&#1082;&#1090;&#1091;.docx" TargetMode="External"/><Relationship Id="rId5" Type="http://schemas.openxmlformats.org/officeDocument/2006/relationships/settings" Target="settings.xml"/><Relationship Id="rId61" Type="http://schemas.openxmlformats.org/officeDocument/2006/relationships/hyperlink" Target="file:///L:\&#1057;&#1054;&#1050;&#1054;&#1051;&#1054;&#1042;&#1040;\&#1089;&#1083;&#1091;&#1078;&#1073;&#1072;%20&#1087;&#1086;%20&#1082;&#1086;&#1085;&#1090;&#1088;&#1072;&#1082;&#1090;&#1091;.docx" TargetMode="External"/><Relationship Id="rId19" Type="http://schemas.openxmlformats.org/officeDocument/2006/relationships/hyperlink" Target="consultantplus://offline/ref=7FDC71B5C6B41741C6AF18B6E23E4C12FC71C0AD23ED6E4C8F67C8BCF3913ECA7AAAC2753809769640E2DA93E7ECB54CC83853CC114BF6B8247483a3IAO" TargetMode="External"/><Relationship Id="rId14" Type="http://schemas.openxmlformats.org/officeDocument/2006/relationships/hyperlink" Target="https://login.consultant.ru/link/?req=doc&amp;base=RZB&amp;n=468472&amp;dst=100069" TargetMode="External"/><Relationship Id="rId22" Type="http://schemas.openxmlformats.org/officeDocument/2006/relationships/hyperlink" Target="https://login.consultant.ru/link/?req=doc&amp;base=RLAW201&amp;n=79424&amp;dst=100017" TargetMode="External"/><Relationship Id="rId27" Type="http://schemas.openxmlformats.org/officeDocument/2006/relationships/hyperlink" Target="https://login.consultant.ru/link/?req=doc&amp;base=RLAW201&amp;n=79424&amp;dst=100095" TargetMode="External"/><Relationship Id="rId30" Type="http://schemas.openxmlformats.org/officeDocument/2006/relationships/hyperlink" Target="consultantplus://offline/ref=4EF45B46C19255C7D5688D887FD63746D796E431EAB926E46A4C63AC0FDA515D9F316278BFEC73E2B626598B87C097AA583D540AB5D6901623DF22TDpFI" TargetMode="External"/><Relationship Id="rId35" Type="http://schemas.openxmlformats.org/officeDocument/2006/relationships/hyperlink" Target="https://www.gosuslugi.ru/" TargetMode="External"/><Relationship Id="rId43" Type="http://schemas.openxmlformats.org/officeDocument/2006/relationships/hyperlink" Target="https://login.consultant.ru/link/?req=doc&amp;base=RLAW201&amp;n=79424&amp;dst=100017" TargetMode="External"/><Relationship Id="rId48" Type="http://schemas.openxmlformats.org/officeDocument/2006/relationships/hyperlink" Target="https://login.consultant.ru/link/?req=doc&amp;base=RLAW201&amp;n=79424&amp;dst=100085" TargetMode="External"/><Relationship Id="rId56" Type="http://schemas.openxmlformats.org/officeDocument/2006/relationships/hyperlink" Target="file:///L:\&#1057;&#1054;&#1050;&#1054;&#1051;&#1054;&#1042;&#1040;\&#1089;&#1083;&#1091;&#1078;&#1073;&#1072;%20&#1087;&#1086;%20&#1082;&#1086;&#1085;&#1090;&#1088;&#1072;&#1082;&#1090;&#1091;.docx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RLAW201&amp;n=79424&amp;dst=100087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E5FF76759B2957F1B1B4960C74438625C3BEDF35127EA6A7CBA59E9ECBD07D32F59205C429A7F2C880D2C9A3D3655EF500B383D4D5E30894246C09kD62N" TargetMode="External"/><Relationship Id="rId25" Type="http://schemas.openxmlformats.org/officeDocument/2006/relationships/hyperlink" Target="https://login.consultant.ru/link/?req=doc&amp;base=RZB&amp;n=468472&amp;dst=100088" TargetMode="External"/><Relationship Id="rId33" Type="http://schemas.openxmlformats.org/officeDocument/2006/relationships/hyperlink" Target="https://login.consultant.ru/link/?req=doc&amp;base=RLAW201&amp;n=79424&amp;dst=100017" TargetMode="External"/><Relationship Id="rId38" Type="http://schemas.openxmlformats.org/officeDocument/2006/relationships/hyperlink" Target="consultantplus://offline/ref=63CDEB95660FFFEACBB6B67B708E05DD66162D2E173514AEA0A36416971ABCA53E174617BB193ACB3CE2D62461EB331244D3F8813B17B99D32AF7DrEvAI" TargetMode="External"/><Relationship Id="rId46" Type="http://schemas.openxmlformats.org/officeDocument/2006/relationships/hyperlink" Target="https://login.consultant.ru/link/?req=doc&amp;base=RLAW201&amp;n=79424&amp;dst=100017" TargetMode="External"/><Relationship Id="rId59" Type="http://schemas.openxmlformats.org/officeDocument/2006/relationships/hyperlink" Target="https://login.consultant.ru/link/?req=doc&amp;base=RLAW201&amp;n=79424&amp;dst=100085" TargetMode="External"/><Relationship Id="rId20" Type="http://schemas.openxmlformats.org/officeDocument/2006/relationships/hyperlink" Target="consultantplus://offline/ref=7FDC71B5C6B41741C6AF18A0E152101FF97F9DA325EA6C13DA3893E1A498349D3DE59B327F0F23C704B7D09BEDA6E508833752CFa0ICO" TargetMode="External"/><Relationship Id="rId41" Type="http://schemas.openxmlformats.org/officeDocument/2006/relationships/hyperlink" Target="https://login.consultant.ru/link/?req=doc&amp;base=RLAW201&amp;n=79424&amp;dst=100111" TargetMode="External"/><Relationship Id="rId54" Type="http://schemas.openxmlformats.org/officeDocument/2006/relationships/hyperlink" Target="https://login.consultant.ru/link/?req=doc&amp;base=RLAW201&amp;n=79424&amp;dst=100017" TargetMode="External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473074&amp;dst=100013" TargetMode="External"/><Relationship Id="rId23" Type="http://schemas.openxmlformats.org/officeDocument/2006/relationships/hyperlink" Target="https://login.consultant.ru/link/?req=doc&amp;base=RLAW201&amp;n=79424&amp;dst=100095" TargetMode="External"/><Relationship Id="rId28" Type="http://schemas.openxmlformats.org/officeDocument/2006/relationships/hyperlink" Target="https://login.consultant.ru/link/?req=doc&amp;base=RLAW201&amp;n=79424&amp;dst=100095" TargetMode="External"/><Relationship Id="rId36" Type="http://schemas.openxmlformats.org/officeDocument/2006/relationships/hyperlink" Target="https://login.consultant.ru/link/?req=doc&amp;base=RZB&amp;n=481187&amp;dst=100023" TargetMode="External"/><Relationship Id="rId49" Type="http://schemas.openxmlformats.org/officeDocument/2006/relationships/hyperlink" Target="https://login.consultant.ru/link/?req=doc&amp;base=RLAW201&amp;n=79424&amp;dst=100111" TargetMode="External"/><Relationship Id="rId57" Type="http://schemas.openxmlformats.org/officeDocument/2006/relationships/hyperlink" Target="https://login.consultant.ru/link/?req=doc&amp;base=RLAW201&amp;n=79424&amp;dst=100017" TargetMode="External"/><Relationship Id="rId10" Type="http://schemas.openxmlformats.org/officeDocument/2006/relationships/hyperlink" Target="consultantplus://offline/ref=8773401006FB6813A9881888C13073E1555C0F09B84495396D776A28B9DD7078E333070FF2E0AD936A12E124DC3D3D203E0B219D8B12BEE811ABFBIAl9M" TargetMode="External"/><Relationship Id="rId31" Type="http://schemas.openxmlformats.org/officeDocument/2006/relationships/hyperlink" Target="https://login.consultant.ru/link/?req=doc&amp;base=RLAW201&amp;n=79424&amp;dst=100017" TargetMode="External"/><Relationship Id="rId44" Type="http://schemas.openxmlformats.org/officeDocument/2006/relationships/hyperlink" Target="https://login.consultant.ru/link/?req=doc&amp;base=RLAW201&amp;n=79424&amp;dst=100017" TargetMode="External"/><Relationship Id="rId52" Type="http://schemas.openxmlformats.org/officeDocument/2006/relationships/hyperlink" Target="https://login.consultant.ru/link/?req=doc&amp;base=RLAW201&amp;n=79424&amp;dst=100774" TargetMode="External"/><Relationship Id="rId60" Type="http://schemas.openxmlformats.org/officeDocument/2006/relationships/hyperlink" Target="file:///L:\&#1057;&#1054;&#1050;&#1054;&#1051;&#1054;&#1042;&#1040;\&#1089;&#1083;&#1091;&#1078;&#1073;&#1072;%20&#1087;&#1086;%20&#1082;&#1086;&#1085;&#1090;&#1088;&#1072;&#1082;&#1090;&#1091;.docx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2C2029F14A672528538B749A6493C201E4FD632D400BCB7EC72014999EBDEFB55E3E4F1FCC26098F07028D07865EAAe6w1G" TargetMode="External"/><Relationship Id="rId13" Type="http://schemas.openxmlformats.org/officeDocument/2006/relationships/hyperlink" Target="https://login.consultant.ru/link/?req=doc&amp;base=RLAW201&amp;n=79424&amp;dst=100095" TargetMode="External"/><Relationship Id="rId18" Type="http://schemas.openxmlformats.org/officeDocument/2006/relationships/hyperlink" Target="consultantplus://offline/ref=E5FF76759B2957F1B1B4960C74438625C3BEDF35127EA6A7CBA59E9ECBD07D32F59205C429A7F2C880D2C9A3D3655EF500B383D4D5E30894246C09kD62N" TargetMode="External"/><Relationship Id="rId39" Type="http://schemas.openxmlformats.org/officeDocument/2006/relationships/hyperlink" Target="https://login.consultant.ru/link/?req=doc&amp;base=RLAW201&amp;n=79424&amp;dst=100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DCEE0-B87F-434F-8E19-68CC62472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12380</Words>
  <Characters>102946</Characters>
  <Application>Microsoft Office Word</Application>
  <DocSecurity>0</DocSecurity>
  <Lines>857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Постановлений администрации г.Брянска</vt:lpstr>
    </vt:vector>
  </TitlesOfParts>
  <Company>АПБ</Company>
  <LinksUpToDate>false</LinksUpToDate>
  <CharactersWithSpaces>115096</CharactersWithSpaces>
  <SharedDoc>false</SharedDoc>
  <HLinks>
    <vt:vector size="78" baseType="variant">
      <vt:variant>
        <vt:i4>917512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consultantplus://offline/ref=F38898A995A9F025D29AF1EFE753FBCE4DCFAD7A51477FF2A5DED7859F6251841CC4B98EFEB7CE192DD44783D13CDC41197521A492D7751DA05EB0w7gEJ</vt:lpwstr>
      </vt:variant>
      <vt:variant>
        <vt:lpwstr/>
      </vt:variant>
      <vt:variant>
        <vt:i4>327767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consultantplus://offline/ref=6E2C2029F14A672528538B749A6493C201E4FD632D4603CA77C72014999EBDEFB55E3E5D1F942A0B8E190B8B12D00FEF3D6F5AE6712C81A694F77BeEw0G</vt:lpwstr>
      </vt:variant>
      <vt:variant>
        <vt:lpwstr/>
      </vt:variant>
      <vt:variant>
        <vt:i4>7929907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consultantplus://offline/ref=8225C7FC653EC1A023A9396E5062B6E8FDF48E644497A0D49DF04178198FB5EF3C8FC95005B86ADA06093FC59416C40AjCc4L</vt:lpwstr>
      </vt:variant>
      <vt:variant>
        <vt:lpwstr/>
      </vt:variant>
      <vt:variant>
        <vt:i4>983053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consultantplus://offline/ref=B25A5649EA2122C6C2748F546C4A457711398E08DA387E0527145C9F96980AB7ED77E27753F62862C54EB162E9mEVDN</vt:lpwstr>
      </vt:variant>
      <vt:variant>
        <vt:lpwstr/>
      </vt:variant>
      <vt:variant>
        <vt:i4>1835015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consultantplus://offline/ref=8225C7FC653EC1A023A93978530EEAE5FEF7D66C4094AD81C2AF1A254E86BFB869C0C80C40EE79DB07093DC78Bj1cDL</vt:lpwstr>
      </vt:variant>
      <vt:variant>
        <vt:lpwstr/>
      </vt:variant>
      <vt:variant>
        <vt:i4>1835018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consultantplus://offline/ref=8225C7FC653EC1A023A93978530EEAE5FFFED5694697AD81C2AF1A254E86BFB869C0C80C40EE79DB07093DC78Bj1cDL</vt:lpwstr>
      </vt:variant>
      <vt:variant>
        <vt:lpwstr/>
      </vt:variant>
      <vt:variant>
        <vt:i4>1835095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consultantplus://offline/ref=8225C7FC653EC1A023A93978530EEAE5FFFED66A4691AD81C2AF1A254E86BFB869C0C80C40EE79DB07093DC78Bj1cDL</vt:lpwstr>
      </vt:variant>
      <vt:variant>
        <vt:lpwstr/>
      </vt:variant>
      <vt:variant>
        <vt:i4>1835021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consultantplus://offline/ref=8225C7FC653EC1A023A93978530EEAE5FFFFD0614991AD81C2AF1A254E86BFB869C0C80C40EE79DB07093DC78Bj1cDL</vt:lpwstr>
      </vt:variant>
      <vt:variant>
        <vt:lpwstr/>
      </vt:variant>
      <vt:variant>
        <vt:i4>1835013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consultantplus://offline/ref=8225C7FC653EC1A023A93978530EEAE5FFFFD0614393AD81C2AF1A254E86BFB869C0C80C40EE79DB07093DC78Bj1cDL</vt:lpwstr>
      </vt:variant>
      <vt:variant>
        <vt:lpwstr/>
      </vt:variant>
      <vt:variant>
        <vt:i4>327767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consultantplus://offline/ref=6E2C2029F14A672528538B749A6493C201E4FD632D4603CA77C72014999EBDEFB55E3E5D1F942A0B8E190B8B12D00FEF3D6F5AE6712C81A694F77BeEw0G</vt:lpwstr>
      </vt:variant>
      <vt:variant>
        <vt:lpwstr/>
      </vt:variant>
      <vt:variant>
        <vt:i4>6422631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consultantplus://offline/ref=6E2C2029F14A672528538B749A6493C201E4FD632D400BCB7EC72014999EBDEFB55E3E4F1FCC26098F07028D07865EAAe6w1G</vt:lpwstr>
      </vt:variant>
      <vt:variant>
        <vt:lpwstr/>
      </vt:variant>
      <vt:variant>
        <vt:i4>327767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consultantplus://offline/ref=6E2C2029F14A672528538B749A6493C201E4FD632D4603CA77C72014999EBDEFB55E3E5D1F942A0B8E190B8B12D00FEF3D6F5AE6712C81A694F77BeEw0G</vt:lpwstr>
      </vt:variant>
      <vt:variant>
        <vt:lpwstr/>
      </vt:variant>
      <vt:variant>
        <vt:i4>6422631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consultantplus://offline/ref=6E2C2029F14A672528538B749A6493C201E4FD632D400BCB7EC72014999EBDEFB55E3E4F1FCC26098F07028D07865EAAe6w1G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Постановлений администрации г.Брянска</dc:title>
  <dc:creator>АПБ</dc:creator>
  <cp:lastModifiedBy>Комитет по информационной политике</cp:lastModifiedBy>
  <cp:revision>3</cp:revision>
  <cp:lastPrinted>2024-10-09T09:10:00Z</cp:lastPrinted>
  <dcterms:created xsi:type="dcterms:W3CDTF">2024-10-25T08:06:00Z</dcterms:created>
  <dcterms:modified xsi:type="dcterms:W3CDTF">2024-10-25T08:08:00Z</dcterms:modified>
</cp:coreProperties>
</file>