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02C8" w:rsidRDefault="003C02C8" w:rsidP="003C02C8">
      <w:pPr>
        <w:shd w:val="clear" w:color="auto" w:fill="FFFFFF"/>
        <w:ind w:firstLine="706"/>
        <w:jc w:val="both"/>
        <w:rPr>
          <w:noProof/>
        </w:rPr>
      </w:pPr>
    </w:p>
    <w:p w:rsidR="003C02C8" w:rsidRPr="00AB6451" w:rsidRDefault="003C02C8" w:rsidP="003C02C8">
      <w:pPr>
        <w:jc w:val="center"/>
        <w:rPr>
          <w:b/>
          <w:sz w:val="32"/>
          <w:szCs w:val="32"/>
        </w:rPr>
      </w:pPr>
      <w:r w:rsidRPr="00AB6451">
        <w:rPr>
          <w:b/>
          <w:sz w:val="32"/>
          <w:szCs w:val="32"/>
        </w:rPr>
        <w:t>БРЯНСКАЯ ГОРОДСКАЯ АДМИНИСТРАЦИЯ</w:t>
      </w:r>
    </w:p>
    <w:p w:rsidR="003C02C8" w:rsidRPr="00AB6451" w:rsidRDefault="003C02C8" w:rsidP="003C02C8">
      <w:pPr>
        <w:jc w:val="center"/>
        <w:rPr>
          <w:b/>
          <w:sz w:val="28"/>
          <w:szCs w:val="28"/>
        </w:rPr>
      </w:pPr>
    </w:p>
    <w:p w:rsidR="003C02C8" w:rsidRPr="00AB6451" w:rsidRDefault="003C02C8" w:rsidP="003C02C8">
      <w:pPr>
        <w:jc w:val="center"/>
        <w:rPr>
          <w:b/>
          <w:sz w:val="32"/>
          <w:szCs w:val="32"/>
        </w:rPr>
      </w:pPr>
    </w:p>
    <w:p w:rsidR="003C02C8" w:rsidRDefault="003C02C8" w:rsidP="003C02C8">
      <w:pPr>
        <w:jc w:val="center"/>
        <w:rPr>
          <w:b/>
          <w:sz w:val="32"/>
          <w:szCs w:val="32"/>
        </w:rPr>
      </w:pPr>
    </w:p>
    <w:p w:rsidR="00B21089" w:rsidRDefault="00B21089" w:rsidP="003C02C8">
      <w:pPr>
        <w:jc w:val="center"/>
        <w:rPr>
          <w:b/>
          <w:sz w:val="32"/>
          <w:szCs w:val="32"/>
        </w:rPr>
      </w:pPr>
    </w:p>
    <w:p w:rsidR="00B21089" w:rsidRPr="00AB6451" w:rsidRDefault="00B21089" w:rsidP="003C02C8">
      <w:pPr>
        <w:jc w:val="center"/>
        <w:rPr>
          <w:b/>
          <w:sz w:val="32"/>
          <w:szCs w:val="32"/>
        </w:rPr>
      </w:pPr>
    </w:p>
    <w:p w:rsidR="003C02C8" w:rsidRPr="00AB6451" w:rsidRDefault="003C02C8" w:rsidP="003C02C8">
      <w:pPr>
        <w:jc w:val="center"/>
        <w:rPr>
          <w:b/>
          <w:sz w:val="32"/>
          <w:szCs w:val="32"/>
        </w:rPr>
      </w:pPr>
    </w:p>
    <w:p w:rsidR="003C02C8" w:rsidRPr="00AB6451" w:rsidRDefault="003C02C8" w:rsidP="003C02C8">
      <w:pPr>
        <w:spacing w:line="360" w:lineRule="auto"/>
        <w:jc w:val="center"/>
        <w:rPr>
          <w:b/>
          <w:sz w:val="40"/>
          <w:szCs w:val="40"/>
          <w:u w:val="single"/>
        </w:rPr>
      </w:pPr>
      <w:r w:rsidRPr="00AB6451">
        <w:rPr>
          <w:b/>
          <w:sz w:val="40"/>
          <w:szCs w:val="40"/>
          <w:u w:val="single"/>
        </w:rPr>
        <w:t>СВОДНЫЙ ГОДОВОЙ ДОКЛАД</w:t>
      </w:r>
    </w:p>
    <w:p w:rsidR="003C02C8" w:rsidRPr="00AB6451" w:rsidRDefault="003C02C8" w:rsidP="003C02C8">
      <w:pPr>
        <w:spacing w:line="360" w:lineRule="auto"/>
        <w:jc w:val="center"/>
        <w:rPr>
          <w:b/>
          <w:sz w:val="40"/>
          <w:szCs w:val="40"/>
        </w:rPr>
      </w:pPr>
      <w:r w:rsidRPr="00AB6451">
        <w:rPr>
          <w:b/>
          <w:sz w:val="40"/>
          <w:szCs w:val="40"/>
        </w:rPr>
        <w:t xml:space="preserve">о ходе реализации и оценке эффективности </w:t>
      </w:r>
    </w:p>
    <w:p w:rsidR="003C02C8" w:rsidRPr="00AB6451" w:rsidRDefault="003C02C8" w:rsidP="003C02C8">
      <w:pPr>
        <w:spacing w:line="360" w:lineRule="auto"/>
        <w:jc w:val="center"/>
        <w:rPr>
          <w:b/>
          <w:sz w:val="40"/>
          <w:szCs w:val="40"/>
        </w:rPr>
      </w:pPr>
      <w:r>
        <w:rPr>
          <w:b/>
          <w:sz w:val="40"/>
          <w:szCs w:val="40"/>
        </w:rPr>
        <w:t xml:space="preserve">муниципальных программ </w:t>
      </w:r>
      <w:r w:rsidR="00CE1C1D">
        <w:rPr>
          <w:b/>
          <w:sz w:val="40"/>
          <w:szCs w:val="40"/>
        </w:rPr>
        <w:t xml:space="preserve">города Брянска </w:t>
      </w:r>
      <w:r w:rsidR="00C43C01">
        <w:rPr>
          <w:b/>
          <w:sz w:val="40"/>
          <w:szCs w:val="40"/>
        </w:rPr>
        <w:t>за 2022</w:t>
      </w:r>
      <w:r w:rsidRPr="00AB6451">
        <w:rPr>
          <w:b/>
          <w:sz w:val="40"/>
          <w:szCs w:val="40"/>
        </w:rPr>
        <w:t xml:space="preserve"> год</w:t>
      </w:r>
    </w:p>
    <w:p w:rsidR="003C02C8" w:rsidRPr="00B21089" w:rsidRDefault="00B21089" w:rsidP="009328EE">
      <w:pPr>
        <w:shd w:val="clear" w:color="auto" w:fill="FFFFFF"/>
        <w:ind w:firstLine="284"/>
        <w:jc w:val="both"/>
        <w:rPr>
          <w:b/>
          <w:noProof/>
        </w:rPr>
      </w:pPr>
      <w:r w:rsidRPr="00B21089">
        <w:rPr>
          <w:b/>
          <w:noProof/>
        </w:rPr>
        <w:drawing>
          <wp:inline distT="0" distB="0" distL="0" distR="0" wp14:anchorId="2519490A" wp14:editId="5613D900">
            <wp:extent cx="6154310" cy="5470497"/>
            <wp:effectExtent l="0" t="0" r="0" b="0"/>
            <wp:docPr id="1"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B05E73" w:rsidRDefault="00B05E73" w:rsidP="00B21089">
      <w:pPr>
        <w:shd w:val="clear" w:color="auto" w:fill="FFFFFF"/>
        <w:ind w:firstLine="706"/>
        <w:jc w:val="center"/>
        <w:rPr>
          <w:b/>
          <w:noProof/>
          <w:sz w:val="28"/>
          <w:szCs w:val="28"/>
        </w:rPr>
      </w:pPr>
    </w:p>
    <w:p w:rsidR="009328EE" w:rsidRDefault="00B21089" w:rsidP="00B21089">
      <w:pPr>
        <w:shd w:val="clear" w:color="auto" w:fill="FFFFFF"/>
        <w:ind w:firstLine="706"/>
        <w:jc w:val="center"/>
        <w:rPr>
          <w:b/>
          <w:noProof/>
          <w:sz w:val="28"/>
          <w:szCs w:val="28"/>
        </w:rPr>
      </w:pPr>
      <w:r w:rsidRPr="00B21089">
        <w:rPr>
          <w:b/>
          <w:noProof/>
          <w:sz w:val="28"/>
          <w:szCs w:val="28"/>
        </w:rPr>
        <w:t>Брянск</w:t>
      </w:r>
    </w:p>
    <w:p w:rsidR="003C02C8" w:rsidRPr="00B21089" w:rsidRDefault="00C43C01" w:rsidP="00B21089">
      <w:pPr>
        <w:shd w:val="clear" w:color="auto" w:fill="FFFFFF"/>
        <w:ind w:firstLine="706"/>
        <w:jc w:val="center"/>
        <w:rPr>
          <w:b/>
          <w:noProof/>
          <w:sz w:val="28"/>
          <w:szCs w:val="28"/>
        </w:rPr>
      </w:pPr>
      <w:r>
        <w:rPr>
          <w:b/>
          <w:noProof/>
          <w:sz w:val="28"/>
          <w:szCs w:val="28"/>
        </w:rPr>
        <w:t xml:space="preserve"> 2022</w:t>
      </w:r>
      <w:r w:rsidR="009328EE">
        <w:rPr>
          <w:b/>
          <w:noProof/>
          <w:sz w:val="28"/>
          <w:szCs w:val="28"/>
        </w:rPr>
        <w:t xml:space="preserve"> год</w:t>
      </w:r>
    </w:p>
    <w:p w:rsidR="00DE65D6" w:rsidRPr="004F1887" w:rsidRDefault="00DE65D6" w:rsidP="00DE65D6">
      <w:pPr>
        <w:shd w:val="clear" w:color="auto" w:fill="FFFFFF"/>
        <w:ind w:firstLine="706"/>
        <w:jc w:val="both"/>
        <w:rPr>
          <w:color w:val="000000" w:themeColor="text1"/>
          <w:sz w:val="28"/>
          <w:szCs w:val="28"/>
        </w:rPr>
      </w:pPr>
      <w:r w:rsidRPr="004F1887">
        <w:rPr>
          <w:color w:val="000000" w:themeColor="text1"/>
          <w:sz w:val="28"/>
          <w:szCs w:val="28"/>
        </w:rPr>
        <w:lastRenderedPageBreak/>
        <w:t>Оценка степени достижения целей и решения задач муниципальных программ</w:t>
      </w:r>
      <w:r w:rsidRPr="004F1887">
        <w:rPr>
          <w:color w:val="000000" w:themeColor="text1"/>
          <w:sz w:val="28"/>
          <w:szCs w:val="28"/>
        </w:rPr>
        <w:br/>
        <w:t xml:space="preserve">с учетом фактического уровня расходов бюджета за </w:t>
      </w:r>
      <w:r w:rsidR="00BE3062" w:rsidRPr="004F1887">
        <w:rPr>
          <w:color w:val="000000" w:themeColor="text1"/>
          <w:sz w:val="28"/>
          <w:szCs w:val="28"/>
        </w:rPr>
        <w:t>2022</w:t>
      </w:r>
      <w:r w:rsidR="00025614" w:rsidRPr="004F1887">
        <w:rPr>
          <w:color w:val="000000" w:themeColor="text1"/>
          <w:sz w:val="28"/>
          <w:szCs w:val="28"/>
        </w:rPr>
        <w:t xml:space="preserve"> год</w:t>
      </w:r>
      <w:r w:rsidRPr="004F1887">
        <w:rPr>
          <w:color w:val="000000" w:themeColor="text1"/>
          <w:sz w:val="28"/>
          <w:szCs w:val="28"/>
        </w:rPr>
        <w:t xml:space="preserve"> проведена</w:t>
      </w:r>
      <w:r w:rsidR="00BE3062" w:rsidRPr="004F1887">
        <w:rPr>
          <w:color w:val="000000" w:themeColor="text1"/>
          <w:sz w:val="28"/>
          <w:szCs w:val="28"/>
        </w:rPr>
        <w:br/>
      </w:r>
      <w:r w:rsidRPr="004F1887">
        <w:rPr>
          <w:color w:val="000000" w:themeColor="text1"/>
          <w:sz w:val="28"/>
          <w:szCs w:val="28"/>
        </w:rPr>
        <w:t>в соответствии с Порядком разработки, реализации и оценки эффективности муниципальных программ города Брянска, утвержденным постановлением Брянск</w:t>
      </w:r>
      <w:r w:rsidR="004F1887" w:rsidRPr="004F1887">
        <w:rPr>
          <w:color w:val="000000" w:themeColor="text1"/>
          <w:sz w:val="28"/>
          <w:szCs w:val="28"/>
        </w:rPr>
        <w:t>ой городской администрации от 22</w:t>
      </w:r>
      <w:r w:rsidRPr="004F1887">
        <w:rPr>
          <w:color w:val="000000" w:themeColor="text1"/>
          <w:sz w:val="28"/>
          <w:szCs w:val="28"/>
        </w:rPr>
        <w:t xml:space="preserve"> октября 20</w:t>
      </w:r>
      <w:r w:rsidR="004F1887" w:rsidRPr="004F1887">
        <w:rPr>
          <w:color w:val="000000" w:themeColor="text1"/>
          <w:sz w:val="28"/>
          <w:szCs w:val="28"/>
        </w:rPr>
        <w:t>21 года № 3227</w:t>
      </w:r>
      <w:r w:rsidRPr="004F1887">
        <w:rPr>
          <w:color w:val="000000" w:themeColor="text1"/>
          <w:sz w:val="28"/>
          <w:szCs w:val="28"/>
        </w:rPr>
        <w:t xml:space="preserve">-п. </w:t>
      </w:r>
    </w:p>
    <w:p w:rsidR="003C02C8" w:rsidRPr="004F1887" w:rsidRDefault="003C02C8" w:rsidP="003C02C8">
      <w:pPr>
        <w:shd w:val="clear" w:color="auto" w:fill="FFFFFF"/>
        <w:ind w:firstLine="709"/>
        <w:jc w:val="both"/>
        <w:rPr>
          <w:color w:val="000000" w:themeColor="text1"/>
          <w:sz w:val="28"/>
          <w:szCs w:val="28"/>
        </w:rPr>
      </w:pPr>
      <w:r w:rsidRPr="004F1887">
        <w:rPr>
          <w:color w:val="000000" w:themeColor="text1"/>
          <w:sz w:val="28"/>
          <w:szCs w:val="28"/>
        </w:rPr>
        <w:t>Муниципальные программы города Брянска разработаны</w:t>
      </w:r>
      <w:r w:rsidR="004054B3" w:rsidRPr="004F1887">
        <w:rPr>
          <w:color w:val="000000" w:themeColor="text1"/>
          <w:sz w:val="28"/>
          <w:szCs w:val="28"/>
        </w:rPr>
        <w:t xml:space="preserve"> и реализованы</w:t>
      </w:r>
      <w:r w:rsidR="004054B3" w:rsidRPr="004F1887">
        <w:rPr>
          <w:color w:val="000000" w:themeColor="text1"/>
          <w:sz w:val="28"/>
          <w:szCs w:val="28"/>
        </w:rPr>
        <w:br/>
        <w:t xml:space="preserve">в соответствии </w:t>
      </w:r>
      <w:r w:rsidRPr="004F1887">
        <w:rPr>
          <w:color w:val="000000" w:themeColor="text1"/>
          <w:sz w:val="28"/>
          <w:szCs w:val="28"/>
        </w:rPr>
        <w:t>с перечнем муниципальных программ (подпрограмм)</w:t>
      </w:r>
      <w:r w:rsidR="00586125" w:rsidRPr="004F1887">
        <w:rPr>
          <w:color w:val="000000" w:themeColor="text1"/>
          <w:sz w:val="28"/>
          <w:szCs w:val="28"/>
        </w:rPr>
        <w:br/>
      </w:r>
      <w:r w:rsidRPr="004F1887">
        <w:rPr>
          <w:color w:val="000000" w:themeColor="text1"/>
          <w:sz w:val="28"/>
          <w:szCs w:val="28"/>
        </w:rPr>
        <w:t>города Брянска, подлежащих разработке и реализации, утвержде</w:t>
      </w:r>
      <w:r w:rsidR="004054B3" w:rsidRPr="004F1887">
        <w:rPr>
          <w:color w:val="000000" w:themeColor="text1"/>
          <w:sz w:val="28"/>
          <w:szCs w:val="28"/>
        </w:rPr>
        <w:t>н</w:t>
      </w:r>
      <w:r w:rsidRPr="004F1887">
        <w:rPr>
          <w:color w:val="000000" w:themeColor="text1"/>
          <w:sz w:val="28"/>
          <w:szCs w:val="28"/>
        </w:rPr>
        <w:t>н</w:t>
      </w:r>
      <w:r w:rsidR="004054B3" w:rsidRPr="004F1887">
        <w:rPr>
          <w:color w:val="000000" w:themeColor="text1"/>
          <w:sz w:val="28"/>
          <w:szCs w:val="28"/>
        </w:rPr>
        <w:t xml:space="preserve">ым </w:t>
      </w:r>
      <w:r w:rsidRPr="004F1887">
        <w:rPr>
          <w:color w:val="000000" w:themeColor="text1"/>
          <w:sz w:val="28"/>
          <w:szCs w:val="28"/>
        </w:rPr>
        <w:t xml:space="preserve"> постановлением Брянской городской администрации от 19.10.2018</w:t>
      </w:r>
      <w:r w:rsidR="004054B3" w:rsidRPr="004F1887">
        <w:rPr>
          <w:color w:val="000000" w:themeColor="text1"/>
          <w:sz w:val="28"/>
          <w:szCs w:val="28"/>
        </w:rPr>
        <w:t xml:space="preserve"> </w:t>
      </w:r>
      <w:r w:rsidR="004F1887" w:rsidRPr="004F1887">
        <w:rPr>
          <w:color w:val="000000" w:themeColor="text1"/>
          <w:sz w:val="28"/>
          <w:szCs w:val="28"/>
        </w:rPr>
        <w:t>№ 3255-п.</w:t>
      </w:r>
    </w:p>
    <w:p w:rsidR="003C02C8" w:rsidRDefault="003C02C8" w:rsidP="003C02C8">
      <w:pPr>
        <w:shd w:val="clear" w:color="auto" w:fill="FFFFFF"/>
        <w:ind w:firstLine="709"/>
        <w:jc w:val="both"/>
        <w:rPr>
          <w:color w:val="000000" w:themeColor="text1"/>
          <w:sz w:val="28"/>
          <w:szCs w:val="28"/>
        </w:rPr>
      </w:pPr>
      <w:r w:rsidRPr="004F1887">
        <w:rPr>
          <w:color w:val="000000" w:themeColor="text1"/>
          <w:sz w:val="28"/>
          <w:szCs w:val="28"/>
        </w:rPr>
        <w:t>С целью информированности общественности о действующих программах, все они в актуальной редакции размещены на официальном сайте Брянской городской администрации в сети Интернет.</w:t>
      </w:r>
    </w:p>
    <w:p w:rsidR="004F1887" w:rsidRPr="004F1887" w:rsidRDefault="004F1887" w:rsidP="004F1887">
      <w:pPr>
        <w:shd w:val="clear" w:color="auto" w:fill="FFFFFF"/>
        <w:ind w:firstLine="709"/>
        <w:jc w:val="both"/>
        <w:rPr>
          <w:color w:val="000000" w:themeColor="text1"/>
          <w:sz w:val="28"/>
          <w:szCs w:val="28"/>
        </w:rPr>
      </w:pPr>
      <w:r w:rsidRPr="004F1887">
        <w:rPr>
          <w:color w:val="000000" w:themeColor="text1"/>
          <w:sz w:val="28"/>
          <w:szCs w:val="28"/>
        </w:rPr>
        <w:t>В целях автоматизации и совершенствования программно-целевого принципа организации бюджетного процесса и проведения качественной оценки эффективности муниципальных программ, городской округ город Брянск в 2022 году включен в число пользователей программного комплекса «Проект-СМАРТ-Про» системы государственные и муниципальные финансы Брянской области «Электронный бюджет Брянской области».</w:t>
      </w:r>
    </w:p>
    <w:p w:rsidR="000E2B2D" w:rsidRPr="000E2B2D" w:rsidRDefault="000E2B2D" w:rsidP="000E2B2D">
      <w:pPr>
        <w:shd w:val="clear" w:color="auto" w:fill="FFFFFF"/>
        <w:ind w:firstLine="709"/>
        <w:jc w:val="both"/>
        <w:rPr>
          <w:color w:val="000000" w:themeColor="text1"/>
          <w:sz w:val="28"/>
          <w:szCs w:val="28"/>
        </w:rPr>
      </w:pPr>
      <w:r w:rsidRPr="000E2B2D">
        <w:rPr>
          <w:color w:val="000000" w:themeColor="text1"/>
          <w:sz w:val="28"/>
          <w:szCs w:val="28"/>
        </w:rPr>
        <w:t>Оценка эффективности муниципальных программ осуществлялась в два этапа:</w:t>
      </w:r>
    </w:p>
    <w:p w:rsidR="000E2B2D" w:rsidRPr="000E2B2D" w:rsidRDefault="000E2B2D" w:rsidP="000E2B2D">
      <w:pPr>
        <w:shd w:val="clear" w:color="auto" w:fill="FFFFFF"/>
        <w:ind w:firstLine="709"/>
        <w:jc w:val="both"/>
        <w:rPr>
          <w:color w:val="000000" w:themeColor="text1"/>
          <w:sz w:val="28"/>
          <w:szCs w:val="28"/>
        </w:rPr>
      </w:pPr>
      <w:bookmarkStart w:id="0" w:name="p_662"/>
      <w:bookmarkEnd w:id="0"/>
      <w:r w:rsidRPr="000E2B2D">
        <w:rPr>
          <w:color w:val="000000" w:themeColor="text1"/>
          <w:sz w:val="28"/>
          <w:szCs w:val="28"/>
        </w:rPr>
        <w:t xml:space="preserve">1-й этап - </w:t>
      </w:r>
      <w:bookmarkStart w:id="1" w:name="p_420"/>
      <w:bookmarkEnd w:id="1"/>
      <w:r w:rsidRPr="000E2B2D">
        <w:rPr>
          <w:color w:val="000000" w:themeColor="text1"/>
          <w:sz w:val="28"/>
          <w:szCs w:val="28"/>
        </w:rPr>
        <w:t>проведение мониторинга реализации муниципальных программ</w:t>
      </w:r>
      <w:r>
        <w:rPr>
          <w:color w:val="000000" w:themeColor="text1"/>
          <w:sz w:val="28"/>
          <w:szCs w:val="28"/>
        </w:rPr>
        <w:br/>
      </w:r>
      <w:r w:rsidRPr="000E2B2D">
        <w:rPr>
          <w:color w:val="000000" w:themeColor="text1"/>
          <w:sz w:val="28"/>
          <w:szCs w:val="28"/>
        </w:rPr>
        <w:t>за первое полугодие 2022 года. Мониторинг ориентирован на ранее предупреждение возникновения проблем и отклонений хода реализации муниципальных программ. Результат мониторинга направлен Главе городской администрации.</w:t>
      </w:r>
    </w:p>
    <w:p w:rsidR="000E2B2D" w:rsidRPr="000E2B2D" w:rsidRDefault="000E2B2D" w:rsidP="000E2B2D">
      <w:pPr>
        <w:shd w:val="clear" w:color="auto" w:fill="FFFFFF"/>
        <w:ind w:firstLine="709"/>
        <w:jc w:val="both"/>
        <w:rPr>
          <w:color w:val="000000" w:themeColor="text1"/>
          <w:sz w:val="28"/>
          <w:szCs w:val="28"/>
        </w:rPr>
      </w:pPr>
      <w:r w:rsidRPr="000E2B2D">
        <w:rPr>
          <w:color w:val="000000" w:themeColor="text1"/>
          <w:sz w:val="28"/>
          <w:szCs w:val="28"/>
        </w:rPr>
        <w:t>2-й этап - оценка эффе</w:t>
      </w:r>
      <w:r w:rsidR="00B217D1">
        <w:rPr>
          <w:color w:val="000000" w:themeColor="text1"/>
          <w:sz w:val="28"/>
          <w:szCs w:val="28"/>
        </w:rPr>
        <w:t>ктивности муниципальных программ</w:t>
      </w:r>
      <w:r w:rsidRPr="000E2B2D">
        <w:rPr>
          <w:color w:val="000000" w:themeColor="text1"/>
          <w:sz w:val="28"/>
          <w:szCs w:val="28"/>
        </w:rPr>
        <w:t xml:space="preserve"> </w:t>
      </w:r>
      <w:r>
        <w:rPr>
          <w:color w:val="000000" w:themeColor="text1"/>
          <w:sz w:val="28"/>
          <w:szCs w:val="28"/>
        </w:rPr>
        <w:t>за 2022 год. П</w:t>
      </w:r>
      <w:r w:rsidRPr="000E2B2D">
        <w:rPr>
          <w:color w:val="000000" w:themeColor="text1"/>
          <w:sz w:val="28"/>
          <w:szCs w:val="28"/>
        </w:rPr>
        <w:t>роведена оценка степени достижения целевых значений показателей (индикаторов) и затраченных бюджетных ассигнований, а также оценка к</w:t>
      </w:r>
      <w:r w:rsidR="00B217D1">
        <w:rPr>
          <w:color w:val="000000" w:themeColor="text1"/>
          <w:sz w:val="28"/>
          <w:szCs w:val="28"/>
        </w:rPr>
        <w:t>ачества управления муниципальными программами</w:t>
      </w:r>
      <w:r w:rsidRPr="000E2B2D">
        <w:rPr>
          <w:color w:val="000000" w:themeColor="text1"/>
          <w:sz w:val="28"/>
          <w:szCs w:val="28"/>
        </w:rPr>
        <w:t xml:space="preserve"> ответственным</w:t>
      </w:r>
      <w:r w:rsidR="00B217D1">
        <w:rPr>
          <w:color w:val="000000" w:themeColor="text1"/>
          <w:sz w:val="28"/>
          <w:szCs w:val="28"/>
        </w:rPr>
        <w:t>и исполнителями</w:t>
      </w:r>
      <w:r>
        <w:rPr>
          <w:color w:val="000000" w:themeColor="text1"/>
          <w:sz w:val="28"/>
          <w:szCs w:val="28"/>
        </w:rPr>
        <w:br/>
      </w:r>
      <w:r w:rsidRPr="000E2B2D">
        <w:rPr>
          <w:color w:val="000000" w:themeColor="text1"/>
          <w:sz w:val="28"/>
          <w:szCs w:val="28"/>
        </w:rPr>
        <w:t>по критериям:</w:t>
      </w:r>
    </w:p>
    <w:p w:rsidR="000E2B2D" w:rsidRPr="000E2B2D" w:rsidRDefault="000E2B2D" w:rsidP="000E2B2D">
      <w:pPr>
        <w:shd w:val="clear" w:color="auto" w:fill="FFFFFF"/>
        <w:ind w:firstLine="709"/>
        <w:jc w:val="both"/>
        <w:rPr>
          <w:color w:val="000000" w:themeColor="text1"/>
          <w:sz w:val="28"/>
          <w:szCs w:val="28"/>
        </w:rPr>
      </w:pPr>
      <w:r w:rsidRPr="000E2B2D">
        <w:rPr>
          <w:color w:val="000000" w:themeColor="text1"/>
          <w:sz w:val="28"/>
          <w:szCs w:val="28"/>
        </w:rPr>
        <w:t xml:space="preserve">- привлечение средств федерального и областного бюджета, внебюджетных источников на 1 рубль средств бюджета города Брянска; </w:t>
      </w:r>
    </w:p>
    <w:p w:rsidR="000E2B2D" w:rsidRPr="000E2B2D" w:rsidRDefault="000E2B2D" w:rsidP="000E2B2D">
      <w:pPr>
        <w:shd w:val="clear" w:color="auto" w:fill="FFFFFF"/>
        <w:ind w:firstLine="709"/>
        <w:jc w:val="both"/>
        <w:rPr>
          <w:color w:val="000000" w:themeColor="text1"/>
          <w:sz w:val="28"/>
          <w:szCs w:val="28"/>
        </w:rPr>
      </w:pPr>
      <w:r w:rsidRPr="000E2B2D">
        <w:rPr>
          <w:color w:val="000000" w:themeColor="text1"/>
          <w:sz w:val="28"/>
          <w:szCs w:val="28"/>
        </w:rPr>
        <w:t xml:space="preserve">- изменение плановых значений показателей (индикаторов); </w:t>
      </w:r>
    </w:p>
    <w:p w:rsidR="000E2B2D" w:rsidRPr="000E2B2D" w:rsidRDefault="000E2B2D" w:rsidP="000E2B2D">
      <w:pPr>
        <w:shd w:val="clear" w:color="auto" w:fill="FFFFFF"/>
        <w:ind w:firstLine="709"/>
        <w:jc w:val="both"/>
        <w:rPr>
          <w:color w:val="000000" w:themeColor="text1"/>
          <w:sz w:val="28"/>
          <w:szCs w:val="28"/>
        </w:rPr>
      </w:pPr>
      <w:r w:rsidRPr="000E2B2D">
        <w:rPr>
          <w:color w:val="000000" w:themeColor="text1"/>
          <w:sz w:val="28"/>
          <w:szCs w:val="28"/>
        </w:rPr>
        <w:t xml:space="preserve">- качество планирования значений показателей (индикаторов); </w:t>
      </w:r>
    </w:p>
    <w:p w:rsidR="000E2B2D" w:rsidRDefault="000E2B2D" w:rsidP="000E2B2D">
      <w:pPr>
        <w:shd w:val="clear" w:color="auto" w:fill="FFFFFF"/>
        <w:ind w:firstLine="709"/>
        <w:jc w:val="both"/>
        <w:rPr>
          <w:color w:val="000000" w:themeColor="text1"/>
          <w:sz w:val="28"/>
          <w:szCs w:val="28"/>
        </w:rPr>
      </w:pPr>
      <w:r w:rsidRPr="000E2B2D">
        <w:rPr>
          <w:color w:val="000000" w:themeColor="text1"/>
          <w:sz w:val="28"/>
          <w:szCs w:val="28"/>
        </w:rPr>
        <w:t>- своевременность и полнота представления отчет</w:t>
      </w:r>
      <w:r w:rsidR="00B217D1">
        <w:rPr>
          <w:color w:val="000000" w:themeColor="text1"/>
          <w:sz w:val="28"/>
          <w:szCs w:val="28"/>
        </w:rPr>
        <w:t>ности о реализации муниципальных программ</w:t>
      </w:r>
      <w:r w:rsidRPr="000E2B2D">
        <w:rPr>
          <w:color w:val="000000" w:themeColor="text1"/>
          <w:sz w:val="28"/>
          <w:szCs w:val="28"/>
        </w:rPr>
        <w:t>.</w:t>
      </w:r>
    </w:p>
    <w:p w:rsidR="00B05E73" w:rsidRPr="00B05E73" w:rsidRDefault="00B05E73" w:rsidP="00B05E73">
      <w:pPr>
        <w:shd w:val="clear" w:color="auto" w:fill="FFFFFF"/>
        <w:ind w:firstLine="709"/>
        <w:jc w:val="both"/>
        <w:rPr>
          <w:color w:val="000000" w:themeColor="text1"/>
          <w:sz w:val="28"/>
          <w:szCs w:val="28"/>
        </w:rPr>
      </w:pPr>
      <w:r w:rsidRPr="00B05E73">
        <w:rPr>
          <w:color w:val="000000" w:themeColor="text1"/>
          <w:sz w:val="28"/>
          <w:szCs w:val="28"/>
        </w:rPr>
        <w:t>Оценка осуществл</w:t>
      </w:r>
      <w:r w:rsidR="003A747A">
        <w:rPr>
          <w:color w:val="000000" w:themeColor="text1"/>
          <w:sz w:val="28"/>
          <w:szCs w:val="28"/>
        </w:rPr>
        <w:t>ялась путем расчета коэффициентов эффективности муниципальных программ</w:t>
      </w:r>
      <w:r w:rsidRPr="00B05E73">
        <w:rPr>
          <w:color w:val="000000" w:themeColor="text1"/>
          <w:sz w:val="28"/>
          <w:szCs w:val="28"/>
        </w:rPr>
        <w:t xml:space="preserve">. </w:t>
      </w:r>
    </w:p>
    <w:p w:rsidR="00B05E73" w:rsidRPr="00B05E73" w:rsidRDefault="00B05E73" w:rsidP="00B05E73">
      <w:pPr>
        <w:shd w:val="clear" w:color="auto" w:fill="FFFFFF"/>
        <w:ind w:firstLine="709"/>
        <w:jc w:val="both"/>
        <w:rPr>
          <w:color w:val="000000" w:themeColor="text1"/>
          <w:sz w:val="28"/>
          <w:szCs w:val="28"/>
        </w:rPr>
      </w:pPr>
      <w:r w:rsidRPr="00B05E73">
        <w:rPr>
          <w:bCs/>
          <w:color w:val="000000" w:themeColor="text1"/>
          <w:sz w:val="28"/>
          <w:szCs w:val="28"/>
        </w:rPr>
        <w:t>Эффективность реализации</w:t>
      </w:r>
      <w:r>
        <w:rPr>
          <w:bCs/>
          <w:color w:val="000000" w:themeColor="text1"/>
          <w:sz w:val="28"/>
          <w:szCs w:val="28"/>
        </w:rPr>
        <w:t xml:space="preserve"> муниципальной программы признае</w:t>
      </w:r>
      <w:r w:rsidRPr="00B05E73">
        <w:rPr>
          <w:bCs/>
          <w:color w:val="000000" w:themeColor="text1"/>
          <w:sz w:val="28"/>
          <w:szCs w:val="28"/>
        </w:rPr>
        <w:t>тся</w:t>
      </w:r>
      <w:r w:rsidRPr="00B05E73">
        <w:rPr>
          <w:color w:val="000000" w:themeColor="text1"/>
          <w:sz w:val="28"/>
          <w:szCs w:val="28"/>
        </w:rPr>
        <w:t>:</w:t>
      </w:r>
    </w:p>
    <w:p w:rsidR="00B05E73" w:rsidRPr="00B05E73" w:rsidRDefault="00B05E73" w:rsidP="00B05E73">
      <w:pPr>
        <w:shd w:val="clear" w:color="auto" w:fill="FFFFFF"/>
        <w:ind w:firstLine="709"/>
        <w:jc w:val="both"/>
        <w:rPr>
          <w:color w:val="000000" w:themeColor="text1"/>
          <w:sz w:val="28"/>
          <w:szCs w:val="28"/>
        </w:rPr>
      </w:pPr>
      <w:r>
        <w:rPr>
          <w:color w:val="000000" w:themeColor="text1"/>
          <w:sz w:val="28"/>
          <w:szCs w:val="28"/>
        </w:rPr>
        <w:t>- в</w:t>
      </w:r>
      <w:r w:rsidRPr="00B05E73">
        <w:rPr>
          <w:color w:val="000000" w:themeColor="text1"/>
          <w:sz w:val="28"/>
          <w:szCs w:val="28"/>
        </w:rPr>
        <w:t>ыше плановой, если коэффициент эффективности составляет более 1;</w:t>
      </w:r>
    </w:p>
    <w:p w:rsidR="00B05E73" w:rsidRPr="00B05E73" w:rsidRDefault="00B05E73" w:rsidP="00B05E73">
      <w:pPr>
        <w:shd w:val="clear" w:color="auto" w:fill="FFFFFF"/>
        <w:ind w:firstLine="709"/>
        <w:jc w:val="both"/>
        <w:rPr>
          <w:color w:val="000000" w:themeColor="text1"/>
          <w:sz w:val="28"/>
          <w:szCs w:val="28"/>
        </w:rPr>
      </w:pPr>
      <w:r>
        <w:rPr>
          <w:color w:val="000000" w:themeColor="text1"/>
          <w:sz w:val="28"/>
          <w:szCs w:val="28"/>
        </w:rPr>
        <w:t>- п</w:t>
      </w:r>
      <w:r w:rsidRPr="00B05E73">
        <w:rPr>
          <w:color w:val="000000" w:themeColor="text1"/>
          <w:sz w:val="28"/>
          <w:szCs w:val="28"/>
        </w:rPr>
        <w:t>лановой, если коэффициент эффективности выше 0,8, но не более 1;</w:t>
      </w:r>
    </w:p>
    <w:p w:rsidR="00B05E73" w:rsidRPr="00B05E73" w:rsidRDefault="00B05E73" w:rsidP="00B05E73">
      <w:pPr>
        <w:shd w:val="clear" w:color="auto" w:fill="FFFFFF"/>
        <w:ind w:firstLine="709"/>
        <w:jc w:val="both"/>
        <w:rPr>
          <w:color w:val="000000" w:themeColor="text1"/>
          <w:sz w:val="28"/>
          <w:szCs w:val="28"/>
        </w:rPr>
      </w:pPr>
      <w:r w:rsidRPr="00B05E73">
        <w:rPr>
          <w:color w:val="000000" w:themeColor="text1"/>
          <w:sz w:val="28"/>
          <w:szCs w:val="28"/>
        </w:rPr>
        <w:t xml:space="preserve">- </w:t>
      </w:r>
      <w:r>
        <w:rPr>
          <w:color w:val="000000" w:themeColor="text1"/>
          <w:sz w:val="28"/>
          <w:szCs w:val="28"/>
        </w:rPr>
        <w:t>н</w:t>
      </w:r>
      <w:r w:rsidRPr="00B05E73">
        <w:rPr>
          <w:color w:val="000000" w:themeColor="text1"/>
          <w:sz w:val="28"/>
          <w:szCs w:val="28"/>
        </w:rPr>
        <w:t>иже плановой, если коэффициент эффективности выше 0,5, но не более 0,8;</w:t>
      </w:r>
    </w:p>
    <w:p w:rsidR="00B05E73" w:rsidRPr="00B05E73" w:rsidRDefault="00B05E73" w:rsidP="00B05E73">
      <w:pPr>
        <w:shd w:val="clear" w:color="auto" w:fill="FFFFFF"/>
        <w:ind w:firstLine="709"/>
        <w:jc w:val="both"/>
        <w:rPr>
          <w:color w:val="000000" w:themeColor="text1"/>
          <w:sz w:val="28"/>
          <w:szCs w:val="28"/>
        </w:rPr>
      </w:pPr>
      <w:r>
        <w:rPr>
          <w:color w:val="000000" w:themeColor="text1"/>
          <w:sz w:val="28"/>
          <w:szCs w:val="28"/>
        </w:rPr>
        <w:t>- н</w:t>
      </w:r>
      <w:r w:rsidRPr="00B05E73">
        <w:rPr>
          <w:color w:val="000000" w:themeColor="text1"/>
          <w:sz w:val="28"/>
          <w:szCs w:val="28"/>
        </w:rPr>
        <w:t>еэффективной, если коэффициент эффективности менее 0,5.</w:t>
      </w:r>
    </w:p>
    <w:p w:rsidR="003C02C8" w:rsidRDefault="004F1887" w:rsidP="003C02C8">
      <w:pPr>
        <w:shd w:val="clear" w:color="auto" w:fill="FFFFFF"/>
        <w:tabs>
          <w:tab w:val="left" w:pos="709"/>
        </w:tabs>
        <w:ind w:firstLine="709"/>
        <w:jc w:val="both"/>
        <w:rPr>
          <w:color w:val="000000" w:themeColor="text1"/>
          <w:sz w:val="28"/>
          <w:szCs w:val="28"/>
        </w:rPr>
      </w:pPr>
      <w:r w:rsidRPr="004F1887">
        <w:rPr>
          <w:color w:val="000000" w:themeColor="text1"/>
          <w:sz w:val="28"/>
          <w:szCs w:val="28"/>
        </w:rPr>
        <w:lastRenderedPageBreak/>
        <w:t>В 2022</w:t>
      </w:r>
      <w:r w:rsidR="003C02C8" w:rsidRPr="004F1887">
        <w:rPr>
          <w:color w:val="000000" w:themeColor="text1"/>
          <w:sz w:val="28"/>
          <w:szCs w:val="28"/>
        </w:rPr>
        <w:t xml:space="preserve"> году на территории города Брянска реализовывалось</w:t>
      </w:r>
      <w:r w:rsidR="003C02C8" w:rsidRPr="004F1887">
        <w:rPr>
          <w:color w:val="000000" w:themeColor="text1"/>
          <w:sz w:val="28"/>
          <w:szCs w:val="28"/>
        </w:rPr>
        <w:br/>
        <w:t>13 муниципальных программ, включ</w:t>
      </w:r>
      <w:r w:rsidRPr="004F1887">
        <w:rPr>
          <w:color w:val="000000" w:themeColor="text1"/>
          <w:sz w:val="28"/>
          <w:szCs w:val="28"/>
        </w:rPr>
        <w:t>ающих в себя 12 подпрограмм и 66 основных мероприятий</w:t>
      </w:r>
      <w:r w:rsidR="003C02C8" w:rsidRPr="004F1887">
        <w:rPr>
          <w:color w:val="000000" w:themeColor="text1"/>
          <w:sz w:val="28"/>
          <w:szCs w:val="28"/>
        </w:rPr>
        <w:t xml:space="preserve">. </w:t>
      </w:r>
    </w:p>
    <w:p w:rsidR="003C02C8" w:rsidRPr="00EA53D7" w:rsidRDefault="003C02C8" w:rsidP="003C02C8">
      <w:pPr>
        <w:shd w:val="clear" w:color="auto" w:fill="FFFFFF"/>
        <w:ind w:firstLine="706"/>
        <w:jc w:val="both"/>
        <w:rPr>
          <w:color w:val="000000" w:themeColor="text1"/>
          <w:sz w:val="28"/>
          <w:szCs w:val="28"/>
        </w:rPr>
      </w:pPr>
      <w:r w:rsidRPr="00EA53D7">
        <w:rPr>
          <w:color w:val="000000" w:themeColor="text1"/>
          <w:sz w:val="28"/>
          <w:szCs w:val="28"/>
        </w:rPr>
        <w:t>Доля расходов бюджета города Брянска, реализуемых в рамках муниципальных программ, ежег</w:t>
      </w:r>
      <w:r w:rsidR="00EA53D7" w:rsidRPr="00EA53D7">
        <w:rPr>
          <w:color w:val="000000" w:themeColor="text1"/>
          <w:sz w:val="28"/>
          <w:szCs w:val="28"/>
        </w:rPr>
        <w:t>одно возрастает и по итогам 2022 года составила</w:t>
      </w:r>
      <w:r w:rsidR="00EA53D7" w:rsidRPr="00EA53D7">
        <w:rPr>
          <w:color w:val="000000" w:themeColor="text1"/>
          <w:sz w:val="28"/>
          <w:szCs w:val="28"/>
        </w:rPr>
        <w:br/>
        <w:t>99,3</w:t>
      </w:r>
      <w:r w:rsidRPr="00EA53D7">
        <w:rPr>
          <w:color w:val="000000" w:themeColor="text1"/>
          <w:sz w:val="28"/>
          <w:szCs w:val="28"/>
        </w:rPr>
        <w:t xml:space="preserve"> %.</w:t>
      </w:r>
    </w:p>
    <w:p w:rsidR="003C02C8" w:rsidRPr="000E2B2D" w:rsidRDefault="003C02C8" w:rsidP="003C02C8">
      <w:pPr>
        <w:shd w:val="clear" w:color="auto" w:fill="FFFFFF"/>
        <w:ind w:firstLine="706"/>
        <w:jc w:val="right"/>
        <w:rPr>
          <w:b/>
          <w:color w:val="000000" w:themeColor="text1"/>
          <w:sz w:val="28"/>
          <w:szCs w:val="28"/>
        </w:rPr>
      </w:pPr>
      <w:r w:rsidRPr="000E2B2D">
        <w:rPr>
          <w:b/>
          <w:color w:val="000000" w:themeColor="text1"/>
          <w:sz w:val="28"/>
          <w:szCs w:val="28"/>
        </w:rPr>
        <w:t>Диаграмма № 1</w:t>
      </w:r>
    </w:p>
    <w:p w:rsidR="003A747A" w:rsidRDefault="003A747A" w:rsidP="00200A8D">
      <w:pPr>
        <w:shd w:val="clear" w:color="auto" w:fill="FFFFFF"/>
        <w:ind w:firstLine="706"/>
        <w:jc w:val="center"/>
        <w:rPr>
          <w:b/>
          <w:color w:val="000000" w:themeColor="text1"/>
          <w:sz w:val="16"/>
          <w:szCs w:val="16"/>
        </w:rPr>
      </w:pPr>
    </w:p>
    <w:p w:rsidR="003A747A" w:rsidRDefault="003A747A" w:rsidP="00200A8D">
      <w:pPr>
        <w:shd w:val="clear" w:color="auto" w:fill="FFFFFF"/>
        <w:ind w:firstLine="706"/>
        <w:jc w:val="center"/>
        <w:rPr>
          <w:b/>
          <w:color w:val="000000" w:themeColor="text1"/>
          <w:sz w:val="16"/>
          <w:szCs w:val="16"/>
        </w:rPr>
      </w:pPr>
    </w:p>
    <w:p w:rsidR="003C02C8" w:rsidRDefault="003C02C8" w:rsidP="00200A8D">
      <w:pPr>
        <w:shd w:val="clear" w:color="auto" w:fill="FFFFFF"/>
        <w:ind w:firstLine="706"/>
        <w:jc w:val="center"/>
        <w:rPr>
          <w:b/>
          <w:color w:val="000000" w:themeColor="text1"/>
          <w:sz w:val="28"/>
          <w:szCs w:val="28"/>
        </w:rPr>
      </w:pPr>
      <w:r w:rsidRPr="000E2B2D">
        <w:rPr>
          <w:b/>
          <w:color w:val="000000" w:themeColor="text1"/>
          <w:sz w:val="28"/>
          <w:szCs w:val="28"/>
        </w:rPr>
        <w:t xml:space="preserve">Доля расходов бюджета города Брянска в рамках </w:t>
      </w:r>
      <w:r w:rsidRPr="000E2B2D">
        <w:rPr>
          <w:b/>
          <w:color w:val="000000" w:themeColor="text1"/>
          <w:sz w:val="28"/>
          <w:szCs w:val="28"/>
        </w:rPr>
        <w:br/>
        <w:t>муниципальных программ, %</w:t>
      </w:r>
    </w:p>
    <w:p w:rsidR="008F7BC1" w:rsidRPr="000E2B2D" w:rsidRDefault="008F7BC1" w:rsidP="00200A8D">
      <w:pPr>
        <w:shd w:val="clear" w:color="auto" w:fill="FFFFFF"/>
        <w:ind w:firstLine="706"/>
        <w:jc w:val="center"/>
        <w:rPr>
          <w:noProof/>
          <w:color w:val="000000" w:themeColor="text1"/>
        </w:rPr>
      </w:pPr>
    </w:p>
    <w:p w:rsidR="003C02C8" w:rsidRPr="00BE3062" w:rsidRDefault="00F405D4" w:rsidP="003C02C8">
      <w:pPr>
        <w:shd w:val="clear" w:color="auto" w:fill="FFFFFF"/>
        <w:jc w:val="center"/>
        <w:rPr>
          <w:noProof/>
          <w:color w:val="FF0000"/>
        </w:rPr>
      </w:pPr>
      <w:r>
        <w:rPr>
          <w:noProof/>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104" type="#_x0000_t120" style="position:absolute;left:0;text-align:left;margin-left:126.25pt;margin-top:131.05pt;width:13.85pt;height:11.55pt;z-index:251660288;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" fillcolor="#a7bfde [1620]" strokecolor="#4579b8 [3044]">
            <v:fill color2="#e4ecf5 [500]" rotate="t" angle="180" colors="0 #a3c4ff;22938f #bfd5ff;1 #e5eeff" focus="100%" type="gradient"/>
            <v:shadow on="t" color="black" opacity="24903f" origin=",.5" offset="0,.55556mm"/>
          </v:shape>
        </w:pict>
      </w:r>
      <w:r>
        <w:rPr>
          <w:noProof/>
        </w:rPr>
        <w:pict>
          <v:shapetype id="_x0000_t202" coordsize="21600,21600" o:spt="202" path="m,l,21600r21600,l21600,xe">
            <v:stroke joinstyle="miter"/>
            <v:path gradientshapeok="t" o:connecttype="rect"/>
          </v:shapetype>
          <v:shape id="TextBox 30" o:spid="_x0000_s1111" type="#_x0000_t202" style="position:absolute;left:0;text-align:left;margin-left:99.45pt;margin-top:96.25pt;width:58.3pt;height:34.8pt;z-index:251669504;visibility:visible;mso-wrap-style:non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" filled="f" stroked="f">
            <v:textbox style="mso-next-textbox:#TextBox 30;mso-fit-shape-to-text:t">
              <w:txbxContent>
                <w:p w:rsidR="00EB3E15" w:rsidRPr="00EA53D7" w:rsidRDefault="00EB3E15" w:rsidP="00EA53D7">
                  <w:pPr>
                    <w:pStyle w:val="aa"/>
                    <w:spacing w:before="0" w:beforeAutospacing="0" w:after="0" w:afterAutospacing="0"/>
                    <w:rPr>
                      <w:b/>
                    </w:rPr>
                  </w:pPr>
                  <w:r w:rsidRPr="00EA53D7">
                    <w:rPr>
                      <w:rFonts w:asciiTheme="minorHAnsi" w:hAnsi="Calibri" w:cstheme="minorBidi"/>
                      <w:color w:val="000000" w:themeColor="text1"/>
                      <w:kern w:val="24"/>
                      <w:sz w:val="36"/>
                      <w:szCs w:val="36"/>
                    </w:rPr>
                    <w:t xml:space="preserve"> </w:t>
                  </w:r>
                  <w:r w:rsidRPr="00EA53D7">
                    <w:rPr>
                      <w:b/>
                      <w:color w:val="C00000"/>
                      <w:kern w:val="24"/>
                    </w:rPr>
                    <w:t>95,8 %</w:t>
                  </w:r>
                </w:p>
                <w:p w:rsidR="00EB3E15" w:rsidRPr="00EA53D7" w:rsidRDefault="00EB3E15" w:rsidP="00EA53D7">
                  <w:pPr>
                    <w:pStyle w:val="aa"/>
                    <w:spacing w:before="0" w:beforeAutospacing="0" w:after="0" w:afterAutospacing="0"/>
                    <w:rPr>
                      <w:b/>
                    </w:rPr>
                  </w:pPr>
                  <w:r w:rsidRPr="00EA53D7">
                    <w:rPr>
                      <w:b/>
                      <w:color w:val="C00000"/>
                      <w:kern w:val="24"/>
                    </w:rPr>
                    <w:t xml:space="preserve">2018 год </w:t>
                  </w:r>
                </w:p>
              </w:txbxContent>
            </v:textbox>
          </v:shape>
        </w:pict>
      </w:r>
      <w:r>
        <w:rPr>
          <w:noProof/>
        </w:rPr>
        <w:pict>
          <v:shape id="_x0000_s1106" type="#_x0000_t120" style="position:absolute;left:0;text-align:left;margin-left:238.9pt;margin-top:96.25pt;width:13.85pt;height:11.55pt;z-index:251662336;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" fillcolor="#a7bfde [1620]" strokecolor="#4579b8 [3044]">
            <v:fill color2="#e4ecf5 [500]" rotate="t" angle="180" colors="0 #a3c4ff;22938f #bfd5ff;1 #e5eeff" focus="100%" type="gradient"/>
            <v:shadow on="t" color="black" opacity="24903f" origin=",.5" offset="0,.55556mm"/>
          </v:shape>
        </w:pict>
      </w:r>
      <w:r>
        <w:rPr>
          <w:noProof/>
        </w:rPr>
        <w:pict>
          <v:shape id="_x0000_s1105" type="#_x0000_t120" style="position:absolute;left:0;text-align:left;margin-left:188.9pt;margin-top:112.8pt;width:13.85pt;height:11.55pt;z-index:251661312;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" fillcolor="#a7bfde [1620]" strokecolor="#4579b8 [3044]">
            <v:fill color2="#e4ecf5 [500]" rotate="t" angle="180" colors="0 #a3c4ff;22938f #bfd5ff;1 #e5eeff" focus="100%" type="gradient"/>
            <v:shadow on="t" color="black" opacity="24903f" origin=",.5" offset="0,.55556mm"/>
          </v:shape>
        </w:pict>
      </w:r>
      <w:r>
        <w:rPr>
          <w:noProof/>
        </w:rPr>
        <w:pict>
          <v:shape id="Блок-схема: узел 21" o:spid="_x0000_s1103" type="#_x0000_t120" style="position:absolute;left:0;text-align:left;margin-left:51.6pt;margin-top:147.15pt;width:13.85pt;height:11.55pt;z-index:251659264;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" fillcolor="#a7bfde [1620]" strokecolor="#4579b8 [3044]">
            <v:fill color2="#e4ecf5 [500]" rotate="t" angle="180" colors="0 #a3c4ff;22938f #bfd5ff;1 #e5eeff" focus="100%" type="gradient"/>
            <v:shadow on="t" color="black" opacity="24903f" origin=",.5" offset="0,.55556mm"/>
          </v:shape>
        </w:pict>
      </w:r>
      <w:r>
        <w:rPr>
          <w:noProof/>
        </w:rPr>
        <w:pict>
          <v:shape id="TextBox 35" o:spid="_x0000_s1115" type="#_x0000_t202" style="position:absolute;left:0;text-align:left;margin-left:320.55pt;margin-top:.7pt;width:58.3pt;height:34.8pt;z-index:251677696;visibility:visible;mso-wrap-style:non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" filled="f" stroked="f">
            <v:textbox style="mso-next-textbox:#TextBox 35;mso-fit-shape-to-text:t">
              <w:txbxContent>
                <w:p w:rsidR="00EB3E15" w:rsidRPr="00EA53D7" w:rsidRDefault="00EB3E15" w:rsidP="00EA53D7">
                  <w:pPr>
                    <w:pStyle w:val="aa"/>
                    <w:spacing w:before="0" w:beforeAutospacing="0" w:after="0" w:afterAutospacing="0"/>
                    <w:rPr>
                      <w:b/>
                    </w:rPr>
                  </w:pPr>
                  <w:r w:rsidRPr="00EA53D7">
                    <w:rPr>
                      <w:rFonts w:asciiTheme="minorHAnsi" w:hAnsi="Calibri" w:cstheme="minorBidi"/>
                      <w:color w:val="000000" w:themeColor="text1"/>
                      <w:kern w:val="24"/>
                      <w:sz w:val="36"/>
                      <w:szCs w:val="36"/>
                    </w:rPr>
                    <w:t xml:space="preserve"> </w:t>
                  </w:r>
                  <w:r w:rsidRPr="00EA53D7">
                    <w:rPr>
                      <w:b/>
                      <w:color w:val="C00000"/>
                      <w:kern w:val="24"/>
                    </w:rPr>
                    <w:t>99,3 %</w:t>
                  </w:r>
                </w:p>
                <w:p w:rsidR="00EB3E15" w:rsidRPr="00EA53D7" w:rsidRDefault="00EB3E15" w:rsidP="00EA53D7">
                  <w:pPr>
                    <w:pStyle w:val="aa"/>
                    <w:spacing w:before="0" w:beforeAutospacing="0" w:after="0" w:afterAutospacing="0"/>
                    <w:rPr>
                      <w:b/>
                    </w:rPr>
                  </w:pPr>
                  <w:r w:rsidRPr="00EA53D7">
                    <w:rPr>
                      <w:b/>
                      <w:color w:val="C00000"/>
                      <w:kern w:val="24"/>
                    </w:rPr>
                    <w:t xml:space="preserve">2022 год </w:t>
                  </w:r>
                </w:p>
              </w:txbxContent>
            </v:textbox>
          </v:shape>
        </w:pict>
      </w:r>
      <w:r>
        <w:rPr>
          <w:noProof/>
        </w:rPr>
        <w:pict>
          <v:shape id="_x0000_s1108" type="#_x0000_t120" style="position:absolute;left:0;text-align:left;margin-left:342.2pt;margin-top:35.5pt;width:13.85pt;height:11.55pt;z-index:251664384;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" fillcolor="#a7bfde [1620]" strokecolor="#4579b8 [3044]">
            <v:fill color2="#e4ecf5 [500]" rotate="t" angle="180" colors="0 #a3c4ff;22938f #bfd5ff;1 #e5eeff" focus="100%" type="gradient"/>
            <v:shadow on="t" color="black" opacity="24903f" origin=",.5" offset="0,.55556mm"/>
          </v:shape>
        </w:pict>
      </w:r>
      <w:r>
        <w:rPr>
          <w:noProof/>
        </w:rPr>
        <w:pict>
          <v:shape id="TextBox 33" o:spid="_x0000_s1114" type="#_x0000_t202" style="position:absolute;left:0;text-align:left;margin-left:266.65pt;margin-top:31.05pt;width:58.3pt;height:34.8pt;z-index:251675648;visibility:visible;mso-wrap-style:non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" filled="f" stroked="f">
            <v:textbox style="mso-next-textbox:#TextBox 33;mso-fit-shape-to-text:t">
              <w:txbxContent>
                <w:p w:rsidR="00EB3E15" w:rsidRPr="00EA53D7" w:rsidRDefault="00EB3E15" w:rsidP="00EA53D7">
                  <w:pPr>
                    <w:pStyle w:val="aa"/>
                    <w:spacing w:before="0" w:beforeAutospacing="0" w:after="0" w:afterAutospacing="0"/>
                    <w:rPr>
                      <w:b/>
                    </w:rPr>
                  </w:pPr>
                  <w:r w:rsidRPr="00EA53D7">
                    <w:rPr>
                      <w:rFonts w:asciiTheme="minorHAnsi" w:hAnsi="Calibri" w:cstheme="minorBidi"/>
                      <w:color w:val="000000" w:themeColor="text1"/>
                      <w:kern w:val="24"/>
                      <w:sz w:val="36"/>
                      <w:szCs w:val="36"/>
                    </w:rPr>
                    <w:t xml:space="preserve"> </w:t>
                  </w:r>
                  <w:r w:rsidRPr="00EA53D7">
                    <w:rPr>
                      <w:b/>
                      <w:color w:val="C00000"/>
                      <w:kern w:val="24"/>
                    </w:rPr>
                    <w:t>99,2 %</w:t>
                  </w:r>
                </w:p>
                <w:p w:rsidR="00EB3E15" w:rsidRPr="00EA53D7" w:rsidRDefault="00EB3E15" w:rsidP="00EA53D7">
                  <w:pPr>
                    <w:pStyle w:val="aa"/>
                    <w:spacing w:before="0" w:beforeAutospacing="0" w:after="0" w:afterAutospacing="0"/>
                    <w:rPr>
                      <w:b/>
                    </w:rPr>
                  </w:pPr>
                  <w:r w:rsidRPr="00EA53D7">
                    <w:rPr>
                      <w:b/>
                      <w:color w:val="C00000"/>
                      <w:kern w:val="24"/>
                    </w:rPr>
                    <w:t xml:space="preserve">2021 год </w:t>
                  </w:r>
                </w:p>
              </w:txbxContent>
            </v:textbox>
          </v:shape>
        </w:pict>
      </w:r>
      <w:r>
        <w:rPr>
          <w:noProof/>
        </w:rPr>
        <w:pict>
          <v:shape id="_x0000_s1107" type="#_x0000_t120" style="position:absolute;left:0;text-align:left;margin-left:292.65pt;margin-top:65.85pt;width:13.85pt;height:11.55pt;z-index:251663360;visibility:visible;mso-wrap-style:square;mso-wrap-distance-left:9pt;mso-wrap-distance-top:0;mso-wrap-distance-right:9pt;mso-wrap-distance-bottom:0;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" fillcolor="#a7bfde [1620]" strokecolor="#4579b8 [3044]">
            <v:fill color2="#e4ecf5 [500]" rotate="t" angle="180" colors="0 #a3c4ff;22938f #bfd5ff;1 #e5eeff" focus="100%" type="gradient"/>
            <v:shadow on="t" color="black" opacity="24903f" origin=",.5" offset="0,.55556mm"/>
          </v:shape>
        </w:pict>
      </w:r>
      <w:r>
        <w:rPr>
          <w:noProof/>
        </w:rPr>
        <w:pict>
          <v:shape id="TextBox 32" o:spid="_x0000_s1113" type="#_x0000_t202" style="position:absolute;left:0;text-align:left;margin-left:217.85pt;margin-top:55.2pt;width:58.3pt;height:34.8pt;z-index:251673600;visibility:visible;mso-wrap-style:non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" filled="f" stroked="f">
            <v:textbox style="mso-next-textbox:#TextBox 32;mso-fit-shape-to-text:t">
              <w:txbxContent>
                <w:p w:rsidR="00EB3E15" w:rsidRPr="00EA53D7" w:rsidRDefault="00EB3E15" w:rsidP="00EA53D7">
                  <w:pPr>
                    <w:pStyle w:val="aa"/>
                    <w:spacing w:before="0" w:beforeAutospacing="0" w:after="0" w:afterAutospacing="0"/>
                    <w:rPr>
                      <w:b/>
                    </w:rPr>
                  </w:pPr>
                  <w:r w:rsidRPr="00EA53D7">
                    <w:rPr>
                      <w:rFonts w:asciiTheme="minorHAnsi" w:hAnsi="Calibri" w:cstheme="minorBidi"/>
                      <w:color w:val="000000" w:themeColor="text1"/>
                      <w:kern w:val="24"/>
                      <w:sz w:val="36"/>
                      <w:szCs w:val="36"/>
                    </w:rPr>
                    <w:t xml:space="preserve"> </w:t>
                  </w:r>
                  <w:r w:rsidRPr="00EA53D7">
                    <w:rPr>
                      <w:b/>
                      <w:color w:val="C00000"/>
                      <w:kern w:val="24"/>
                    </w:rPr>
                    <w:t>99,2 %</w:t>
                  </w:r>
                </w:p>
                <w:p w:rsidR="00EB3E15" w:rsidRPr="00EA53D7" w:rsidRDefault="00EB3E15" w:rsidP="00EA53D7">
                  <w:pPr>
                    <w:pStyle w:val="aa"/>
                    <w:spacing w:before="0" w:beforeAutospacing="0" w:after="0" w:afterAutospacing="0"/>
                    <w:rPr>
                      <w:b/>
                    </w:rPr>
                  </w:pPr>
                  <w:r w:rsidRPr="00EA53D7">
                    <w:rPr>
                      <w:b/>
                      <w:color w:val="C00000"/>
                      <w:kern w:val="24"/>
                    </w:rPr>
                    <w:t xml:space="preserve">2020 год </w:t>
                  </w:r>
                </w:p>
              </w:txbxContent>
            </v:textbox>
          </v:shape>
        </w:pict>
      </w:r>
      <w:r>
        <w:rPr>
          <w:noProof/>
        </w:rPr>
        <w:pict>
          <v:shape id="TextBox 31" o:spid="_x0000_s1112" type="#_x0000_t202" style="position:absolute;left:0;text-align:left;margin-left:164.05pt;margin-top:73pt;width:58.3pt;height:34.8pt;z-index:251671552;visibility:visible;mso-wrap-style:non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" filled="f" stroked="f">
            <v:textbox style="mso-next-textbox:#TextBox 31;mso-fit-shape-to-text:t">
              <w:txbxContent>
                <w:p w:rsidR="00EB3E15" w:rsidRPr="00EA53D7" w:rsidRDefault="00EB3E15" w:rsidP="00EA53D7">
                  <w:pPr>
                    <w:pStyle w:val="aa"/>
                    <w:spacing w:before="0" w:beforeAutospacing="0" w:after="0" w:afterAutospacing="0"/>
                    <w:rPr>
                      <w:b/>
                    </w:rPr>
                  </w:pPr>
                  <w:r w:rsidRPr="00EA53D7">
                    <w:rPr>
                      <w:rFonts w:asciiTheme="minorHAnsi" w:hAnsi="Calibri" w:cstheme="minorBidi"/>
                      <w:color w:val="000000" w:themeColor="text1"/>
                      <w:kern w:val="24"/>
                      <w:sz w:val="36"/>
                      <w:szCs w:val="36"/>
                    </w:rPr>
                    <w:t xml:space="preserve"> </w:t>
                  </w:r>
                  <w:r w:rsidRPr="00EA53D7">
                    <w:rPr>
                      <w:b/>
                      <w:color w:val="C00000"/>
                      <w:kern w:val="24"/>
                    </w:rPr>
                    <w:t>99,0 %</w:t>
                  </w:r>
                </w:p>
                <w:p w:rsidR="00EB3E15" w:rsidRPr="00EA53D7" w:rsidRDefault="00EB3E15" w:rsidP="00EA53D7">
                  <w:pPr>
                    <w:pStyle w:val="aa"/>
                    <w:spacing w:before="0" w:beforeAutospacing="0" w:after="0" w:afterAutospacing="0"/>
                    <w:rPr>
                      <w:b/>
                    </w:rPr>
                  </w:pPr>
                  <w:r w:rsidRPr="00EA53D7">
                    <w:rPr>
                      <w:b/>
                      <w:color w:val="C00000"/>
                      <w:kern w:val="24"/>
                    </w:rPr>
                    <w:t xml:space="preserve">2019 год </w:t>
                  </w:r>
                </w:p>
              </w:txbxContent>
            </v:textbox>
          </v:shape>
        </w:pict>
      </w:r>
      <w:r>
        <w:rPr>
          <w:noProof/>
        </w:rPr>
        <w:pict>
          <v:shape id="TextBox 8" o:spid="_x0000_s1110" type="#_x0000_t202" style="position:absolute;left:0;text-align:left;margin-left:30.6pt;margin-top:104.85pt;width:58.3pt;height:34.8pt;z-index:251667456;visibility:visible;mso-wrap-style:none;mso-wrap-distance-left:9pt;mso-wrap-distance-top:0;mso-wrap-distance-right:9pt;mso-wrap-distance-bottom:0;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" filled="f" stroked="f">
            <v:textbox style="mso-next-textbox:#TextBox 8;mso-fit-shape-to-text:t">
              <w:txbxContent>
                <w:p w:rsidR="00EB3E15" w:rsidRPr="00EA53D7" w:rsidRDefault="00EB3E15" w:rsidP="00EA53D7">
                  <w:pPr>
                    <w:pStyle w:val="aa"/>
                    <w:spacing w:before="0" w:beforeAutospacing="0" w:after="0" w:afterAutospacing="0"/>
                    <w:rPr>
                      <w:b/>
                    </w:rPr>
                  </w:pPr>
                  <w:r w:rsidRPr="00EA53D7">
                    <w:rPr>
                      <w:rFonts w:asciiTheme="minorHAnsi" w:hAnsi="Calibri" w:cstheme="minorBidi"/>
                      <w:color w:val="000000" w:themeColor="text1"/>
                      <w:kern w:val="24"/>
                      <w:sz w:val="36"/>
                      <w:szCs w:val="36"/>
                    </w:rPr>
                    <w:t xml:space="preserve"> </w:t>
                  </w:r>
                  <w:r w:rsidRPr="00EA53D7">
                    <w:rPr>
                      <w:b/>
                      <w:color w:val="C00000"/>
                      <w:kern w:val="24"/>
                    </w:rPr>
                    <w:t>98,8 %</w:t>
                  </w:r>
                </w:p>
                <w:p w:rsidR="00EB3E15" w:rsidRDefault="00EB3E15" w:rsidP="00EA53D7">
                  <w:pPr>
                    <w:pStyle w:val="aa"/>
                    <w:spacing w:before="0" w:beforeAutospacing="0" w:after="0" w:afterAutospacing="0"/>
                  </w:pPr>
                  <w:r w:rsidRPr="00EA53D7">
                    <w:rPr>
                      <w:b/>
                      <w:color w:val="C00000"/>
                      <w:kern w:val="24"/>
                    </w:rPr>
                    <w:t>2017 год</w:t>
                  </w:r>
                  <w:r w:rsidRPr="00EA53D7">
                    <w:rPr>
                      <w:rFonts w:ascii="Impact" w:hAnsi="Impact" w:cstheme="minorBidi"/>
                      <w:color w:val="C00000"/>
                      <w:kern w:val="24"/>
                      <w:sz w:val="32"/>
                      <w:szCs w:val="32"/>
                    </w:rPr>
                    <w:t xml:space="preserve"> </w:t>
                  </w:r>
                </w:p>
              </w:txbxContent>
            </v:textbox>
          </v:shape>
        </w:pict>
      </w:r>
      <w:r w:rsidR="000E2B2D">
        <w:rPr>
          <w:noProof/>
          <w:color w:val="FF0000"/>
        </w:rPr>
        <w:drawing>
          <wp:inline distT="0" distB="0" distL="0" distR="0" wp14:anchorId="113AA3CA" wp14:editId="11AA3B07">
            <wp:extent cx="5844207" cy="279885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54938" cy="2803998"/>
                    </a:xfrm>
                    <a:prstGeom prst="rect">
                      <a:avLst/>
                    </a:prstGeom>
                    <a:noFill/>
                  </pic:spPr>
                </pic:pic>
              </a:graphicData>
            </a:graphic>
          </wp:inline>
        </w:drawing>
      </w:r>
    </w:p>
    <w:p w:rsidR="003C02C8" w:rsidRPr="00BE3062" w:rsidRDefault="003C02C8" w:rsidP="003C02C8">
      <w:pPr>
        <w:shd w:val="clear" w:color="auto" w:fill="FFFFFF"/>
        <w:jc w:val="center"/>
        <w:rPr>
          <w:noProof/>
          <w:color w:val="FF0000"/>
        </w:rPr>
      </w:pPr>
    </w:p>
    <w:p w:rsidR="003A747A" w:rsidRDefault="00200A8D" w:rsidP="002A16BB">
      <w:pPr>
        <w:shd w:val="clear" w:color="auto" w:fill="FFFFFF"/>
        <w:tabs>
          <w:tab w:val="left" w:pos="709"/>
          <w:tab w:val="left" w:pos="851"/>
          <w:tab w:val="left" w:pos="1134"/>
          <w:tab w:val="left" w:pos="9356"/>
        </w:tabs>
        <w:jc w:val="both"/>
        <w:rPr>
          <w:color w:val="FF0000"/>
          <w:sz w:val="28"/>
          <w:szCs w:val="28"/>
        </w:rPr>
      </w:pPr>
      <w:r w:rsidRPr="00BE3062">
        <w:rPr>
          <w:color w:val="FF0000"/>
          <w:sz w:val="28"/>
          <w:szCs w:val="28"/>
        </w:rPr>
        <w:tab/>
      </w:r>
    </w:p>
    <w:p w:rsidR="003C02C8" w:rsidRPr="00EE30A6" w:rsidRDefault="003A747A" w:rsidP="002A16BB">
      <w:pPr>
        <w:shd w:val="clear" w:color="auto" w:fill="FFFFFF"/>
        <w:tabs>
          <w:tab w:val="left" w:pos="709"/>
          <w:tab w:val="left" w:pos="851"/>
          <w:tab w:val="left" w:pos="1134"/>
          <w:tab w:val="left" w:pos="9356"/>
        </w:tabs>
        <w:jc w:val="both"/>
        <w:rPr>
          <w:color w:val="000000" w:themeColor="text1"/>
          <w:sz w:val="28"/>
          <w:szCs w:val="28"/>
        </w:rPr>
      </w:pPr>
      <w:r>
        <w:rPr>
          <w:color w:val="FF0000"/>
          <w:sz w:val="28"/>
          <w:szCs w:val="28"/>
        </w:rPr>
        <w:tab/>
      </w:r>
      <w:r w:rsidR="003C02C8" w:rsidRPr="008446FE">
        <w:rPr>
          <w:color w:val="000000" w:themeColor="text1"/>
          <w:sz w:val="28"/>
          <w:szCs w:val="28"/>
        </w:rPr>
        <w:t>В т</w:t>
      </w:r>
      <w:r w:rsidR="008446FE" w:rsidRPr="008446FE">
        <w:rPr>
          <w:color w:val="000000" w:themeColor="text1"/>
          <w:sz w:val="28"/>
          <w:szCs w:val="28"/>
        </w:rPr>
        <w:t>ечение 2022</w:t>
      </w:r>
      <w:r w:rsidR="009328EE" w:rsidRPr="008446FE">
        <w:rPr>
          <w:color w:val="000000" w:themeColor="text1"/>
          <w:sz w:val="28"/>
          <w:szCs w:val="28"/>
        </w:rPr>
        <w:t xml:space="preserve"> года принято 10</w:t>
      </w:r>
      <w:r w:rsidR="003C02C8" w:rsidRPr="008446FE">
        <w:rPr>
          <w:color w:val="000000" w:themeColor="text1"/>
          <w:sz w:val="28"/>
          <w:szCs w:val="28"/>
        </w:rPr>
        <w:t xml:space="preserve"> решений Брянского городского Совета народных депутатов по внесению изменений в </w:t>
      </w:r>
      <w:r w:rsidR="00B217D1">
        <w:rPr>
          <w:color w:val="000000" w:themeColor="text1"/>
          <w:sz w:val="28"/>
          <w:szCs w:val="28"/>
        </w:rPr>
        <w:t>бюджет города Брянска</w:t>
      </w:r>
      <w:r w:rsidR="003C02C8" w:rsidRPr="008446FE">
        <w:rPr>
          <w:color w:val="000000" w:themeColor="text1"/>
          <w:sz w:val="28"/>
          <w:szCs w:val="28"/>
        </w:rPr>
        <w:t>.</w:t>
      </w:r>
      <w:r w:rsidR="003C02C8" w:rsidRPr="00BE3062">
        <w:rPr>
          <w:color w:val="FF0000"/>
          <w:sz w:val="28"/>
          <w:szCs w:val="28"/>
        </w:rPr>
        <w:t xml:space="preserve"> </w:t>
      </w:r>
      <w:r w:rsidR="00BD32AD" w:rsidRPr="00BE3062">
        <w:rPr>
          <w:color w:val="FF0000"/>
          <w:sz w:val="28"/>
          <w:szCs w:val="28"/>
        </w:rPr>
        <w:tab/>
      </w:r>
    </w:p>
    <w:p w:rsidR="003C02C8" w:rsidRPr="00F5495F" w:rsidRDefault="003C02C8" w:rsidP="003C02C8">
      <w:pPr>
        <w:shd w:val="clear" w:color="auto" w:fill="FFFFFF"/>
        <w:ind w:firstLine="709"/>
        <w:jc w:val="both"/>
        <w:rPr>
          <w:color w:val="000000" w:themeColor="text1"/>
          <w:sz w:val="28"/>
          <w:szCs w:val="28"/>
        </w:rPr>
      </w:pPr>
      <w:r w:rsidRPr="00F5495F">
        <w:rPr>
          <w:color w:val="000000" w:themeColor="text1"/>
          <w:sz w:val="28"/>
          <w:szCs w:val="28"/>
        </w:rPr>
        <w:t>Плановый объем финансирован</w:t>
      </w:r>
      <w:r w:rsidR="004755EC" w:rsidRPr="00F5495F">
        <w:rPr>
          <w:color w:val="000000" w:themeColor="text1"/>
          <w:sz w:val="28"/>
          <w:szCs w:val="28"/>
        </w:rPr>
        <w:t>ия муниципальных программ в 2022</w:t>
      </w:r>
      <w:r w:rsidRPr="00F5495F">
        <w:rPr>
          <w:color w:val="000000" w:themeColor="text1"/>
          <w:sz w:val="28"/>
          <w:szCs w:val="28"/>
        </w:rPr>
        <w:t xml:space="preserve"> году</w:t>
      </w:r>
      <w:r w:rsidRPr="00F5495F">
        <w:rPr>
          <w:color w:val="000000" w:themeColor="text1"/>
          <w:sz w:val="28"/>
          <w:szCs w:val="28"/>
        </w:rPr>
        <w:br/>
        <w:t>за счет в</w:t>
      </w:r>
      <w:r w:rsidR="004755EC" w:rsidRPr="00F5495F">
        <w:rPr>
          <w:color w:val="000000" w:themeColor="text1"/>
          <w:sz w:val="28"/>
          <w:szCs w:val="28"/>
        </w:rPr>
        <w:t>сех источников составил 18 513,6</w:t>
      </w:r>
      <w:r w:rsidR="008C3AE1" w:rsidRPr="00F5495F">
        <w:rPr>
          <w:color w:val="000000" w:themeColor="text1"/>
          <w:sz w:val="28"/>
          <w:szCs w:val="28"/>
        </w:rPr>
        <w:t xml:space="preserve"> млн</w:t>
      </w:r>
      <w:r w:rsidRPr="00F5495F">
        <w:rPr>
          <w:color w:val="000000" w:themeColor="text1"/>
          <w:sz w:val="28"/>
          <w:szCs w:val="28"/>
        </w:rPr>
        <w:t>. рублей, в том числе:</w:t>
      </w:r>
    </w:p>
    <w:p w:rsidR="003C02C8" w:rsidRPr="00F5495F" w:rsidRDefault="003C02C8" w:rsidP="003C02C8">
      <w:pPr>
        <w:shd w:val="clear" w:color="auto" w:fill="FFFFFF"/>
        <w:ind w:firstLine="709"/>
        <w:jc w:val="both"/>
        <w:rPr>
          <w:color w:val="000000" w:themeColor="text1"/>
          <w:sz w:val="28"/>
          <w:szCs w:val="28"/>
        </w:rPr>
      </w:pPr>
      <w:r w:rsidRPr="00F5495F">
        <w:rPr>
          <w:color w:val="000000" w:themeColor="text1"/>
          <w:sz w:val="28"/>
          <w:szCs w:val="28"/>
        </w:rPr>
        <w:t>- поступления</w:t>
      </w:r>
      <w:r w:rsidR="004755EC" w:rsidRPr="00F5495F">
        <w:rPr>
          <w:color w:val="000000" w:themeColor="text1"/>
          <w:sz w:val="28"/>
          <w:szCs w:val="28"/>
        </w:rPr>
        <w:t xml:space="preserve"> из областного бюджета - 9 793,8</w:t>
      </w:r>
      <w:r w:rsidRPr="00F5495F">
        <w:rPr>
          <w:color w:val="000000" w:themeColor="text1"/>
          <w:sz w:val="28"/>
          <w:szCs w:val="28"/>
        </w:rPr>
        <w:t xml:space="preserve"> млн. рублей;</w:t>
      </w:r>
    </w:p>
    <w:p w:rsidR="003C02C8" w:rsidRPr="00F5495F" w:rsidRDefault="003C02C8" w:rsidP="003C02C8">
      <w:pPr>
        <w:ind w:firstLine="708"/>
        <w:jc w:val="both"/>
        <w:rPr>
          <w:color w:val="000000" w:themeColor="text1"/>
          <w:sz w:val="28"/>
          <w:szCs w:val="28"/>
        </w:rPr>
      </w:pPr>
      <w:r w:rsidRPr="00F5495F">
        <w:rPr>
          <w:color w:val="000000" w:themeColor="text1"/>
          <w:sz w:val="28"/>
          <w:szCs w:val="28"/>
        </w:rPr>
        <w:t xml:space="preserve">- средства </w:t>
      </w:r>
      <w:r w:rsidR="00200A8D" w:rsidRPr="00F5495F">
        <w:rPr>
          <w:color w:val="000000" w:themeColor="text1"/>
          <w:sz w:val="28"/>
          <w:szCs w:val="28"/>
        </w:rPr>
        <w:t xml:space="preserve">бюджета города Брянска </w:t>
      </w:r>
      <w:r w:rsidR="004755EC" w:rsidRPr="00F5495F">
        <w:rPr>
          <w:color w:val="000000" w:themeColor="text1"/>
          <w:sz w:val="28"/>
          <w:szCs w:val="28"/>
        </w:rPr>
        <w:t>-</w:t>
      </w:r>
      <w:r w:rsidR="00200A8D" w:rsidRPr="00F5495F">
        <w:rPr>
          <w:color w:val="000000" w:themeColor="text1"/>
          <w:sz w:val="28"/>
          <w:szCs w:val="28"/>
        </w:rPr>
        <w:t xml:space="preserve"> </w:t>
      </w:r>
      <w:r w:rsidR="004755EC" w:rsidRPr="00F5495F">
        <w:rPr>
          <w:color w:val="000000" w:themeColor="text1"/>
          <w:sz w:val="28"/>
          <w:szCs w:val="28"/>
        </w:rPr>
        <w:t>5 599,5</w:t>
      </w:r>
      <w:r w:rsidRPr="00F5495F">
        <w:rPr>
          <w:color w:val="000000" w:themeColor="text1"/>
          <w:sz w:val="28"/>
          <w:szCs w:val="28"/>
        </w:rPr>
        <w:t xml:space="preserve"> млн. рублей;</w:t>
      </w:r>
    </w:p>
    <w:p w:rsidR="003C02C8" w:rsidRPr="00F5495F" w:rsidRDefault="003C02C8" w:rsidP="003C02C8">
      <w:pPr>
        <w:ind w:firstLine="708"/>
        <w:jc w:val="both"/>
        <w:rPr>
          <w:color w:val="000000" w:themeColor="text1"/>
          <w:sz w:val="28"/>
          <w:szCs w:val="28"/>
        </w:rPr>
      </w:pPr>
      <w:r w:rsidRPr="00F5495F">
        <w:rPr>
          <w:color w:val="000000" w:themeColor="text1"/>
          <w:sz w:val="28"/>
          <w:szCs w:val="28"/>
        </w:rPr>
        <w:t>- поступления и</w:t>
      </w:r>
      <w:r w:rsidR="00200A8D" w:rsidRPr="00F5495F">
        <w:rPr>
          <w:color w:val="000000" w:themeColor="text1"/>
          <w:sz w:val="28"/>
          <w:szCs w:val="28"/>
        </w:rPr>
        <w:t xml:space="preserve">з федерального бюджета - </w:t>
      </w:r>
      <w:r w:rsidR="004755EC" w:rsidRPr="00F5495F">
        <w:rPr>
          <w:color w:val="000000" w:themeColor="text1"/>
          <w:sz w:val="28"/>
          <w:szCs w:val="28"/>
        </w:rPr>
        <w:t xml:space="preserve"> 2 781,4</w:t>
      </w:r>
      <w:r w:rsidRPr="00F5495F">
        <w:rPr>
          <w:color w:val="000000" w:themeColor="text1"/>
          <w:sz w:val="28"/>
          <w:szCs w:val="28"/>
        </w:rPr>
        <w:t xml:space="preserve"> млн. рублей;</w:t>
      </w:r>
    </w:p>
    <w:p w:rsidR="003C02C8" w:rsidRPr="00F5495F" w:rsidRDefault="003C02C8" w:rsidP="003C02C8">
      <w:pPr>
        <w:ind w:firstLine="708"/>
        <w:jc w:val="both"/>
        <w:rPr>
          <w:color w:val="000000" w:themeColor="text1"/>
          <w:sz w:val="28"/>
          <w:szCs w:val="28"/>
        </w:rPr>
      </w:pPr>
      <w:r w:rsidRPr="00F5495F">
        <w:rPr>
          <w:color w:val="000000" w:themeColor="text1"/>
          <w:sz w:val="28"/>
          <w:szCs w:val="28"/>
        </w:rPr>
        <w:t xml:space="preserve">- внебюджетные </w:t>
      </w:r>
      <w:r w:rsidR="00B0185B" w:rsidRPr="00F5495F">
        <w:rPr>
          <w:color w:val="000000" w:themeColor="text1"/>
          <w:sz w:val="28"/>
          <w:szCs w:val="28"/>
        </w:rPr>
        <w:t xml:space="preserve">источники финансирования </w:t>
      </w:r>
      <w:r w:rsidR="004755EC" w:rsidRPr="00F5495F">
        <w:rPr>
          <w:color w:val="000000" w:themeColor="text1"/>
          <w:sz w:val="28"/>
          <w:szCs w:val="28"/>
        </w:rPr>
        <w:t>-</w:t>
      </w:r>
      <w:r w:rsidR="00B0185B" w:rsidRPr="00F5495F">
        <w:rPr>
          <w:color w:val="000000" w:themeColor="text1"/>
          <w:sz w:val="28"/>
          <w:szCs w:val="28"/>
        </w:rPr>
        <w:t xml:space="preserve"> </w:t>
      </w:r>
      <w:r w:rsidR="004755EC" w:rsidRPr="00F5495F">
        <w:rPr>
          <w:color w:val="000000" w:themeColor="text1"/>
          <w:sz w:val="28"/>
          <w:szCs w:val="28"/>
        </w:rPr>
        <w:t>3</w:t>
      </w:r>
      <w:r w:rsidR="00B217D1">
        <w:rPr>
          <w:color w:val="000000" w:themeColor="text1"/>
          <w:sz w:val="28"/>
          <w:szCs w:val="28"/>
        </w:rPr>
        <w:t>3</w:t>
      </w:r>
      <w:r w:rsidR="004755EC" w:rsidRPr="00F5495F">
        <w:rPr>
          <w:color w:val="000000" w:themeColor="text1"/>
          <w:sz w:val="28"/>
          <w:szCs w:val="28"/>
        </w:rPr>
        <w:t>8,9</w:t>
      </w:r>
      <w:r w:rsidRPr="00F5495F">
        <w:rPr>
          <w:color w:val="000000" w:themeColor="text1"/>
          <w:sz w:val="28"/>
          <w:szCs w:val="28"/>
        </w:rPr>
        <w:t xml:space="preserve"> млн. рублей.</w:t>
      </w:r>
    </w:p>
    <w:p w:rsidR="003C02C8" w:rsidRPr="00F5495F" w:rsidRDefault="003C02C8" w:rsidP="003C02C8">
      <w:pPr>
        <w:ind w:firstLine="709"/>
        <w:jc w:val="both"/>
        <w:rPr>
          <w:color w:val="000000" w:themeColor="text1"/>
          <w:sz w:val="28"/>
          <w:szCs w:val="28"/>
        </w:rPr>
      </w:pPr>
      <w:r w:rsidRPr="00F5495F">
        <w:rPr>
          <w:color w:val="000000" w:themeColor="text1"/>
          <w:sz w:val="28"/>
          <w:szCs w:val="28"/>
        </w:rPr>
        <w:t>Кассовые расходы по муниципальным программам за счет вс</w:t>
      </w:r>
      <w:r w:rsidR="00200A8D" w:rsidRPr="00F5495F">
        <w:rPr>
          <w:color w:val="000000" w:themeColor="text1"/>
          <w:sz w:val="28"/>
          <w:szCs w:val="28"/>
        </w:rPr>
        <w:t xml:space="preserve">ех источников составили </w:t>
      </w:r>
      <w:r w:rsidR="004755EC" w:rsidRPr="00F5495F">
        <w:rPr>
          <w:color w:val="000000" w:themeColor="text1"/>
          <w:sz w:val="28"/>
          <w:szCs w:val="28"/>
        </w:rPr>
        <w:t>17 144,1</w:t>
      </w:r>
      <w:r w:rsidR="00F5495F" w:rsidRPr="00F5495F">
        <w:rPr>
          <w:color w:val="000000" w:themeColor="text1"/>
          <w:sz w:val="28"/>
          <w:szCs w:val="28"/>
        </w:rPr>
        <w:t xml:space="preserve"> млн. рублей (92,6</w:t>
      </w:r>
      <w:r w:rsidRPr="00F5495F">
        <w:rPr>
          <w:color w:val="000000" w:themeColor="text1"/>
          <w:sz w:val="28"/>
          <w:szCs w:val="28"/>
        </w:rPr>
        <w:t xml:space="preserve"> % от плана), в том числе:</w:t>
      </w:r>
    </w:p>
    <w:p w:rsidR="003C02C8" w:rsidRPr="00F5495F" w:rsidRDefault="003C02C8" w:rsidP="003C02C8">
      <w:pPr>
        <w:ind w:firstLine="709"/>
        <w:jc w:val="both"/>
        <w:rPr>
          <w:color w:val="000000" w:themeColor="text1"/>
          <w:sz w:val="28"/>
          <w:szCs w:val="28"/>
        </w:rPr>
      </w:pPr>
      <w:r w:rsidRPr="00F5495F">
        <w:rPr>
          <w:color w:val="000000" w:themeColor="text1"/>
          <w:sz w:val="28"/>
          <w:szCs w:val="28"/>
        </w:rPr>
        <w:t>- поступлени</w:t>
      </w:r>
      <w:r w:rsidR="00200A8D" w:rsidRPr="00F5495F">
        <w:rPr>
          <w:color w:val="000000" w:themeColor="text1"/>
          <w:sz w:val="28"/>
          <w:szCs w:val="28"/>
        </w:rPr>
        <w:t xml:space="preserve">я из областного бюджета </w:t>
      </w:r>
      <w:r w:rsidR="00F5495F" w:rsidRPr="00F5495F">
        <w:rPr>
          <w:color w:val="000000" w:themeColor="text1"/>
          <w:sz w:val="28"/>
          <w:szCs w:val="28"/>
        </w:rPr>
        <w:t>- 8 936,1 млн. рублей (91,2</w:t>
      </w:r>
      <w:r w:rsidRPr="00F5495F">
        <w:rPr>
          <w:color w:val="000000" w:themeColor="text1"/>
          <w:sz w:val="28"/>
          <w:szCs w:val="28"/>
        </w:rPr>
        <w:t xml:space="preserve"> % от плана);</w:t>
      </w:r>
    </w:p>
    <w:p w:rsidR="003C02C8" w:rsidRPr="00F5495F" w:rsidRDefault="00D70A1D" w:rsidP="003C02C8">
      <w:pPr>
        <w:ind w:firstLine="708"/>
        <w:jc w:val="both"/>
        <w:rPr>
          <w:color w:val="000000" w:themeColor="text1"/>
          <w:sz w:val="28"/>
          <w:szCs w:val="28"/>
        </w:rPr>
      </w:pPr>
      <w:r w:rsidRPr="00F5495F">
        <w:rPr>
          <w:color w:val="000000" w:themeColor="text1"/>
          <w:sz w:val="28"/>
          <w:szCs w:val="28"/>
        </w:rPr>
        <w:t>-</w:t>
      </w:r>
      <w:r w:rsidR="00F5495F" w:rsidRPr="00F5495F">
        <w:rPr>
          <w:color w:val="000000" w:themeColor="text1"/>
          <w:sz w:val="28"/>
          <w:szCs w:val="28"/>
        </w:rPr>
        <w:t xml:space="preserve"> бюджет города Брянска - 5 500,7 млн. рублей (98,2</w:t>
      </w:r>
      <w:r w:rsidR="003C02C8" w:rsidRPr="00F5495F">
        <w:rPr>
          <w:color w:val="000000" w:themeColor="text1"/>
          <w:sz w:val="28"/>
          <w:szCs w:val="28"/>
        </w:rPr>
        <w:t xml:space="preserve"> % от плана);</w:t>
      </w:r>
    </w:p>
    <w:p w:rsidR="003C02C8" w:rsidRPr="00F5495F" w:rsidRDefault="003C02C8" w:rsidP="003C02C8">
      <w:pPr>
        <w:tabs>
          <w:tab w:val="left" w:pos="709"/>
        </w:tabs>
        <w:ind w:firstLine="708"/>
        <w:jc w:val="both"/>
        <w:rPr>
          <w:color w:val="000000" w:themeColor="text1"/>
          <w:sz w:val="28"/>
          <w:szCs w:val="28"/>
        </w:rPr>
      </w:pPr>
      <w:r w:rsidRPr="00F5495F">
        <w:rPr>
          <w:color w:val="000000" w:themeColor="text1"/>
          <w:sz w:val="28"/>
          <w:szCs w:val="28"/>
        </w:rPr>
        <w:t>- поступле</w:t>
      </w:r>
      <w:r w:rsidR="00B0185B" w:rsidRPr="00F5495F">
        <w:rPr>
          <w:color w:val="000000" w:themeColor="text1"/>
          <w:sz w:val="28"/>
          <w:szCs w:val="28"/>
        </w:rPr>
        <w:t>ния из федерального бюджета -</w:t>
      </w:r>
      <w:r w:rsidR="00D70A1D" w:rsidRPr="00F5495F">
        <w:rPr>
          <w:color w:val="000000" w:themeColor="text1"/>
          <w:sz w:val="28"/>
          <w:szCs w:val="28"/>
        </w:rPr>
        <w:t xml:space="preserve"> 2</w:t>
      </w:r>
      <w:r w:rsidR="00B0185B" w:rsidRPr="00F5495F">
        <w:rPr>
          <w:color w:val="000000" w:themeColor="text1"/>
          <w:sz w:val="28"/>
          <w:szCs w:val="28"/>
        </w:rPr>
        <w:t xml:space="preserve"> </w:t>
      </w:r>
      <w:r w:rsidR="00F5495F" w:rsidRPr="00F5495F">
        <w:rPr>
          <w:color w:val="000000" w:themeColor="text1"/>
          <w:sz w:val="28"/>
          <w:szCs w:val="28"/>
        </w:rPr>
        <w:t>376,5 млн. рублей (85,4</w:t>
      </w:r>
      <w:r w:rsidR="00D70A1D" w:rsidRPr="00F5495F">
        <w:rPr>
          <w:color w:val="000000" w:themeColor="text1"/>
          <w:sz w:val="28"/>
          <w:szCs w:val="28"/>
        </w:rPr>
        <w:t xml:space="preserve"> % </w:t>
      </w:r>
      <w:r w:rsidR="00D70A1D" w:rsidRPr="00F5495F">
        <w:rPr>
          <w:color w:val="000000" w:themeColor="text1"/>
          <w:sz w:val="28"/>
          <w:szCs w:val="28"/>
        </w:rPr>
        <w:br/>
      </w:r>
      <w:r w:rsidRPr="00F5495F">
        <w:rPr>
          <w:color w:val="000000" w:themeColor="text1"/>
          <w:sz w:val="28"/>
          <w:szCs w:val="28"/>
        </w:rPr>
        <w:t>от плана);</w:t>
      </w:r>
    </w:p>
    <w:p w:rsidR="003C02C8" w:rsidRPr="00F5495F" w:rsidRDefault="003C02C8" w:rsidP="00D70A1D">
      <w:pPr>
        <w:tabs>
          <w:tab w:val="left" w:pos="709"/>
        </w:tabs>
        <w:ind w:firstLine="708"/>
        <w:jc w:val="both"/>
        <w:rPr>
          <w:color w:val="000000" w:themeColor="text1"/>
          <w:sz w:val="28"/>
          <w:szCs w:val="28"/>
        </w:rPr>
      </w:pPr>
      <w:r w:rsidRPr="00F5495F">
        <w:rPr>
          <w:color w:val="000000" w:themeColor="text1"/>
          <w:sz w:val="28"/>
          <w:szCs w:val="28"/>
        </w:rPr>
        <w:t>-</w:t>
      </w:r>
      <w:r w:rsidR="00D70A1D" w:rsidRPr="00F5495F">
        <w:rPr>
          <w:color w:val="000000" w:themeColor="text1"/>
          <w:sz w:val="28"/>
          <w:szCs w:val="28"/>
        </w:rPr>
        <w:t xml:space="preserve"> </w:t>
      </w:r>
      <w:r w:rsidRPr="00F5495F">
        <w:rPr>
          <w:color w:val="000000" w:themeColor="text1"/>
          <w:sz w:val="28"/>
          <w:szCs w:val="28"/>
        </w:rPr>
        <w:t xml:space="preserve">внебюджетные </w:t>
      </w:r>
      <w:r w:rsidR="00B0185B" w:rsidRPr="00F5495F">
        <w:rPr>
          <w:color w:val="000000" w:themeColor="text1"/>
          <w:sz w:val="28"/>
          <w:szCs w:val="28"/>
        </w:rPr>
        <w:t xml:space="preserve">источники финансирования </w:t>
      </w:r>
      <w:r w:rsidR="00F5495F" w:rsidRPr="00F5495F">
        <w:rPr>
          <w:color w:val="000000" w:themeColor="text1"/>
          <w:sz w:val="28"/>
          <w:szCs w:val="28"/>
        </w:rPr>
        <w:t>- 330,8 млн. рублей (97,6</w:t>
      </w:r>
      <w:r w:rsidRPr="00F5495F">
        <w:rPr>
          <w:color w:val="000000" w:themeColor="text1"/>
          <w:sz w:val="28"/>
          <w:szCs w:val="28"/>
        </w:rPr>
        <w:t xml:space="preserve"> %</w:t>
      </w:r>
      <w:r w:rsidRPr="00F5495F">
        <w:rPr>
          <w:color w:val="000000" w:themeColor="text1"/>
          <w:sz w:val="28"/>
          <w:szCs w:val="28"/>
        </w:rPr>
        <w:br/>
        <w:t>от плана).</w:t>
      </w:r>
    </w:p>
    <w:p w:rsidR="00705E77" w:rsidRPr="00BE3062" w:rsidRDefault="003C02C8" w:rsidP="00705E77">
      <w:pPr>
        <w:jc w:val="both"/>
        <w:rPr>
          <w:b/>
          <w:bCs/>
          <w:color w:val="FF0000"/>
          <w:sz w:val="16"/>
          <w:szCs w:val="16"/>
        </w:rPr>
      </w:pPr>
      <w:r w:rsidRPr="00BE3062">
        <w:rPr>
          <w:color w:val="FF0000"/>
          <w:sz w:val="28"/>
          <w:szCs w:val="28"/>
        </w:rPr>
        <w:tab/>
      </w:r>
    </w:p>
    <w:p w:rsidR="003A747A" w:rsidRDefault="003A747A" w:rsidP="00705E77">
      <w:pPr>
        <w:ind w:firstLine="708"/>
        <w:jc w:val="right"/>
        <w:rPr>
          <w:b/>
          <w:bCs/>
          <w:color w:val="000000" w:themeColor="text1"/>
          <w:sz w:val="28"/>
          <w:szCs w:val="28"/>
        </w:rPr>
      </w:pPr>
    </w:p>
    <w:p w:rsidR="003A747A" w:rsidRDefault="003A747A" w:rsidP="00705E77">
      <w:pPr>
        <w:ind w:firstLine="708"/>
        <w:jc w:val="right"/>
        <w:rPr>
          <w:b/>
          <w:bCs/>
          <w:color w:val="000000" w:themeColor="text1"/>
          <w:sz w:val="28"/>
          <w:szCs w:val="28"/>
        </w:rPr>
      </w:pPr>
    </w:p>
    <w:p w:rsidR="003C02C8" w:rsidRPr="008F7BC1" w:rsidRDefault="003C02C8" w:rsidP="00705E77">
      <w:pPr>
        <w:ind w:firstLine="708"/>
        <w:jc w:val="right"/>
        <w:rPr>
          <w:b/>
          <w:bCs/>
          <w:color w:val="000000" w:themeColor="text1"/>
          <w:sz w:val="16"/>
          <w:szCs w:val="16"/>
        </w:rPr>
      </w:pPr>
      <w:r w:rsidRPr="008F7BC1">
        <w:rPr>
          <w:b/>
          <w:bCs/>
          <w:color w:val="000000" w:themeColor="text1"/>
          <w:sz w:val="28"/>
          <w:szCs w:val="28"/>
        </w:rPr>
        <w:lastRenderedPageBreak/>
        <w:t>Диаграмма № 2</w:t>
      </w:r>
    </w:p>
    <w:p w:rsidR="00705E77" w:rsidRPr="008F7BC1" w:rsidRDefault="00705E77" w:rsidP="00705E77">
      <w:pPr>
        <w:ind w:firstLine="708"/>
        <w:jc w:val="right"/>
        <w:rPr>
          <w:b/>
          <w:bCs/>
          <w:color w:val="000000" w:themeColor="text1"/>
          <w:sz w:val="16"/>
          <w:szCs w:val="16"/>
        </w:rPr>
      </w:pPr>
    </w:p>
    <w:p w:rsidR="003C02C8" w:rsidRPr="008F7BC1" w:rsidRDefault="003C02C8" w:rsidP="003C02C8">
      <w:pPr>
        <w:shd w:val="clear" w:color="auto" w:fill="FFFFFF"/>
        <w:ind w:firstLine="709"/>
        <w:jc w:val="both"/>
        <w:rPr>
          <w:color w:val="000000" w:themeColor="text1"/>
          <w:sz w:val="28"/>
          <w:szCs w:val="28"/>
        </w:rPr>
      </w:pPr>
      <w:r w:rsidRPr="008F7BC1">
        <w:rPr>
          <w:b/>
          <w:bCs/>
          <w:color w:val="000000" w:themeColor="text1"/>
          <w:sz w:val="28"/>
          <w:szCs w:val="28"/>
        </w:rPr>
        <w:t>Структура финансировани</w:t>
      </w:r>
      <w:r w:rsidR="008F7BC1">
        <w:rPr>
          <w:b/>
          <w:bCs/>
          <w:color w:val="000000" w:themeColor="text1"/>
          <w:sz w:val="28"/>
          <w:szCs w:val="28"/>
        </w:rPr>
        <w:t>я муниципальных программ за 2022</w:t>
      </w:r>
      <w:r w:rsidRPr="008F7BC1">
        <w:rPr>
          <w:b/>
          <w:bCs/>
          <w:color w:val="000000" w:themeColor="text1"/>
          <w:sz w:val="28"/>
          <w:szCs w:val="28"/>
        </w:rPr>
        <w:t xml:space="preserve"> год</w:t>
      </w:r>
    </w:p>
    <w:p w:rsidR="004F4B27" w:rsidRDefault="003C02C8" w:rsidP="003C02C8">
      <w:pPr>
        <w:shd w:val="clear" w:color="auto" w:fill="FFFFFF"/>
        <w:ind w:firstLine="709"/>
        <w:jc w:val="right"/>
        <w:rPr>
          <w:noProof/>
          <w:color w:val="FF0000"/>
          <w:sz w:val="28"/>
          <w:szCs w:val="28"/>
        </w:rPr>
      </w:pPr>
      <w:r w:rsidRPr="008F7BC1">
        <w:rPr>
          <w:b/>
          <w:bCs/>
          <w:color w:val="000000" w:themeColor="text1"/>
          <w:sz w:val="28"/>
          <w:szCs w:val="28"/>
        </w:rPr>
        <w:t>млн. рублей</w:t>
      </w:r>
    </w:p>
    <w:p w:rsidR="004F4B27" w:rsidRDefault="004F4B27" w:rsidP="004F4B27">
      <w:pPr>
        <w:shd w:val="clear" w:color="auto" w:fill="FFFFFF"/>
        <w:jc w:val="right"/>
        <w:rPr>
          <w:noProof/>
          <w:color w:val="FF0000"/>
          <w:sz w:val="28"/>
          <w:szCs w:val="28"/>
        </w:rPr>
      </w:pPr>
      <w:r w:rsidRPr="00A51CD4">
        <w:rPr>
          <w:noProof/>
        </w:rPr>
        <w:drawing>
          <wp:inline distT="0" distB="0" distL="0" distR="0" wp14:anchorId="4ACE9409" wp14:editId="7211F0F6">
            <wp:extent cx="6575728" cy="3768919"/>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32836" t="29060" r="15223" b="13674"/>
                    <a:stretch/>
                  </pic:blipFill>
                  <pic:spPr bwMode="auto">
                    <a:xfrm>
                      <a:off x="0" y="0"/>
                      <a:ext cx="6572217" cy="3766907"/>
                    </a:xfrm>
                    <a:prstGeom prst="rect">
                      <a:avLst/>
                    </a:prstGeom>
                    <a:ln>
                      <a:noFill/>
                    </a:ln>
                    <a:extLst>
                      <a:ext uri="{53640926-AAD7-44D8-BBD7-CCE9431645EC}">
                        <a14:shadowObscured xmlns:a14="http://schemas.microsoft.com/office/drawing/2010/main"/>
                      </a:ext>
                    </a:extLst>
                  </pic:spPr>
                </pic:pic>
              </a:graphicData>
            </a:graphic>
          </wp:inline>
        </w:drawing>
      </w:r>
    </w:p>
    <w:p w:rsidR="009965FD" w:rsidRDefault="009965FD" w:rsidP="005A0762">
      <w:pPr>
        <w:shd w:val="clear" w:color="auto" w:fill="FFFFFF"/>
        <w:tabs>
          <w:tab w:val="left" w:pos="709"/>
        </w:tabs>
        <w:ind w:firstLine="709"/>
        <w:jc w:val="both"/>
        <w:rPr>
          <w:color w:val="000000" w:themeColor="text1"/>
          <w:sz w:val="28"/>
          <w:szCs w:val="28"/>
        </w:rPr>
      </w:pPr>
    </w:p>
    <w:p w:rsidR="009328EE" w:rsidRPr="00112E1F" w:rsidRDefault="003C02C8" w:rsidP="005A0762">
      <w:pPr>
        <w:shd w:val="clear" w:color="auto" w:fill="FFFFFF"/>
        <w:tabs>
          <w:tab w:val="left" w:pos="709"/>
        </w:tabs>
        <w:ind w:firstLine="709"/>
        <w:jc w:val="both"/>
        <w:rPr>
          <w:color w:val="000000" w:themeColor="text1"/>
          <w:sz w:val="28"/>
          <w:szCs w:val="28"/>
        </w:rPr>
      </w:pPr>
      <w:r w:rsidRPr="00112E1F">
        <w:rPr>
          <w:color w:val="000000" w:themeColor="text1"/>
          <w:sz w:val="28"/>
          <w:szCs w:val="28"/>
        </w:rPr>
        <w:t>Высокий уровень участия средств федерального и областного бюджетов отмечен в следующих муниципальных программах:</w:t>
      </w:r>
    </w:p>
    <w:p w:rsidR="003C02C8" w:rsidRPr="006D1E17" w:rsidRDefault="003C02C8" w:rsidP="009328EE">
      <w:pPr>
        <w:shd w:val="clear" w:color="auto" w:fill="FFFFFF"/>
        <w:tabs>
          <w:tab w:val="left" w:pos="709"/>
        </w:tabs>
        <w:ind w:firstLine="709"/>
        <w:jc w:val="both"/>
        <w:rPr>
          <w:color w:val="000000" w:themeColor="text1"/>
          <w:sz w:val="28"/>
          <w:szCs w:val="28"/>
        </w:rPr>
      </w:pPr>
      <w:r w:rsidRPr="006D1E17">
        <w:rPr>
          <w:color w:val="000000" w:themeColor="text1"/>
          <w:sz w:val="28"/>
          <w:szCs w:val="28"/>
        </w:rPr>
        <w:t>- «Формирование современной гор</w:t>
      </w:r>
      <w:r w:rsidR="00000E3A" w:rsidRPr="006D1E17">
        <w:rPr>
          <w:color w:val="000000" w:themeColor="text1"/>
          <w:sz w:val="28"/>
          <w:szCs w:val="28"/>
        </w:rPr>
        <w:t>одской среды го</w:t>
      </w:r>
      <w:r w:rsidR="006D1E17" w:rsidRPr="006D1E17">
        <w:rPr>
          <w:color w:val="000000" w:themeColor="text1"/>
          <w:sz w:val="28"/>
          <w:szCs w:val="28"/>
        </w:rPr>
        <w:t xml:space="preserve">рода Брянска», привлечено </w:t>
      </w:r>
      <w:r w:rsidR="006D1E17" w:rsidRPr="006D1E17">
        <w:rPr>
          <w:color w:val="000000" w:themeColor="text1"/>
          <w:sz w:val="28"/>
          <w:szCs w:val="28"/>
        </w:rPr>
        <w:br/>
        <w:t>151,5</w:t>
      </w:r>
      <w:r w:rsidRPr="006D1E17">
        <w:rPr>
          <w:color w:val="000000" w:themeColor="text1"/>
          <w:sz w:val="28"/>
          <w:szCs w:val="28"/>
        </w:rPr>
        <w:t xml:space="preserve"> </w:t>
      </w:r>
      <w:r w:rsidR="0047364D" w:rsidRPr="006D1E17">
        <w:rPr>
          <w:color w:val="000000" w:themeColor="text1"/>
          <w:sz w:val="28"/>
          <w:szCs w:val="28"/>
        </w:rPr>
        <w:t>млн. рублей, что составляет 96,5</w:t>
      </w:r>
      <w:r w:rsidRPr="006D1E17">
        <w:rPr>
          <w:color w:val="000000" w:themeColor="text1"/>
          <w:sz w:val="28"/>
          <w:szCs w:val="28"/>
        </w:rPr>
        <w:t xml:space="preserve"> %</w:t>
      </w:r>
      <w:r w:rsidRPr="006D1E17">
        <w:rPr>
          <w:color w:val="000000" w:themeColor="text1"/>
        </w:rPr>
        <w:t xml:space="preserve"> </w:t>
      </w:r>
      <w:r w:rsidRPr="006D1E17">
        <w:rPr>
          <w:color w:val="000000" w:themeColor="text1"/>
          <w:sz w:val="28"/>
          <w:szCs w:val="28"/>
        </w:rPr>
        <w:t>от фактического финансирования муниципальной программы;</w:t>
      </w:r>
    </w:p>
    <w:p w:rsidR="003C02C8" w:rsidRPr="006D1E17" w:rsidRDefault="003C02C8" w:rsidP="003C02C8">
      <w:pPr>
        <w:shd w:val="clear" w:color="auto" w:fill="FFFFFF"/>
        <w:ind w:firstLine="709"/>
        <w:jc w:val="both"/>
        <w:rPr>
          <w:color w:val="000000" w:themeColor="text1"/>
          <w:sz w:val="28"/>
          <w:szCs w:val="28"/>
        </w:rPr>
      </w:pPr>
      <w:r w:rsidRPr="006D1E17">
        <w:rPr>
          <w:color w:val="000000" w:themeColor="text1"/>
          <w:sz w:val="28"/>
          <w:szCs w:val="28"/>
        </w:rPr>
        <w:t>- «Повышение безопасности дорожного движения в</w:t>
      </w:r>
      <w:r w:rsidR="006D1E17" w:rsidRPr="006D1E17">
        <w:rPr>
          <w:color w:val="000000" w:themeColor="text1"/>
          <w:sz w:val="28"/>
          <w:szCs w:val="28"/>
        </w:rPr>
        <w:t xml:space="preserve"> городе Брянске», привлечено 3,3</w:t>
      </w:r>
      <w:r w:rsidRPr="006D1E17">
        <w:rPr>
          <w:color w:val="000000" w:themeColor="text1"/>
          <w:sz w:val="28"/>
          <w:szCs w:val="28"/>
        </w:rPr>
        <w:t xml:space="preserve"> м</w:t>
      </w:r>
      <w:r w:rsidR="006D1E17" w:rsidRPr="006D1E17">
        <w:rPr>
          <w:color w:val="000000" w:themeColor="text1"/>
          <w:sz w:val="28"/>
          <w:szCs w:val="28"/>
        </w:rPr>
        <w:t>лрд. рублей, что составляет 9</w:t>
      </w:r>
      <w:r w:rsidR="00B44387">
        <w:rPr>
          <w:color w:val="000000" w:themeColor="text1"/>
          <w:sz w:val="28"/>
          <w:szCs w:val="28"/>
        </w:rPr>
        <w:t>1,7</w:t>
      </w:r>
      <w:r w:rsidRPr="006D1E17">
        <w:rPr>
          <w:color w:val="000000" w:themeColor="text1"/>
          <w:sz w:val="28"/>
          <w:szCs w:val="28"/>
        </w:rPr>
        <w:t xml:space="preserve"> % от фактического финанси</w:t>
      </w:r>
      <w:r w:rsidR="00B0185B" w:rsidRPr="006D1E17">
        <w:rPr>
          <w:color w:val="000000" w:themeColor="text1"/>
          <w:sz w:val="28"/>
          <w:szCs w:val="28"/>
        </w:rPr>
        <w:t>рования муниципальной программы;</w:t>
      </w:r>
    </w:p>
    <w:p w:rsidR="003C02C8" w:rsidRPr="00B44387" w:rsidRDefault="003C02C8" w:rsidP="003C02C8">
      <w:pPr>
        <w:shd w:val="clear" w:color="auto" w:fill="FFFFFF"/>
        <w:ind w:firstLine="709"/>
        <w:jc w:val="both"/>
        <w:rPr>
          <w:color w:val="000000" w:themeColor="text1"/>
          <w:sz w:val="28"/>
          <w:szCs w:val="28"/>
        </w:rPr>
      </w:pPr>
      <w:r w:rsidRPr="00B44387">
        <w:rPr>
          <w:color w:val="000000" w:themeColor="text1"/>
          <w:sz w:val="28"/>
          <w:szCs w:val="28"/>
        </w:rPr>
        <w:t xml:space="preserve">- «Молодежная и семейная политика </w:t>
      </w:r>
      <w:r w:rsidR="00CA3583" w:rsidRPr="00B44387">
        <w:rPr>
          <w:color w:val="000000" w:themeColor="text1"/>
          <w:sz w:val="28"/>
          <w:szCs w:val="28"/>
        </w:rPr>
        <w:t>г</w:t>
      </w:r>
      <w:r w:rsidR="006D1E17" w:rsidRPr="00B44387">
        <w:rPr>
          <w:color w:val="000000" w:themeColor="text1"/>
          <w:sz w:val="28"/>
          <w:szCs w:val="28"/>
        </w:rPr>
        <w:t>орода Брянска», привлечено</w:t>
      </w:r>
      <w:r w:rsidR="006D1E17" w:rsidRPr="00B44387">
        <w:rPr>
          <w:color w:val="000000" w:themeColor="text1"/>
          <w:sz w:val="28"/>
          <w:szCs w:val="28"/>
        </w:rPr>
        <w:br/>
        <w:t>116,7</w:t>
      </w:r>
      <w:r w:rsidRPr="00B44387">
        <w:rPr>
          <w:color w:val="000000" w:themeColor="text1"/>
          <w:sz w:val="28"/>
          <w:szCs w:val="28"/>
        </w:rPr>
        <w:t xml:space="preserve"> </w:t>
      </w:r>
      <w:r w:rsidR="006D1E17" w:rsidRPr="00B44387">
        <w:rPr>
          <w:color w:val="000000" w:themeColor="text1"/>
          <w:sz w:val="28"/>
          <w:szCs w:val="28"/>
        </w:rPr>
        <w:t xml:space="preserve">млн. рублей, что составляет </w:t>
      </w:r>
      <w:r w:rsidR="00B44387">
        <w:rPr>
          <w:color w:val="000000" w:themeColor="text1"/>
          <w:sz w:val="28"/>
          <w:szCs w:val="28"/>
        </w:rPr>
        <w:t>83,9</w:t>
      </w:r>
      <w:r w:rsidRPr="00B44387">
        <w:rPr>
          <w:color w:val="000000" w:themeColor="text1"/>
          <w:sz w:val="28"/>
          <w:szCs w:val="28"/>
        </w:rPr>
        <w:t xml:space="preserve"> % от фактического финанси</w:t>
      </w:r>
      <w:r w:rsidR="00B0185B" w:rsidRPr="00B44387">
        <w:rPr>
          <w:color w:val="000000" w:themeColor="text1"/>
          <w:sz w:val="28"/>
          <w:szCs w:val="28"/>
        </w:rPr>
        <w:t>рования муниципальной программы;</w:t>
      </w:r>
    </w:p>
    <w:p w:rsidR="003C02C8" w:rsidRPr="00B44387" w:rsidRDefault="003C02C8" w:rsidP="003C02C8">
      <w:pPr>
        <w:shd w:val="clear" w:color="auto" w:fill="FFFFFF"/>
        <w:ind w:firstLine="709"/>
        <w:jc w:val="both"/>
        <w:rPr>
          <w:color w:val="000000" w:themeColor="text1"/>
          <w:sz w:val="28"/>
          <w:szCs w:val="28"/>
        </w:rPr>
      </w:pPr>
      <w:r w:rsidRPr="00B44387">
        <w:rPr>
          <w:color w:val="000000" w:themeColor="text1"/>
          <w:sz w:val="28"/>
          <w:szCs w:val="28"/>
        </w:rPr>
        <w:t>- «Развитие образования в</w:t>
      </w:r>
      <w:r w:rsidR="00B5552A" w:rsidRPr="00B44387">
        <w:rPr>
          <w:color w:val="000000" w:themeColor="text1"/>
          <w:sz w:val="28"/>
          <w:szCs w:val="28"/>
        </w:rPr>
        <w:t xml:space="preserve"> городе Брянске», привлечено 6,3</w:t>
      </w:r>
      <w:r w:rsidRPr="00B44387">
        <w:rPr>
          <w:color w:val="000000" w:themeColor="text1"/>
          <w:sz w:val="28"/>
          <w:szCs w:val="28"/>
        </w:rPr>
        <w:t xml:space="preserve"> м</w:t>
      </w:r>
      <w:r w:rsidR="00B44387" w:rsidRPr="00B44387">
        <w:rPr>
          <w:color w:val="000000" w:themeColor="text1"/>
          <w:sz w:val="28"/>
          <w:szCs w:val="28"/>
        </w:rPr>
        <w:t>лрд. рублей,</w:t>
      </w:r>
      <w:r w:rsidR="00B44387" w:rsidRPr="00B44387">
        <w:rPr>
          <w:color w:val="000000" w:themeColor="text1"/>
          <w:sz w:val="28"/>
          <w:szCs w:val="28"/>
        </w:rPr>
        <w:br/>
        <w:t>что составляет 73,4</w:t>
      </w:r>
      <w:r w:rsidRPr="00B44387">
        <w:rPr>
          <w:color w:val="000000" w:themeColor="text1"/>
          <w:sz w:val="28"/>
          <w:szCs w:val="28"/>
        </w:rPr>
        <w:t xml:space="preserve"> % от фактического финансирования муниципальной программы.</w:t>
      </w:r>
    </w:p>
    <w:p w:rsidR="003C02C8" w:rsidRPr="00F52DE8" w:rsidRDefault="003C02C8" w:rsidP="003C02C8">
      <w:pPr>
        <w:shd w:val="clear" w:color="auto" w:fill="FFFFFF"/>
        <w:ind w:firstLine="709"/>
        <w:jc w:val="both"/>
        <w:rPr>
          <w:color w:val="000000" w:themeColor="text1"/>
          <w:sz w:val="28"/>
          <w:szCs w:val="28"/>
        </w:rPr>
      </w:pPr>
      <w:r w:rsidRPr="00F52DE8">
        <w:rPr>
          <w:color w:val="000000" w:themeColor="text1"/>
          <w:sz w:val="28"/>
          <w:szCs w:val="28"/>
        </w:rPr>
        <w:t>Внеб</w:t>
      </w:r>
      <w:r w:rsidR="00F52DE8" w:rsidRPr="00F52DE8">
        <w:rPr>
          <w:color w:val="000000" w:themeColor="text1"/>
          <w:sz w:val="28"/>
          <w:szCs w:val="28"/>
        </w:rPr>
        <w:t>юджетные источники в сумме 330,8</w:t>
      </w:r>
      <w:r w:rsidRPr="00F52DE8">
        <w:rPr>
          <w:color w:val="000000" w:themeColor="text1"/>
          <w:sz w:val="28"/>
          <w:szCs w:val="28"/>
        </w:rPr>
        <w:t xml:space="preserve"> млн. рублей пр</w:t>
      </w:r>
      <w:r w:rsidR="00F52DE8" w:rsidRPr="00F52DE8">
        <w:rPr>
          <w:color w:val="000000" w:themeColor="text1"/>
          <w:sz w:val="28"/>
          <w:szCs w:val="28"/>
        </w:rPr>
        <w:t>ивлечены</w:t>
      </w:r>
      <w:r w:rsidR="00F52DE8" w:rsidRPr="00F52DE8">
        <w:rPr>
          <w:color w:val="000000" w:themeColor="text1"/>
          <w:sz w:val="28"/>
          <w:szCs w:val="28"/>
        </w:rPr>
        <w:br/>
        <w:t xml:space="preserve">по </w:t>
      </w:r>
      <w:r w:rsidR="00026A81">
        <w:rPr>
          <w:color w:val="000000" w:themeColor="text1"/>
          <w:sz w:val="28"/>
          <w:szCs w:val="28"/>
        </w:rPr>
        <w:t>4</w:t>
      </w:r>
      <w:r w:rsidRPr="00F52DE8">
        <w:rPr>
          <w:color w:val="000000" w:themeColor="text1"/>
          <w:sz w:val="28"/>
          <w:szCs w:val="28"/>
        </w:rPr>
        <w:t xml:space="preserve"> программам:</w:t>
      </w:r>
    </w:p>
    <w:p w:rsidR="003C02C8" w:rsidRPr="00BE3062" w:rsidRDefault="003C02C8" w:rsidP="003C02C8">
      <w:pPr>
        <w:shd w:val="clear" w:color="auto" w:fill="FFFFFF"/>
        <w:ind w:firstLine="709"/>
        <w:jc w:val="both"/>
        <w:rPr>
          <w:color w:val="FF0000"/>
          <w:sz w:val="28"/>
          <w:szCs w:val="28"/>
        </w:rPr>
      </w:pPr>
      <w:r w:rsidRPr="00F52DE8">
        <w:rPr>
          <w:color w:val="000000" w:themeColor="text1"/>
          <w:sz w:val="28"/>
          <w:szCs w:val="28"/>
        </w:rPr>
        <w:t>- «Развити</w:t>
      </w:r>
      <w:r w:rsidR="007167EE" w:rsidRPr="00F52DE8">
        <w:rPr>
          <w:color w:val="000000" w:themeColor="text1"/>
          <w:sz w:val="28"/>
          <w:szCs w:val="28"/>
        </w:rPr>
        <w:t>е образования</w:t>
      </w:r>
      <w:r w:rsidR="00DD7827">
        <w:rPr>
          <w:color w:val="FF0000"/>
          <w:sz w:val="28"/>
          <w:szCs w:val="28"/>
        </w:rPr>
        <w:t xml:space="preserve"> </w:t>
      </w:r>
      <w:r w:rsidR="00DD7827" w:rsidRPr="00DD7827">
        <w:rPr>
          <w:color w:val="000000" w:themeColor="text1"/>
          <w:sz w:val="28"/>
          <w:szCs w:val="28"/>
        </w:rPr>
        <w:t>в городе Брянске» - 2</w:t>
      </w:r>
      <w:r w:rsidR="00026A81">
        <w:rPr>
          <w:color w:val="000000" w:themeColor="text1"/>
          <w:sz w:val="28"/>
          <w:szCs w:val="28"/>
        </w:rPr>
        <w:t>32,4</w:t>
      </w:r>
      <w:r w:rsidR="007167EE" w:rsidRPr="00DD7827">
        <w:rPr>
          <w:color w:val="000000" w:themeColor="text1"/>
          <w:sz w:val="28"/>
          <w:szCs w:val="28"/>
        </w:rPr>
        <w:t xml:space="preserve"> млн. рублей;</w:t>
      </w:r>
    </w:p>
    <w:p w:rsidR="003C02C8" w:rsidRPr="00DD7827" w:rsidRDefault="003C02C8" w:rsidP="003C02C8">
      <w:pPr>
        <w:shd w:val="clear" w:color="auto" w:fill="FFFFFF"/>
        <w:ind w:firstLine="709"/>
        <w:jc w:val="both"/>
        <w:rPr>
          <w:color w:val="000000" w:themeColor="text1"/>
          <w:sz w:val="28"/>
          <w:szCs w:val="28"/>
        </w:rPr>
      </w:pPr>
      <w:r w:rsidRPr="00DD7827">
        <w:rPr>
          <w:color w:val="000000" w:themeColor="text1"/>
          <w:sz w:val="28"/>
          <w:szCs w:val="28"/>
        </w:rPr>
        <w:t>- «Поддержка и сохранение культур</w:t>
      </w:r>
      <w:r w:rsidR="007167EE" w:rsidRPr="00DD7827">
        <w:rPr>
          <w:color w:val="000000" w:themeColor="text1"/>
          <w:sz w:val="28"/>
          <w:szCs w:val="28"/>
        </w:rPr>
        <w:t>ы и искусства в городе Брянске»</w:t>
      </w:r>
      <w:r w:rsidR="00C546B5" w:rsidRPr="00DD7827">
        <w:rPr>
          <w:color w:val="000000" w:themeColor="text1"/>
          <w:sz w:val="28"/>
          <w:szCs w:val="28"/>
        </w:rPr>
        <w:br/>
      </w:r>
      <w:r w:rsidR="00DD7827" w:rsidRPr="00DD7827">
        <w:rPr>
          <w:color w:val="000000" w:themeColor="text1"/>
          <w:sz w:val="28"/>
          <w:szCs w:val="28"/>
        </w:rPr>
        <w:t>- 80,5</w:t>
      </w:r>
      <w:r w:rsidR="007167EE" w:rsidRPr="00DD7827">
        <w:rPr>
          <w:color w:val="000000" w:themeColor="text1"/>
          <w:sz w:val="28"/>
          <w:szCs w:val="28"/>
        </w:rPr>
        <w:t xml:space="preserve"> млн. рублей;</w:t>
      </w:r>
    </w:p>
    <w:p w:rsidR="00DD7827" w:rsidRPr="00DD7827" w:rsidRDefault="00DD7827" w:rsidP="003C02C8">
      <w:pPr>
        <w:shd w:val="clear" w:color="auto" w:fill="FFFFFF"/>
        <w:ind w:firstLine="709"/>
        <w:jc w:val="both"/>
        <w:rPr>
          <w:color w:val="000000" w:themeColor="text1"/>
          <w:sz w:val="28"/>
          <w:szCs w:val="28"/>
        </w:rPr>
      </w:pPr>
      <w:r w:rsidRPr="00DD7827">
        <w:rPr>
          <w:color w:val="000000" w:themeColor="text1"/>
          <w:sz w:val="28"/>
          <w:szCs w:val="28"/>
        </w:rPr>
        <w:t>- «Физическая культура и спорт в городе Брянске»</w:t>
      </w:r>
      <w:r w:rsidR="00026A81">
        <w:rPr>
          <w:color w:val="000000" w:themeColor="text1"/>
          <w:sz w:val="28"/>
          <w:szCs w:val="28"/>
        </w:rPr>
        <w:t xml:space="preserve"> 17,8</w:t>
      </w:r>
      <w:r w:rsidRPr="00DD7827">
        <w:rPr>
          <w:color w:val="000000" w:themeColor="text1"/>
          <w:sz w:val="28"/>
          <w:szCs w:val="28"/>
        </w:rPr>
        <w:t xml:space="preserve"> млн. рублей; </w:t>
      </w:r>
    </w:p>
    <w:p w:rsidR="003C02C8" w:rsidRPr="00DD7827" w:rsidRDefault="003C02C8" w:rsidP="003C02C8">
      <w:pPr>
        <w:shd w:val="clear" w:color="auto" w:fill="FFFFFF"/>
        <w:ind w:firstLine="709"/>
        <w:jc w:val="both"/>
        <w:rPr>
          <w:color w:val="000000" w:themeColor="text1"/>
          <w:sz w:val="28"/>
          <w:szCs w:val="28"/>
        </w:rPr>
      </w:pPr>
      <w:r w:rsidRPr="00DD7827">
        <w:rPr>
          <w:color w:val="000000" w:themeColor="text1"/>
          <w:sz w:val="28"/>
          <w:szCs w:val="28"/>
        </w:rPr>
        <w:t>- «Стимулирование экономической активности в городе Брянске»</w:t>
      </w:r>
      <w:r w:rsidR="006802AF" w:rsidRPr="00DD7827">
        <w:rPr>
          <w:color w:val="000000" w:themeColor="text1"/>
          <w:sz w:val="28"/>
          <w:szCs w:val="28"/>
        </w:rPr>
        <w:br/>
      </w:r>
      <w:r w:rsidR="007167EE" w:rsidRPr="00DD7827">
        <w:rPr>
          <w:color w:val="000000" w:themeColor="text1"/>
          <w:sz w:val="28"/>
          <w:szCs w:val="28"/>
        </w:rPr>
        <w:t>- 30,0 тыс. рублей</w:t>
      </w:r>
      <w:r w:rsidRPr="00DD7827">
        <w:rPr>
          <w:color w:val="000000" w:themeColor="text1"/>
          <w:sz w:val="28"/>
          <w:szCs w:val="28"/>
        </w:rPr>
        <w:t>.</w:t>
      </w:r>
    </w:p>
    <w:p w:rsidR="003C02C8" w:rsidRPr="00692E88" w:rsidRDefault="003C02C8" w:rsidP="00705E77">
      <w:pPr>
        <w:tabs>
          <w:tab w:val="left" w:pos="709"/>
        </w:tabs>
        <w:ind w:firstLine="708"/>
        <w:jc w:val="right"/>
        <w:rPr>
          <w:b/>
          <w:bCs/>
          <w:color w:val="000000" w:themeColor="text1"/>
          <w:sz w:val="16"/>
          <w:szCs w:val="16"/>
        </w:rPr>
      </w:pPr>
      <w:r w:rsidRPr="00692E88">
        <w:rPr>
          <w:b/>
          <w:bCs/>
          <w:color w:val="000000" w:themeColor="text1"/>
          <w:sz w:val="28"/>
          <w:szCs w:val="28"/>
        </w:rPr>
        <w:lastRenderedPageBreak/>
        <w:t>Диаграмма № 3</w:t>
      </w:r>
    </w:p>
    <w:p w:rsidR="00705E77" w:rsidRPr="00692E88" w:rsidRDefault="00705E77" w:rsidP="00705E77">
      <w:pPr>
        <w:tabs>
          <w:tab w:val="left" w:pos="709"/>
        </w:tabs>
        <w:ind w:firstLine="708"/>
        <w:jc w:val="right"/>
        <w:rPr>
          <w:b/>
          <w:bCs/>
          <w:color w:val="000000" w:themeColor="text1"/>
          <w:sz w:val="16"/>
          <w:szCs w:val="16"/>
        </w:rPr>
      </w:pPr>
    </w:p>
    <w:p w:rsidR="003C02C8" w:rsidRPr="00692E88" w:rsidRDefault="003C02C8" w:rsidP="003C02C8">
      <w:pPr>
        <w:pStyle w:val="aa"/>
        <w:spacing w:before="0" w:beforeAutospacing="0" w:after="0" w:afterAutospacing="0"/>
        <w:jc w:val="center"/>
        <w:rPr>
          <w:color w:val="000000" w:themeColor="text1"/>
          <w:sz w:val="28"/>
          <w:szCs w:val="28"/>
        </w:rPr>
      </w:pPr>
      <w:r w:rsidRPr="00692E88">
        <w:rPr>
          <w:b/>
          <w:bCs/>
          <w:color w:val="000000" w:themeColor="text1"/>
          <w:kern w:val="24"/>
          <w:sz w:val="28"/>
          <w:szCs w:val="28"/>
        </w:rPr>
        <w:t>Кассовое исполнени</w:t>
      </w:r>
      <w:r w:rsidR="00692E88" w:rsidRPr="00692E88">
        <w:rPr>
          <w:b/>
          <w:bCs/>
          <w:color w:val="000000" w:themeColor="text1"/>
          <w:kern w:val="24"/>
          <w:sz w:val="28"/>
          <w:szCs w:val="28"/>
        </w:rPr>
        <w:t>е муниципальных программ за 2022</w:t>
      </w:r>
      <w:r w:rsidRPr="00692E88">
        <w:rPr>
          <w:b/>
          <w:bCs/>
          <w:color w:val="000000" w:themeColor="text1"/>
          <w:kern w:val="24"/>
          <w:sz w:val="28"/>
          <w:szCs w:val="28"/>
        </w:rPr>
        <w:t xml:space="preserve"> год</w:t>
      </w:r>
    </w:p>
    <w:p w:rsidR="003C02C8" w:rsidRDefault="006646A5" w:rsidP="003C02C8">
      <w:pPr>
        <w:pStyle w:val="aa"/>
        <w:spacing w:before="0" w:beforeAutospacing="0" w:after="0" w:afterAutospacing="0"/>
        <w:jc w:val="center"/>
        <w:rPr>
          <w:b/>
          <w:bCs/>
          <w:color w:val="000000" w:themeColor="text1"/>
          <w:kern w:val="24"/>
          <w:sz w:val="28"/>
          <w:szCs w:val="28"/>
        </w:rPr>
      </w:pPr>
      <w:r w:rsidRPr="00692E88">
        <w:rPr>
          <w:b/>
          <w:bCs/>
          <w:color w:val="000000" w:themeColor="text1"/>
          <w:kern w:val="24"/>
          <w:sz w:val="28"/>
          <w:szCs w:val="28"/>
        </w:rPr>
        <w:t xml:space="preserve"> (</w:t>
      </w:r>
      <w:r w:rsidR="00692E88" w:rsidRPr="00692E88">
        <w:rPr>
          <w:b/>
          <w:bCs/>
          <w:color w:val="000000" w:themeColor="text1"/>
          <w:kern w:val="24"/>
          <w:sz w:val="28"/>
          <w:szCs w:val="28"/>
        </w:rPr>
        <w:t>16 813,3</w:t>
      </w:r>
      <w:r w:rsidR="003C02C8" w:rsidRPr="00692E88">
        <w:rPr>
          <w:b/>
          <w:bCs/>
          <w:color w:val="000000" w:themeColor="text1"/>
          <w:kern w:val="24"/>
          <w:sz w:val="28"/>
          <w:szCs w:val="28"/>
        </w:rPr>
        <w:t xml:space="preserve"> млн. рублей)</w:t>
      </w:r>
    </w:p>
    <w:p w:rsidR="000D66F1" w:rsidRDefault="000D66F1" w:rsidP="003C02C8">
      <w:pPr>
        <w:pStyle w:val="aa"/>
        <w:spacing w:before="0" w:beforeAutospacing="0" w:after="0" w:afterAutospacing="0"/>
        <w:jc w:val="center"/>
        <w:rPr>
          <w:b/>
          <w:bCs/>
          <w:color w:val="000000" w:themeColor="text1"/>
          <w:kern w:val="24"/>
          <w:sz w:val="28"/>
          <w:szCs w:val="28"/>
        </w:rPr>
      </w:pPr>
    </w:p>
    <w:p w:rsidR="000D66F1" w:rsidRDefault="00E8482F" w:rsidP="003C02C8">
      <w:pPr>
        <w:pStyle w:val="aa"/>
        <w:spacing w:before="0" w:beforeAutospacing="0" w:after="0" w:afterAutospacing="0"/>
        <w:jc w:val="center"/>
        <w:rPr>
          <w:b/>
          <w:bCs/>
          <w:color w:val="000000" w:themeColor="text1"/>
          <w:kern w:val="24"/>
          <w:sz w:val="28"/>
          <w:szCs w:val="28"/>
        </w:rPr>
      </w:pPr>
      <w:r>
        <w:rPr>
          <w:noProof/>
        </w:rPr>
        <w:drawing>
          <wp:inline distT="0" distB="0" distL="0" distR="0" wp14:anchorId="4915D848" wp14:editId="20B53619">
            <wp:extent cx="6488264" cy="2949934"/>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3C02C8" w:rsidRPr="00E8482F" w:rsidRDefault="003C02C8" w:rsidP="003C02C8">
      <w:pPr>
        <w:shd w:val="clear" w:color="auto" w:fill="FFFFFF"/>
        <w:ind w:firstLine="709"/>
        <w:jc w:val="both"/>
        <w:rPr>
          <w:color w:val="000000" w:themeColor="text1"/>
          <w:sz w:val="28"/>
          <w:szCs w:val="28"/>
        </w:rPr>
      </w:pPr>
      <w:r w:rsidRPr="00E8482F">
        <w:rPr>
          <w:color w:val="000000" w:themeColor="text1"/>
          <w:sz w:val="28"/>
          <w:szCs w:val="28"/>
        </w:rPr>
        <w:t>В отчетном периоде сохранилась ориентация программных расходов</w:t>
      </w:r>
      <w:r w:rsidRPr="00E8482F">
        <w:rPr>
          <w:color w:val="000000" w:themeColor="text1"/>
          <w:sz w:val="28"/>
          <w:szCs w:val="28"/>
        </w:rPr>
        <w:br/>
        <w:t>на выполнение важных социальных обязательств. Наибольший удельный вес</w:t>
      </w:r>
      <w:r w:rsidRPr="00E8482F">
        <w:rPr>
          <w:color w:val="000000" w:themeColor="text1"/>
          <w:sz w:val="28"/>
          <w:szCs w:val="28"/>
        </w:rPr>
        <w:br/>
        <w:t>в расходах бюджета города приходится на финансирование муниципальных программ:</w:t>
      </w:r>
    </w:p>
    <w:p w:rsidR="003C02C8" w:rsidRPr="004422D5" w:rsidRDefault="003C02C8" w:rsidP="003C02C8">
      <w:pPr>
        <w:shd w:val="clear" w:color="auto" w:fill="FFFFFF"/>
        <w:ind w:firstLine="709"/>
        <w:jc w:val="both"/>
        <w:rPr>
          <w:color w:val="000000" w:themeColor="text1"/>
          <w:sz w:val="28"/>
          <w:szCs w:val="28"/>
        </w:rPr>
      </w:pPr>
      <w:r w:rsidRPr="004422D5">
        <w:rPr>
          <w:color w:val="000000" w:themeColor="text1"/>
          <w:sz w:val="28"/>
          <w:szCs w:val="28"/>
        </w:rPr>
        <w:t>- «Развитие обра</w:t>
      </w:r>
      <w:r w:rsidR="004422D5" w:rsidRPr="004422D5">
        <w:rPr>
          <w:color w:val="000000" w:themeColor="text1"/>
          <w:sz w:val="28"/>
          <w:szCs w:val="28"/>
        </w:rPr>
        <w:t>зования в городе Брянске» - 48,1</w:t>
      </w:r>
      <w:r w:rsidRPr="004422D5">
        <w:rPr>
          <w:color w:val="000000" w:themeColor="text1"/>
          <w:sz w:val="28"/>
          <w:szCs w:val="28"/>
        </w:rPr>
        <w:t xml:space="preserve"> %;</w:t>
      </w:r>
    </w:p>
    <w:p w:rsidR="003C02C8" w:rsidRDefault="003C02C8" w:rsidP="003C02C8">
      <w:pPr>
        <w:shd w:val="clear" w:color="auto" w:fill="FFFFFF"/>
        <w:ind w:firstLine="709"/>
        <w:jc w:val="both"/>
        <w:rPr>
          <w:color w:val="000000" w:themeColor="text1"/>
          <w:sz w:val="28"/>
          <w:szCs w:val="28"/>
        </w:rPr>
      </w:pPr>
      <w:r w:rsidRPr="004422D5">
        <w:rPr>
          <w:color w:val="000000" w:themeColor="text1"/>
          <w:sz w:val="28"/>
          <w:szCs w:val="28"/>
        </w:rPr>
        <w:t>- «Повышение безопасности дорожного д</w:t>
      </w:r>
      <w:r w:rsidR="004422D5" w:rsidRPr="004422D5">
        <w:rPr>
          <w:color w:val="000000" w:themeColor="text1"/>
          <w:sz w:val="28"/>
          <w:szCs w:val="28"/>
        </w:rPr>
        <w:t>вижения в городе Брянске» - 19,5</w:t>
      </w:r>
      <w:r w:rsidRPr="004422D5">
        <w:rPr>
          <w:color w:val="000000" w:themeColor="text1"/>
          <w:sz w:val="28"/>
          <w:szCs w:val="28"/>
        </w:rPr>
        <w:t xml:space="preserve"> %;</w:t>
      </w:r>
    </w:p>
    <w:p w:rsidR="004422D5" w:rsidRPr="004422D5" w:rsidRDefault="004422D5" w:rsidP="004422D5">
      <w:pPr>
        <w:shd w:val="clear" w:color="auto" w:fill="FFFFFF"/>
        <w:ind w:firstLine="709"/>
        <w:jc w:val="both"/>
        <w:rPr>
          <w:color w:val="000000" w:themeColor="text1"/>
          <w:sz w:val="28"/>
          <w:szCs w:val="28"/>
        </w:rPr>
      </w:pPr>
      <w:r>
        <w:rPr>
          <w:color w:val="000000" w:themeColor="text1"/>
          <w:sz w:val="28"/>
          <w:szCs w:val="28"/>
        </w:rPr>
        <w:t xml:space="preserve">- </w:t>
      </w:r>
      <w:r w:rsidRPr="004422D5">
        <w:rPr>
          <w:color w:val="000000" w:themeColor="text1"/>
          <w:sz w:val="28"/>
          <w:szCs w:val="28"/>
        </w:rPr>
        <w:t>«Стимулирование экономической ак</w:t>
      </w:r>
      <w:r>
        <w:rPr>
          <w:color w:val="000000" w:themeColor="text1"/>
          <w:sz w:val="28"/>
          <w:szCs w:val="28"/>
        </w:rPr>
        <w:t>тивности в городе Брянске» - 11,9</w:t>
      </w:r>
      <w:r w:rsidRPr="004422D5">
        <w:rPr>
          <w:color w:val="000000" w:themeColor="text1"/>
          <w:sz w:val="28"/>
          <w:szCs w:val="28"/>
        </w:rPr>
        <w:t xml:space="preserve"> %. </w:t>
      </w:r>
    </w:p>
    <w:p w:rsidR="004422D5" w:rsidRPr="004422D5" w:rsidRDefault="004422D5" w:rsidP="004422D5">
      <w:pPr>
        <w:shd w:val="clear" w:color="auto" w:fill="FFFFFF"/>
        <w:ind w:firstLine="709"/>
        <w:jc w:val="both"/>
        <w:rPr>
          <w:color w:val="000000" w:themeColor="text1"/>
          <w:sz w:val="28"/>
          <w:szCs w:val="28"/>
        </w:rPr>
      </w:pPr>
      <w:r>
        <w:rPr>
          <w:color w:val="000000" w:themeColor="text1"/>
          <w:sz w:val="28"/>
          <w:szCs w:val="28"/>
        </w:rPr>
        <w:t xml:space="preserve">- </w:t>
      </w:r>
      <w:r w:rsidRPr="004422D5">
        <w:rPr>
          <w:color w:val="000000" w:themeColor="text1"/>
          <w:sz w:val="28"/>
          <w:szCs w:val="28"/>
        </w:rPr>
        <w:t>«Жилищно-коммунальное</w:t>
      </w:r>
      <w:r>
        <w:rPr>
          <w:color w:val="000000" w:themeColor="text1"/>
          <w:sz w:val="28"/>
          <w:szCs w:val="28"/>
        </w:rPr>
        <w:t xml:space="preserve"> хозяйство города Брянска» - 6,3</w:t>
      </w:r>
      <w:r w:rsidRPr="004422D5">
        <w:rPr>
          <w:color w:val="000000" w:themeColor="text1"/>
          <w:sz w:val="28"/>
          <w:szCs w:val="28"/>
        </w:rPr>
        <w:t xml:space="preserve"> %;</w:t>
      </w:r>
    </w:p>
    <w:p w:rsidR="003C02C8" w:rsidRPr="00AE4145" w:rsidRDefault="003C02C8" w:rsidP="003C02C8">
      <w:pPr>
        <w:shd w:val="clear" w:color="auto" w:fill="FFFFFF"/>
        <w:ind w:firstLine="709"/>
        <w:jc w:val="both"/>
        <w:rPr>
          <w:color w:val="000000" w:themeColor="text1"/>
          <w:sz w:val="28"/>
          <w:szCs w:val="28"/>
        </w:rPr>
      </w:pPr>
      <w:r w:rsidRPr="00AE4145">
        <w:rPr>
          <w:color w:val="000000" w:themeColor="text1"/>
          <w:sz w:val="28"/>
          <w:szCs w:val="28"/>
        </w:rPr>
        <w:t>- «Поддержка и сохранение культуры и и</w:t>
      </w:r>
      <w:r w:rsidR="00AE4145" w:rsidRPr="00AE4145">
        <w:rPr>
          <w:color w:val="000000" w:themeColor="text1"/>
          <w:sz w:val="28"/>
          <w:szCs w:val="28"/>
        </w:rPr>
        <w:t>скусства в городе Брянске» - 4,6</w:t>
      </w:r>
      <w:r w:rsidR="007167EE" w:rsidRPr="00AE4145">
        <w:rPr>
          <w:color w:val="000000" w:themeColor="text1"/>
          <w:sz w:val="28"/>
          <w:szCs w:val="28"/>
        </w:rPr>
        <w:t xml:space="preserve"> %;</w:t>
      </w:r>
    </w:p>
    <w:p w:rsidR="007167EE" w:rsidRPr="00AE4145" w:rsidRDefault="007167EE" w:rsidP="003C02C8">
      <w:pPr>
        <w:shd w:val="clear" w:color="auto" w:fill="FFFFFF"/>
        <w:ind w:firstLine="709"/>
        <w:jc w:val="both"/>
        <w:rPr>
          <w:bCs/>
          <w:iCs/>
          <w:color w:val="000000" w:themeColor="text1"/>
          <w:sz w:val="28"/>
        </w:rPr>
      </w:pPr>
      <w:r w:rsidRPr="00AE4145">
        <w:rPr>
          <w:color w:val="000000" w:themeColor="text1"/>
          <w:sz w:val="28"/>
          <w:szCs w:val="28"/>
        </w:rPr>
        <w:t xml:space="preserve">- </w:t>
      </w:r>
      <w:r w:rsidRPr="00AE4145">
        <w:rPr>
          <w:bCs/>
          <w:iCs/>
          <w:color w:val="000000" w:themeColor="text1"/>
          <w:sz w:val="28"/>
        </w:rPr>
        <w:t>«Осуществление полномочий исполнительного органа местного само</w:t>
      </w:r>
      <w:r w:rsidR="00AE4145" w:rsidRPr="00AE4145">
        <w:rPr>
          <w:bCs/>
          <w:iCs/>
          <w:color w:val="000000" w:themeColor="text1"/>
          <w:sz w:val="28"/>
        </w:rPr>
        <w:t>управления города Брянска» - 3,8</w:t>
      </w:r>
      <w:r w:rsidR="00B217D1">
        <w:rPr>
          <w:bCs/>
          <w:iCs/>
          <w:color w:val="000000" w:themeColor="text1"/>
          <w:sz w:val="28"/>
        </w:rPr>
        <w:t xml:space="preserve"> %.</w:t>
      </w:r>
    </w:p>
    <w:p w:rsidR="003C02C8" w:rsidRPr="004F1887" w:rsidRDefault="004F1887" w:rsidP="003C02C8">
      <w:pPr>
        <w:tabs>
          <w:tab w:val="left" w:pos="709"/>
        </w:tabs>
        <w:ind w:firstLine="708"/>
        <w:jc w:val="both"/>
        <w:rPr>
          <w:color w:val="000000" w:themeColor="text1"/>
          <w:sz w:val="28"/>
          <w:szCs w:val="28"/>
        </w:rPr>
      </w:pPr>
      <w:r w:rsidRPr="006D3886">
        <w:rPr>
          <w:color w:val="000000" w:themeColor="text1"/>
          <w:sz w:val="28"/>
          <w:szCs w:val="28"/>
        </w:rPr>
        <w:t>За 2022</w:t>
      </w:r>
      <w:r w:rsidR="003C02C8" w:rsidRPr="006D3886">
        <w:rPr>
          <w:color w:val="000000" w:themeColor="text1"/>
          <w:sz w:val="28"/>
          <w:szCs w:val="28"/>
        </w:rPr>
        <w:t xml:space="preserve"> год в мун</w:t>
      </w:r>
      <w:r w:rsidR="006D3886" w:rsidRPr="006D3886">
        <w:rPr>
          <w:color w:val="000000" w:themeColor="text1"/>
          <w:sz w:val="28"/>
          <w:szCs w:val="28"/>
        </w:rPr>
        <w:t>иципальные программы внесено 96</w:t>
      </w:r>
      <w:r w:rsidR="003C02C8" w:rsidRPr="006D3886">
        <w:rPr>
          <w:color w:val="000000" w:themeColor="text1"/>
          <w:sz w:val="28"/>
          <w:szCs w:val="28"/>
        </w:rPr>
        <w:t xml:space="preserve"> изменений, которые</w:t>
      </w:r>
      <w:r w:rsidR="003C02C8" w:rsidRPr="00BE3062">
        <w:rPr>
          <w:color w:val="FF0000"/>
          <w:sz w:val="28"/>
          <w:szCs w:val="28"/>
        </w:rPr>
        <w:t xml:space="preserve"> </w:t>
      </w:r>
      <w:r w:rsidR="003C02C8" w:rsidRPr="004F1887">
        <w:rPr>
          <w:color w:val="000000" w:themeColor="text1"/>
          <w:sz w:val="28"/>
          <w:szCs w:val="28"/>
        </w:rPr>
        <w:t>прошли экспертизу и публичное обсуждение на официальном сайте Брянской городской администрации. В соответствии с Федеральным законом</w:t>
      </w:r>
      <w:r w:rsidR="00586125" w:rsidRPr="004F1887">
        <w:rPr>
          <w:color w:val="000000" w:themeColor="text1"/>
          <w:sz w:val="28"/>
          <w:szCs w:val="28"/>
        </w:rPr>
        <w:t xml:space="preserve"> от 28.06.2014</w:t>
      </w:r>
      <w:r w:rsidR="00586125" w:rsidRPr="004F1887">
        <w:rPr>
          <w:color w:val="000000" w:themeColor="text1"/>
          <w:sz w:val="28"/>
          <w:szCs w:val="28"/>
        </w:rPr>
        <w:br/>
        <w:t xml:space="preserve">№ 172 </w:t>
      </w:r>
      <w:r w:rsidR="003C02C8" w:rsidRPr="004F1887">
        <w:rPr>
          <w:color w:val="000000" w:themeColor="text1"/>
          <w:sz w:val="28"/>
          <w:szCs w:val="28"/>
        </w:rPr>
        <w:t>«О стратегическом планировании в Российской Федерации» все муниципальные программы города Брянска и внес</w:t>
      </w:r>
      <w:r w:rsidR="00586125" w:rsidRPr="004F1887">
        <w:rPr>
          <w:color w:val="000000" w:themeColor="text1"/>
          <w:sz w:val="28"/>
          <w:szCs w:val="28"/>
        </w:rPr>
        <w:t xml:space="preserve">енные в них изменения </w:t>
      </w:r>
      <w:proofErr w:type="gramStart"/>
      <w:r w:rsidR="00586125" w:rsidRPr="004F1887">
        <w:rPr>
          <w:color w:val="000000" w:themeColor="text1"/>
          <w:sz w:val="28"/>
          <w:szCs w:val="28"/>
        </w:rPr>
        <w:t xml:space="preserve">размещены </w:t>
      </w:r>
      <w:r w:rsidR="003C02C8" w:rsidRPr="004F1887">
        <w:rPr>
          <w:color w:val="000000" w:themeColor="text1"/>
          <w:sz w:val="28"/>
          <w:szCs w:val="28"/>
        </w:rPr>
        <w:t>в системе ГАС</w:t>
      </w:r>
      <w:proofErr w:type="gramEnd"/>
      <w:r w:rsidR="003C02C8" w:rsidRPr="004F1887">
        <w:rPr>
          <w:color w:val="000000" w:themeColor="text1"/>
          <w:sz w:val="28"/>
          <w:szCs w:val="28"/>
        </w:rPr>
        <w:t xml:space="preserve"> «Управление».</w:t>
      </w:r>
    </w:p>
    <w:p w:rsidR="00A723F5" w:rsidRPr="00A723F5" w:rsidRDefault="004F1887" w:rsidP="00A723F5">
      <w:pPr>
        <w:tabs>
          <w:tab w:val="left" w:pos="709"/>
        </w:tabs>
        <w:ind w:firstLine="708"/>
        <w:jc w:val="both"/>
        <w:rPr>
          <w:color w:val="000000" w:themeColor="text1"/>
          <w:sz w:val="28"/>
          <w:szCs w:val="28"/>
        </w:rPr>
      </w:pPr>
      <w:r w:rsidRPr="004F1887">
        <w:rPr>
          <w:color w:val="000000" w:themeColor="text1"/>
          <w:sz w:val="28"/>
          <w:szCs w:val="28"/>
        </w:rPr>
        <w:t>По итогам 2022 года оценка 13 муниципальных программ проведена</w:t>
      </w:r>
      <w:r w:rsidRPr="004F1887">
        <w:rPr>
          <w:color w:val="000000" w:themeColor="text1"/>
          <w:sz w:val="28"/>
          <w:szCs w:val="28"/>
        </w:rPr>
        <w:br/>
        <w:t xml:space="preserve">по </w:t>
      </w:r>
      <w:r w:rsidRPr="004F1887">
        <w:rPr>
          <w:b/>
          <w:color w:val="000000" w:themeColor="text1"/>
          <w:sz w:val="28"/>
          <w:szCs w:val="28"/>
        </w:rPr>
        <w:t>257 целевым показателям</w:t>
      </w:r>
      <w:r w:rsidRPr="004F1887">
        <w:rPr>
          <w:color w:val="000000" w:themeColor="text1"/>
          <w:sz w:val="28"/>
          <w:szCs w:val="28"/>
        </w:rPr>
        <w:t>. Из них выполнено 249 целевых показателей</w:t>
      </w:r>
      <w:r w:rsidRPr="004F1887">
        <w:rPr>
          <w:color w:val="000000" w:themeColor="text1"/>
          <w:sz w:val="28"/>
          <w:szCs w:val="28"/>
        </w:rPr>
        <w:br/>
        <w:t>(</w:t>
      </w:r>
      <w:r w:rsidRPr="004F1887">
        <w:rPr>
          <w:bCs/>
          <w:color w:val="000000" w:themeColor="text1"/>
          <w:sz w:val="28"/>
          <w:szCs w:val="28"/>
        </w:rPr>
        <w:t>96,9 %),</w:t>
      </w:r>
      <w:r w:rsidRPr="004F1887">
        <w:rPr>
          <w:color w:val="000000" w:themeColor="text1"/>
          <w:sz w:val="28"/>
          <w:szCs w:val="28"/>
        </w:rPr>
        <w:t xml:space="preserve"> 8 целевых показателей не достигли плановых значений</w:t>
      </w:r>
      <w:r w:rsidR="00A723F5">
        <w:rPr>
          <w:color w:val="000000" w:themeColor="text1"/>
          <w:sz w:val="28"/>
          <w:szCs w:val="28"/>
        </w:rPr>
        <w:t xml:space="preserve"> (</w:t>
      </w:r>
      <w:r w:rsidR="003A747A">
        <w:rPr>
          <w:color w:val="000000" w:themeColor="text1"/>
          <w:sz w:val="28"/>
          <w:szCs w:val="28"/>
        </w:rPr>
        <w:t>показатели муниципальных</w:t>
      </w:r>
      <w:r w:rsidR="00B217D1">
        <w:rPr>
          <w:color w:val="000000" w:themeColor="text1"/>
          <w:sz w:val="28"/>
          <w:szCs w:val="28"/>
        </w:rPr>
        <w:t xml:space="preserve"> </w:t>
      </w:r>
      <w:r w:rsidR="003A747A">
        <w:rPr>
          <w:color w:val="000000" w:themeColor="text1"/>
          <w:sz w:val="28"/>
          <w:szCs w:val="28"/>
        </w:rPr>
        <w:t>программ</w:t>
      </w:r>
      <w:r w:rsidR="00B217D1" w:rsidRPr="00B217D1">
        <w:rPr>
          <w:color w:val="000000" w:themeColor="text1"/>
          <w:sz w:val="28"/>
          <w:szCs w:val="28"/>
        </w:rPr>
        <w:t xml:space="preserve"> «Жилищно-коммунальное хозяйство города Брянска»</w:t>
      </w:r>
      <w:r w:rsidR="003A747A">
        <w:rPr>
          <w:color w:val="000000" w:themeColor="text1"/>
          <w:sz w:val="28"/>
          <w:szCs w:val="28"/>
        </w:rPr>
        <w:br/>
      </w:r>
      <w:r w:rsidR="00A723F5">
        <w:rPr>
          <w:color w:val="000000" w:themeColor="text1"/>
          <w:sz w:val="28"/>
          <w:szCs w:val="28"/>
        </w:rPr>
        <w:t xml:space="preserve">и </w:t>
      </w:r>
      <w:r w:rsidR="00A723F5" w:rsidRPr="00A723F5">
        <w:rPr>
          <w:color w:val="000000" w:themeColor="text1"/>
          <w:sz w:val="28"/>
          <w:szCs w:val="28"/>
        </w:rPr>
        <w:t>«Физическая культура и спорт в городе Брянске»</w:t>
      </w:r>
      <w:r w:rsidR="00A723F5">
        <w:rPr>
          <w:color w:val="000000" w:themeColor="text1"/>
          <w:sz w:val="28"/>
          <w:szCs w:val="28"/>
        </w:rPr>
        <w:t>).</w:t>
      </w:r>
      <w:r w:rsidR="00A723F5" w:rsidRPr="00A723F5">
        <w:rPr>
          <w:color w:val="000000" w:themeColor="text1"/>
          <w:sz w:val="28"/>
          <w:szCs w:val="28"/>
        </w:rPr>
        <w:t xml:space="preserve"> </w:t>
      </w:r>
    </w:p>
    <w:p w:rsidR="00A723F5" w:rsidRPr="00A723F5" w:rsidRDefault="00A723F5" w:rsidP="00A723F5">
      <w:pPr>
        <w:tabs>
          <w:tab w:val="left" w:pos="709"/>
        </w:tabs>
        <w:ind w:firstLine="708"/>
        <w:jc w:val="both"/>
        <w:rPr>
          <w:bCs/>
          <w:color w:val="000000" w:themeColor="text1"/>
          <w:sz w:val="28"/>
          <w:szCs w:val="28"/>
        </w:rPr>
      </w:pPr>
      <w:r>
        <w:rPr>
          <w:bCs/>
          <w:color w:val="000000" w:themeColor="text1"/>
          <w:sz w:val="28"/>
          <w:szCs w:val="28"/>
        </w:rPr>
        <w:t xml:space="preserve">В соответствие с оценкой эффективности, проведенной в программном комплексе </w:t>
      </w:r>
      <w:r w:rsidRPr="00A723F5">
        <w:rPr>
          <w:bCs/>
          <w:color w:val="000000" w:themeColor="text1"/>
          <w:sz w:val="28"/>
          <w:szCs w:val="28"/>
        </w:rPr>
        <w:t>«Проект-СМАРТ-Про» системы государственные и муниципальные финансы Брянской области «Элект</w:t>
      </w:r>
      <w:r>
        <w:rPr>
          <w:bCs/>
          <w:color w:val="000000" w:themeColor="text1"/>
          <w:sz w:val="28"/>
          <w:szCs w:val="28"/>
        </w:rPr>
        <w:t>ронный бюджет Брянской области» уровень реализации муниципальных программ сложился следующим образом:</w:t>
      </w:r>
    </w:p>
    <w:p w:rsidR="00B31157" w:rsidRPr="00B31157" w:rsidRDefault="00B31157" w:rsidP="00B31157">
      <w:pPr>
        <w:ind w:firstLine="708"/>
        <w:jc w:val="center"/>
        <w:rPr>
          <w:b/>
          <w:color w:val="000000" w:themeColor="text1"/>
          <w:sz w:val="28"/>
          <w:szCs w:val="28"/>
        </w:rPr>
      </w:pPr>
      <w:r w:rsidRPr="00B31157">
        <w:rPr>
          <w:b/>
          <w:color w:val="000000" w:themeColor="text1"/>
          <w:sz w:val="28"/>
          <w:szCs w:val="28"/>
        </w:rPr>
        <w:lastRenderedPageBreak/>
        <w:t xml:space="preserve">1. Муниципальная программа </w:t>
      </w:r>
    </w:p>
    <w:p w:rsidR="00B31157" w:rsidRDefault="00B31157" w:rsidP="00603E7F">
      <w:pPr>
        <w:ind w:firstLine="708"/>
        <w:jc w:val="center"/>
        <w:rPr>
          <w:b/>
          <w:color w:val="000000" w:themeColor="text1"/>
          <w:sz w:val="28"/>
          <w:szCs w:val="28"/>
        </w:rPr>
      </w:pPr>
      <w:r w:rsidRPr="00B31157">
        <w:rPr>
          <w:b/>
          <w:color w:val="000000" w:themeColor="text1"/>
          <w:sz w:val="28"/>
          <w:szCs w:val="28"/>
        </w:rPr>
        <w:t xml:space="preserve"> «Развитие образования в городе Брянске» </w:t>
      </w:r>
    </w:p>
    <w:p w:rsidR="00603E7F" w:rsidRPr="00294083" w:rsidRDefault="00603E7F" w:rsidP="00603E7F">
      <w:pPr>
        <w:ind w:firstLine="708"/>
        <w:jc w:val="center"/>
        <w:rPr>
          <w:b/>
          <w:color w:val="000000"/>
          <w:sz w:val="28"/>
          <w:szCs w:val="28"/>
        </w:rPr>
      </w:pPr>
    </w:p>
    <w:p w:rsidR="00B31157" w:rsidRPr="00B95E9C" w:rsidRDefault="00B31157" w:rsidP="00B31157">
      <w:pPr>
        <w:ind w:firstLine="720"/>
        <w:jc w:val="both"/>
        <w:rPr>
          <w:color w:val="000000"/>
          <w:sz w:val="28"/>
          <w:szCs w:val="28"/>
        </w:rPr>
      </w:pPr>
      <w:r w:rsidRPr="00B95E9C">
        <w:rPr>
          <w:color w:val="000000"/>
          <w:sz w:val="28"/>
          <w:szCs w:val="28"/>
        </w:rPr>
        <w:t xml:space="preserve">Общий объем </w:t>
      </w:r>
      <w:proofErr w:type="gramStart"/>
      <w:r w:rsidRPr="00B95E9C">
        <w:rPr>
          <w:color w:val="000000"/>
          <w:sz w:val="28"/>
          <w:szCs w:val="28"/>
        </w:rPr>
        <w:t>средств, запланированных на реализацию муни</w:t>
      </w:r>
      <w:r>
        <w:rPr>
          <w:color w:val="000000"/>
          <w:sz w:val="28"/>
          <w:szCs w:val="28"/>
        </w:rPr>
        <w:t>ципальной программы в 2022 году</w:t>
      </w:r>
      <w:r w:rsidRPr="00B95E9C">
        <w:rPr>
          <w:color w:val="000000"/>
          <w:sz w:val="28"/>
          <w:szCs w:val="28"/>
        </w:rPr>
        <w:t xml:space="preserve"> составил</w:t>
      </w:r>
      <w:proofErr w:type="gramEnd"/>
      <w:r w:rsidRPr="00B95E9C">
        <w:rPr>
          <w:color w:val="000000"/>
          <w:sz w:val="28"/>
          <w:szCs w:val="28"/>
        </w:rPr>
        <w:t xml:space="preserve"> 8 232,6 млн. рублей. </w:t>
      </w:r>
    </w:p>
    <w:p w:rsidR="00B31157" w:rsidRPr="00B95E9C" w:rsidRDefault="00B31157" w:rsidP="00B31157">
      <w:pPr>
        <w:ind w:right="-1" w:firstLine="720"/>
        <w:jc w:val="both"/>
        <w:rPr>
          <w:color w:val="000000"/>
          <w:sz w:val="28"/>
          <w:szCs w:val="28"/>
        </w:rPr>
      </w:pPr>
      <w:r w:rsidRPr="00B95E9C">
        <w:rPr>
          <w:color w:val="000000"/>
          <w:sz w:val="28"/>
          <w:szCs w:val="28"/>
        </w:rPr>
        <w:t>Кассовый расход сложился в сумме 8 087,6 млн. рублей или 98,2 % от плана.</w:t>
      </w:r>
    </w:p>
    <w:p w:rsidR="00B31157" w:rsidRPr="00D8014F" w:rsidRDefault="00B31157" w:rsidP="00B31157">
      <w:pPr>
        <w:autoSpaceDE w:val="0"/>
        <w:autoSpaceDN w:val="0"/>
        <w:adjustRightInd w:val="0"/>
        <w:ind w:firstLine="708"/>
        <w:jc w:val="both"/>
        <w:rPr>
          <w:color w:val="000000" w:themeColor="text1"/>
          <w:sz w:val="28"/>
          <w:szCs w:val="28"/>
        </w:rPr>
      </w:pPr>
      <w:r w:rsidRPr="00D8014F">
        <w:rPr>
          <w:color w:val="000000" w:themeColor="text1"/>
          <w:sz w:val="28"/>
          <w:szCs w:val="28"/>
        </w:rPr>
        <w:t xml:space="preserve">В рамках муниципальной программы осуществлялась реализация 4 целевых показателей муниципальной программы, 1 подпрограммы и 11 основных мероприятий. Эффективность программы определялась исходя из достижения цели программы, решения 11 задач, 38 целевых </w:t>
      </w:r>
      <w:r>
        <w:rPr>
          <w:color w:val="000000" w:themeColor="text1"/>
          <w:sz w:val="28"/>
          <w:szCs w:val="28"/>
        </w:rPr>
        <w:t>показателей</w:t>
      </w:r>
      <w:r w:rsidRPr="00D8014F">
        <w:rPr>
          <w:color w:val="000000" w:themeColor="text1"/>
          <w:sz w:val="28"/>
          <w:szCs w:val="28"/>
        </w:rPr>
        <w:t>.</w:t>
      </w:r>
    </w:p>
    <w:p w:rsidR="00B31157" w:rsidRPr="00D8014F" w:rsidRDefault="00B31157" w:rsidP="00B31157">
      <w:pPr>
        <w:autoSpaceDE w:val="0"/>
        <w:autoSpaceDN w:val="0"/>
        <w:adjustRightInd w:val="0"/>
        <w:ind w:firstLine="708"/>
        <w:jc w:val="both"/>
        <w:rPr>
          <w:color w:val="000000" w:themeColor="text1"/>
          <w:sz w:val="28"/>
          <w:szCs w:val="28"/>
        </w:rPr>
      </w:pPr>
      <w:r>
        <w:rPr>
          <w:color w:val="000000" w:themeColor="text1"/>
          <w:sz w:val="28"/>
          <w:szCs w:val="28"/>
        </w:rPr>
        <w:t>Все целевые показатели</w:t>
      </w:r>
      <w:r w:rsidRPr="00D8014F">
        <w:rPr>
          <w:color w:val="000000" w:themeColor="text1"/>
          <w:sz w:val="28"/>
          <w:szCs w:val="28"/>
        </w:rPr>
        <w:t xml:space="preserve"> муниципальной программы выполнены в полном объеме или 100 % от плана.</w:t>
      </w:r>
    </w:p>
    <w:p w:rsidR="00B31157" w:rsidRPr="00D8014F" w:rsidRDefault="00B31157" w:rsidP="00B31157">
      <w:pPr>
        <w:autoSpaceDE w:val="0"/>
        <w:autoSpaceDN w:val="0"/>
        <w:adjustRightInd w:val="0"/>
        <w:ind w:firstLine="708"/>
        <w:jc w:val="both"/>
        <w:rPr>
          <w:color w:val="000000" w:themeColor="text1"/>
          <w:sz w:val="28"/>
          <w:szCs w:val="28"/>
        </w:rPr>
      </w:pPr>
      <w:r w:rsidRPr="00ED2C63">
        <w:rPr>
          <w:color w:val="FF0000"/>
          <w:sz w:val="28"/>
          <w:szCs w:val="28"/>
        </w:rPr>
        <w:t xml:space="preserve"> </w:t>
      </w:r>
      <w:r w:rsidRPr="00D8014F">
        <w:rPr>
          <w:color w:val="000000" w:themeColor="text1"/>
          <w:sz w:val="28"/>
          <w:szCs w:val="28"/>
        </w:rPr>
        <w:t>На реализацию подпрограммы «</w:t>
      </w:r>
      <w:r w:rsidRPr="00D8014F">
        <w:rPr>
          <w:color w:val="000000" w:themeColor="text1"/>
          <w:sz w:val="28"/>
          <w:szCs w:val="28"/>
          <w:u w:val="single"/>
        </w:rPr>
        <w:t>Увеличение сети образовательных учреждений города Брянска»</w:t>
      </w:r>
      <w:r w:rsidRPr="00D8014F">
        <w:rPr>
          <w:color w:val="000000" w:themeColor="text1"/>
          <w:sz w:val="28"/>
          <w:szCs w:val="28"/>
        </w:rPr>
        <w:t xml:space="preserve"> предусмотрено 1 158,5 млн. рублей. Кассовое исполнение составило 1 045,1 млн. рублей или 90,2 % от плана.</w:t>
      </w:r>
    </w:p>
    <w:p w:rsidR="00B31157" w:rsidRPr="00D8014F" w:rsidRDefault="00B31157" w:rsidP="00B31157">
      <w:pPr>
        <w:autoSpaceDE w:val="0"/>
        <w:autoSpaceDN w:val="0"/>
        <w:adjustRightInd w:val="0"/>
        <w:ind w:firstLine="708"/>
        <w:jc w:val="both"/>
        <w:rPr>
          <w:color w:val="000000" w:themeColor="text1"/>
          <w:sz w:val="28"/>
          <w:szCs w:val="28"/>
        </w:rPr>
      </w:pPr>
      <w:r w:rsidRPr="00D8014F">
        <w:rPr>
          <w:color w:val="000000" w:themeColor="text1"/>
          <w:sz w:val="28"/>
          <w:szCs w:val="28"/>
        </w:rPr>
        <w:t>В рамках подпрограммы осуществлялась реализация 3 основных мероприятий и 3 целевых показателей.</w:t>
      </w:r>
    </w:p>
    <w:p w:rsidR="00B31157" w:rsidRDefault="00B31157" w:rsidP="00B31157">
      <w:pPr>
        <w:autoSpaceDE w:val="0"/>
        <w:autoSpaceDN w:val="0"/>
        <w:adjustRightInd w:val="0"/>
        <w:ind w:firstLine="708"/>
        <w:jc w:val="both"/>
        <w:rPr>
          <w:color w:val="000000" w:themeColor="text1"/>
          <w:sz w:val="28"/>
          <w:szCs w:val="28"/>
        </w:rPr>
      </w:pPr>
      <w:r w:rsidRPr="00D8014F">
        <w:rPr>
          <w:color w:val="000000" w:themeColor="text1"/>
          <w:sz w:val="28"/>
          <w:szCs w:val="28"/>
        </w:rPr>
        <w:t>В рамках подпрограммы</w:t>
      </w:r>
      <w:r>
        <w:rPr>
          <w:color w:val="000000" w:themeColor="text1"/>
          <w:sz w:val="28"/>
          <w:szCs w:val="28"/>
        </w:rPr>
        <w:t xml:space="preserve"> осуществлялась реализация</w:t>
      </w:r>
      <w:r w:rsidRPr="00D8014F">
        <w:rPr>
          <w:color w:val="000000" w:themeColor="text1"/>
          <w:sz w:val="28"/>
          <w:szCs w:val="28"/>
        </w:rPr>
        <w:t>:</w:t>
      </w:r>
    </w:p>
    <w:p w:rsidR="00B31157" w:rsidRPr="00D8014F" w:rsidRDefault="00B31157" w:rsidP="00B31157">
      <w:pPr>
        <w:autoSpaceDE w:val="0"/>
        <w:autoSpaceDN w:val="0"/>
        <w:adjustRightInd w:val="0"/>
        <w:ind w:firstLine="708"/>
        <w:jc w:val="both"/>
        <w:rPr>
          <w:color w:val="000000" w:themeColor="text1"/>
          <w:sz w:val="28"/>
          <w:szCs w:val="28"/>
        </w:rPr>
      </w:pPr>
      <w:r w:rsidRPr="00D8014F">
        <w:rPr>
          <w:color w:val="000000" w:themeColor="text1"/>
          <w:sz w:val="28"/>
          <w:szCs w:val="28"/>
        </w:rPr>
        <w:t>- регионального проекта «Современная школа (Брянская область)»,</w:t>
      </w:r>
      <w:r w:rsidRPr="00D8014F">
        <w:rPr>
          <w:color w:val="000000" w:themeColor="text1"/>
          <w:sz w:val="28"/>
          <w:szCs w:val="28"/>
        </w:rPr>
        <w:br/>
        <w:t>в рамках которого завершено строительство школы на 1 225 мест в микрорайоне</w:t>
      </w:r>
      <w:r w:rsidRPr="00D8014F">
        <w:rPr>
          <w:color w:val="000000" w:themeColor="text1"/>
          <w:sz w:val="28"/>
          <w:szCs w:val="28"/>
        </w:rPr>
        <w:br/>
        <w:t>№ 4 в Советском районе г. Брянска. Объект введен в эксплуатацию;</w:t>
      </w:r>
    </w:p>
    <w:p w:rsidR="00B31157" w:rsidRPr="00D8014F" w:rsidRDefault="00B31157" w:rsidP="00B31157">
      <w:pPr>
        <w:autoSpaceDE w:val="0"/>
        <w:autoSpaceDN w:val="0"/>
        <w:adjustRightInd w:val="0"/>
        <w:ind w:firstLine="708"/>
        <w:jc w:val="both"/>
        <w:rPr>
          <w:bCs/>
          <w:color w:val="000000" w:themeColor="text1"/>
          <w:sz w:val="28"/>
          <w:szCs w:val="28"/>
        </w:rPr>
      </w:pPr>
      <w:r w:rsidRPr="00D8014F">
        <w:rPr>
          <w:color w:val="000000" w:themeColor="text1"/>
          <w:sz w:val="28"/>
          <w:szCs w:val="28"/>
        </w:rPr>
        <w:t>- инфраструктурного проекта «</w:t>
      </w:r>
      <w:proofErr w:type="spellStart"/>
      <w:r w:rsidRPr="00D8014F">
        <w:rPr>
          <w:color w:val="000000" w:themeColor="text1"/>
          <w:sz w:val="28"/>
          <w:szCs w:val="28"/>
        </w:rPr>
        <w:t>Деснаград</w:t>
      </w:r>
      <w:proofErr w:type="spellEnd"/>
      <w:r w:rsidRPr="00D8014F">
        <w:rPr>
          <w:color w:val="000000" w:themeColor="text1"/>
          <w:sz w:val="28"/>
          <w:szCs w:val="28"/>
        </w:rPr>
        <w:t xml:space="preserve">. Квартал набережных», в рамках которого </w:t>
      </w:r>
      <w:r w:rsidRPr="00D8014F">
        <w:rPr>
          <w:bCs/>
          <w:color w:val="000000" w:themeColor="text1"/>
          <w:sz w:val="28"/>
          <w:szCs w:val="28"/>
        </w:rPr>
        <w:t xml:space="preserve">осуществляется строительство детского сада по ул. </w:t>
      </w:r>
      <w:proofErr w:type="gramStart"/>
      <w:r w:rsidRPr="00D8014F">
        <w:rPr>
          <w:bCs/>
          <w:color w:val="000000" w:themeColor="text1"/>
          <w:sz w:val="28"/>
          <w:szCs w:val="28"/>
        </w:rPr>
        <w:t>Флотской</w:t>
      </w:r>
      <w:proofErr w:type="gramEnd"/>
      <w:r w:rsidRPr="00D8014F">
        <w:rPr>
          <w:bCs/>
          <w:color w:val="000000" w:themeColor="text1"/>
          <w:sz w:val="28"/>
          <w:szCs w:val="28"/>
        </w:rPr>
        <w:t xml:space="preserve"> в Бежицком районе г.Брянска. </w:t>
      </w:r>
    </w:p>
    <w:p w:rsidR="00B31157" w:rsidRPr="00D8014F" w:rsidRDefault="00B31157" w:rsidP="00B31157">
      <w:pPr>
        <w:autoSpaceDE w:val="0"/>
        <w:autoSpaceDN w:val="0"/>
        <w:adjustRightInd w:val="0"/>
        <w:ind w:firstLine="708"/>
        <w:jc w:val="both"/>
        <w:rPr>
          <w:bCs/>
          <w:color w:val="000000" w:themeColor="text1"/>
          <w:sz w:val="28"/>
          <w:szCs w:val="28"/>
        </w:rPr>
      </w:pPr>
      <w:r w:rsidRPr="00D8014F">
        <w:rPr>
          <w:bCs/>
          <w:color w:val="000000" w:themeColor="text1"/>
          <w:sz w:val="28"/>
          <w:szCs w:val="28"/>
        </w:rPr>
        <w:t>С целью увеличения сети образовательных организаций, за счет средств бюджета городского округа город Брянск в 2022 году:</w:t>
      </w:r>
    </w:p>
    <w:p w:rsidR="00B31157" w:rsidRPr="00D8014F" w:rsidRDefault="00B31157" w:rsidP="00B31157">
      <w:pPr>
        <w:autoSpaceDE w:val="0"/>
        <w:autoSpaceDN w:val="0"/>
        <w:adjustRightInd w:val="0"/>
        <w:ind w:firstLine="708"/>
        <w:jc w:val="both"/>
        <w:rPr>
          <w:bCs/>
          <w:color w:val="000000" w:themeColor="text1"/>
          <w:sz w:val="28"/>
          <w:szCs w:val="28"/>
        </w:rPr>
      </w:pPr>
      <w:r w:rsidRPr="00D8014F">
        <w:rPr>
          <w:bCs/>
          <w:color w:val="000000" w:themeColor="text1"/>
          <w:sz w:val="28"/>
          <w:szCs w:val="28"/>
        </w:rPr>
        <w:t>- выполнен пересчет сметной стоимости проектно-сметной документации</w:t>
      </w:r>
      <w:r w:rsidRPr="00D8014F">
        <w:rPr>
          <w:bCs/>
          <w:color w:val="000000" w:themeColor="text1"/>
          <w:sz w:val="28"/>
          <w:szCs w:val="28"/>
        </w:rPr>
        <w:br/>
        <w:t>по объекту «Школа в микрорайоне по улице Флотской в Бежицком районе города Брянска»;</w:t>
      </w:r>
    </w:p>
    <w:p w:rsidR="00B31157" w:rsidRPr="00D8014F" w:rsidRDefault="00B31157" w:rsidP="00B31157">
      <w:pPr>
        <w:autoSpaceDE w:val="0"/>
        <w:autoSpaceDN w:val="0"/>
        <w:adjustRightInd w:val="0"/>
        <w:ind w:firstLine="708"/>
        <w:jc w:val="both"/>
        <w:rPr>
          <w:bCs/>
          <w:color w:val="000000" w:themeColor="text1"/>
          <w:sz w:val="28"/>
          <w:szCs w:val="28"/>
        </w:rPr>
      </w:pPr>
      <w:r w:rsidRPr="00D8014F">
        <w:rPr>
          <w:bCs/>
          <w:color w:val="000000" w:themeColor="text1"/>
          <w:sz w:val="28"/>
          <w:szCs w:val="28"/>
        </w:rPr>
        <w:t xml:space="preserve">- выполнены </w:t>
      </w:r>
      <w:proofErr w:type="spellStart"/>
      <w:r w:rsidRPr="00D8014F">
        <w:rPr>
          <w:bCs/>
          <w:color w:val="000000" w:themeColor="text1"/>
          <w:sz w:val="28"/>
          <w:szCs w:val="28"/>
        </w:rPr>
        <w:t>предпроектные</w:t>
      </w:r>
      <w:proofErr w:type="spellEnd"/>
      <w:r w:rsidRPr="00D8014F">
        <w:rPr>
          <w:bCs/>
          <w:color w:val="000000" w:themeColor="text1"/>
          <w:sz w:val="28"/>
          <w:szCs w:val="28"/>
        </w:rPr>
        <w:t xml:space="preserve"> работы по объекту «Школа в районе бы</w:t>
      </w:r>
      <w:r>
        <w:rPr>
          <w:bCs/>
          <w:color w:val="000000" w:themeColor="text1"/>
          <w:sz w:val="28"/>
          <w:szCs w:val="28"/>
        </w:rPr>
        <w:t>вшего аэропорта города Брянска».</w:t>
      </w:r>
    </w:p>
    <w:p w:rsidR="00B31157" w:rsidRPr="008B65C5" w:rsidRDefault="00B31157" w:rsidP="00B31157">
      <w:pPr>
        <w:ind w:firstLine="709"/>
        <w:jc w:val="both"/>
        <w:rPr>
          <w:color w:val="000000" w:themeColor="text1"/>
          <w:sz w:val="28"/>
          <w:szCs w:val="28"/>
        </w:rPr>
      </w:pPr>
      <w:r w:rsidRPr="00797AD7">
        <w:rPr>
          <w:color w:val="000000" w:themeColor="text1"/>
          <w:sz w:val="28"/>
          <w:szCs w:val="28"/>
        </w:rPr>
        <w:t>В рамках основных мероприятий муниципальной программы обеспечена</w:t>
      </w:r>
      <w:r w:rsidRPr="00D8014F">
        <w:rPr>
          <w:color w:val="000000" w:themeColor="text1"/>
          <w:sz w:val="28"/>
          <w:szCs w:val="28"/>
        </w:rPr>
        <w:t xml:space="preserve"> нормативная деятельность 101 дошкольн</w:t>
      </w:r>
      <w:r>
        <w:rPr>
          <w:color w:val="000000" w:themeColor="text1"/>
          <w:sz w:val="28"/>
          <w:szCs w:val="28"/>
        </w:rPr>
        <w:t>ого образовательного учреждения.</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xml:space="preserve">В 2022 году проведена работа: </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по капитальному ремонту бассейнов в 10 учреждениях;</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по замене оконных блоков в 29 учреждениях;</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по капитальному ремонту кровель в 19 учреждениях.</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Обеспечена нормативная деятельность 69 общеобразовательных учреждений.</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xml:space="preserve">В </w:t>
      </w:r>
      <w:r w:rsidR="00BA77CF">
        <w:rPr>
          <w:color w:val="000000" w:themeColor="text1"/>
          <w:sz w:val="28"/>
          <w:szCs w:val="28"/>
        </w:rPr>
        <w:t>2022 году</w:t>
      </w:r>
      <w:r w:rsidRPr="00D8014F">
        <w:rPr>
          <w:color w:val="000000" w:themeColor="text1"/>
          <w:sz w:val="28"/>
          <w:szCs w:val="28"/>
        </w:rPr>
        <w:t xml:space="preserve"> проведена работа:</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по капитальному ремонту кровель в 24 учреждениях;</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по замене оконных блоков в 22 учреждениях;</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по капитальному ремонту</w:t>
      </w:r>
      <w:r w:rsidRPr="00D8014F">
        <w:rPr>
          <w:b/>
          <w:color w:val="000000" w:themeColor="text1"/>
          <w:sz w:val="28"/>
          <w:szCs w:val="28"/>
        </w:rPr>
        <w:t xml:space="preserve"> </w:t>
      </w:r>
      <w:r w:rsidRPr="00D8014F">
        <w:rPr>
          <w:color w:val="000000" w:themeColor="text1"/>
          <w:sz w:val="28"/>
          <w:szCs w:val="28"/>
        </w:rPr>
        <w:t xml:space="preserve">с заменой коммуникаций и оборудования </w:t>
      </w:r>
      <w:r w:rsidRPr="00D8014F">
        <w:rPr>
          <w:color w:val="000000" w:themeColor="text1"/>
          <w:sz w:val="28"/>
          <w:szCs w:val="28"/>
        </w:rPr>
        <w:br/>
        <w:t>в МБОУ СОШ № 2, № 5, № 60 города Брянска;</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по модернизации школьных столовых в 23 учреждениях.</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lastRenderedPageBreak/>
        <w:t>В 6 учреждениях дополнительного обр</w:t>
      </w:r>
      <w:r>
        <w:rPr>
          <w:color w:val="000000" w:themeColor="text1"/>
          <w:sz w:val="28"/>
          <w:szCs w:val="28"/>
        </w:rPr>
        <w:t>азования занимается 16 042 ребенка</w:t>
      </w:r>
      <w:r w:rsidRPr="00D8014F">
        <w:rPr>
          <w:color w:val="000000" w:themeColor="text1"/>
          <w:sz w:val="28"/>
          <w:szCs w:val="28"/>
        </w:rPr>
        <w:t>,</w:t>
      </w:r>
      <w:r w:rsidRPr="00D8014F">
        <w:rPr>
          <w:color w:val="000000" w:themeColor="text1"/>
          <w:sz w:val="28"/>
          <w:szCs w:val="28"/>
        </w:rPr>
        <w:br/>
        <w:t>что составляет 30,0 % от общей численности детей в возрасте 5-18 лет.</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xml:space="preserve">Обеспечены горячим питанием все учащиеся муниципальных общеобразовательных учреждений. Из бюджета на организацию питания направлено 287,3 млн. рублей. </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xml:space="preserve">Выплачено 200 именных муниципальных стипендий, </w:t>
      </w:r>
      <w:r>
        <w:rPr>
          <w:color w:val="000000" w:themeColor="text1"/>
          <w:sz w:val="28"/>
          <w:szCs w:val="28"/>
        </w:rPr>
        <w:t>50 лучших педагогов получили гра</w:t>
      </w:r>
      <w:r w:rsidRPr="00D8014F">
        <w:rPr>
          <w:color w:val="000000" w:themeColor="text1"/>
          <w:sz w:val="28"/>
          <w:szCs w:val="28"/>
        </w:rPr>
        <w:t xml:space="preserve">нтовую поддержку. </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Организована работа 70 оздоровительных лагерей с дневным пребыванием</w:t>
      </w:r>
      <w:r w:rsidRPr="00D8014F">
        <w:rPr>
          <w:color w:val="000000" w:themeColor="text1"/>
          <w:sz w:val="28"/>
          <w:szCs w:val="28"/>
        </w:rPr>
        <w:br/>
        <w:t>на базе учреждений, подведомственных управлению образования, для 7 570 детей.</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 xml:space="preserve">Для 20 детей стоящих на учете в </w:t>
      </w:r>
      <w:r w:rsidRPr="00D8014F">
        <w:rPr>
          <w:bCs/>
          <w:color w:val="000000" w:themeColor="text1"/>
          <w:sz w:val="28"/>
          <w:szCs w:val="28"/>
        </w:rPr>
        <w:t>комиссии</w:t>
      </w:r>
      <w:r w:rsidRPr="00D8014F">
        <w:rPr>
          <w:color w:val="000000" w:themeColor="text1"/>
          <w:sz w:val="28"/>
          <w:szCs w:val="28"/>
        </w:rPr>
        <w:t> по </w:t>
      </w:r>
      <w:r w:rsidRPr="00D8014F">
        <w:rPr>
          <w:bCs/>
          <w:color w:val="000000" w:themeColor="text1"/>
          <w:sz w:val="28"/>
          <w:szCs w:val="28"/>
        </w:rPr>
        <w:t>делам</w:t>
      </w:r>
      <w:r w:rsidRPr="00D8014F">
        <w:rPr>
          <w:color w:val="000000" w:themeColor="text1"/>
          <w:sz w:val="28"/>
          <w:szCs w:val="28"/>
        </w:rPr>
        <w:t> </w:t>
      </w:r>
      <w:r w:rsidRPr="00D8014F">
        <w:rPr>
          <w:bCs/>
          <w:color w:val="000000" w:themeColor="text1"/>
          <w:sz w:val="28"/>
          <w:szCs w:val="28"/>
        </w:rPr>
        <w:t>несовершеннолетних</w:t>
      </w:r>
      <w:r w:rsidRPr="00D8014F">
        <w:rPr>
          <w:bCs/>
          <w:color w:val="000000" w:themeColor="text1"/>
          <w:sz w:val="28"/>
          <w:szCs w:val="28"/>
        </w:rPr>
        <w:br/>
      </w:r>
      <w:r w:rsidRPr="00D8014F">
        <w:rPr>
          <w:color w:val="000000" w:themeColor="text1"/>
          <w:sz w:val="28"/>
          <w:szCs w:val="28"/>
        </w:rPr>
        <w:t> </w:t>
      </w:r>
      <w:r w:rsidRPr="00D8014F">
        <w:rPr>
          <w:bCs/>
          <w:color w:val="000000" w:themeColor="text1"/>
          <w:sz w:val="28"/>
          <w:szCs w:val="28"/>
        </w:rPr>
        <w:t>и</w:t>
      </w:r>
      <w:r w:rsidRPr="00D8014F">
        <w:rPr>
          <w:color w:val="000000" w:themeColor="text1"/>
          <w:sz w:val="28"/>
          <w:szCs w:val="28"/>
        </w:rPr>
        <w:t xml:space="preserve"> защите их прав, организована профильная смена по программе смены «Ориентир». </w:t>
      </w:r>
    </w:p>
    <w:p w:rsidR="00B31157" w:rsidRPr="00D8014F" w:rsidRDefault="00B31157" w:rsidP="00B31157">
      <w:pPr>
        <w:ind w:firstLine="709"/>
        <w:jc w:val="both"/>
        <w:rPr>
          <w:color w:val="000000" w:themeColor="text1"/>
          <w:sz w:val="28"/>
          <w:szCs w:val="28"/>
        </w:rPr>
      </w:pPr>
      <w:r w:rsidRPr="00D8014F">
        <w:rPr>
          <w:color w:val="000000" w:themeColor="text1"/>
          <w:sz w:val="28"/>
          <w:szCs w:val="28"/>
        </w:rPr>
        <w:t>Сертификатами персонифицированного финансирования воспользовались 16 054 ребенка.</w:t>
      </w:r>
    </w:p>
    <w:p w:rsidR="00B31157" w:rsidRDefault="00B31157" w:rsidP="00B31157">
      <w:pPr>
        <w:ind w:firstLine="709"/>
        <w:jc w:val="both"/>
        <w:rPr>
          <w:color w:val="000000" w:themeColor="text1"/>
          <w:sz w:val="28"/>
          <w:szCs w:val="28"/>
        </w:rPr>
      </w:pPr>
      <w:r w:rsidRPr="00D8014F">
        <w:rPr>
          <w:color w:val="000000" w:themeColor="text1"/>
          <w:sz w:val="28"/>
          <w:szCs w:val="28"/>
        </w:rPr>
        <w:t xml:space="preserve">Реализовано 19 программ (проектов) </w:t>
      </w:r>
      <w:proofErr w:type="gramStart"/>
      <w:r w:rsidRPr="00D8014F">
        <w:rPr>
          <w:color w:val="000000" w:themeColor="text1"/>
          <w:sz w:val="28"/>
          <w:szCs w:val="28"/>
        </w:rPr>
        <w:t>инициативного</w:t>
      </w:r>
      <w:proofErr w:type="gramEnd"/>
      <w:r w:rsidRPr="00D8014F">
        <w:rPr>
          <w:color w:val="000000" w:themeColor="text1"/>
          <w:sz w:val="28"/>
          <w:szCs w:val="28"/>
        </w:rPr>
        <w:t xml:space="preserve"> бюджетирования</w:t>
      </w:r>
      <w:r w:rsidRPr="00D8014F">
        <w:rPr>
          <w:color w:val="000000" w:themeColor="text1"/>
          <w:sz w:val="28"/>
          <w:szCs w:val="28"/>
        </w:rPr>
        <w:br/>
        <w:t>по благоустройству спортивно-игровы</w:t>
      </w:r>
      <w:r w:rsidR="00EB3E15">
        <w:rPr>
          <w:color w:val="000000" w:themeColor="text1"/>
          <w:sz w:val="28"/>
          <w:szCs w:val="28"/>
        </w:rPr>
        <w:t xml:space="preserve">х площадок: </w:t>
      </w:r>
      <w:proofErr w:type="gramStart"/>
      <w:r w:rsidR="00EB3E15">
        <w:rPr>
          <w:color w:val="000000" w:themeColor="text1"/>
          <w:sz w:val="28"/>
          <w:szCs w:val="28"/>
        </w:rPr>
        <w:t>МБУ «ДОК «Лесной» -</w:t>
      </w:r>
      <w:r w:rsidR="00EB3E15">
        <w:rPr>
          <w:color w:val="000000" w:themeColor="text1"/>
          <w:sz w:val="28"/>
          <w:szCs w:val="28"/>
        </w:rPr>
        <w:br/>
      </w:r>
      <w:r w:rsidRPr="00D8014F">
        <w:rPr>
          <w:color w:val="000000" w:themeColor="text1"/>
          <w:sz w:val="28"/>
          <w:szCs w:val="28"/>
        </w:rPr>
        <w:t xml:space="preserve">2 объекта; </w:t>
      </w:r>
      <w:proofErr w:type="spellStart"/>
      <w:r w:rsidRPr="00D8014F">
        <w:rPr>
          <w:color w:val="000000" w:themeColor="text1"/>
          <w:sz w:val="28"/>
          <w:szCs w:val="28"/>
        </w:rPr>
        <w:t>Бежицкий</w:t>
      </w:r>
      <w:proofErr w:type="spellEnd"/>
      <w:r w:rsidRPr="00D8014F">
        <w:rPr>
          <w:color w:val="000000" w:themeColor="text1"/>
          <w:sz w:val="28"/>
          <w:szCs w:val="28"/>
        </w:rPr>
        <w:t xml:space="preserve"> район – 7 объектов; Советский район – 5 объектов; </w:t>
      </w:r>
      <w:proofErr w:type="spellStart"/>
      <w:r w:rsidRPr="00D8014F">
        <w:rPr>
          <w:color w:val="000000" w:themeColor="text1"/>
          <w:sz w:val="28"/>
          <w:szCs w:val="28"/>
        </w:rPr>
        <w:t>Фокинский</w:t>
      </w:r>
      <w:proofErr w:type="spellEnd"/>
      <w:r w:rsidRPr="00D8014F">
        <w:rPr>
          <w:color w:val="000000" w:themeColor="text1"/>
          <w:sz w:val="28"/>
          <w:szCs w:val="28"/>
        </w:rPr>
        <w:t xml:space="preserve"> район – 5 объектов.</w:t>
      </w:r>
      <w:proofErr w:type="gramEnd"/>
    </w:p>
    <w:p w:rsidR="00B31157" w:rsidRPr="00797AD7" w:rsidRDefault="00B31157" w:rsidP="001B635C">
      <w:pPr>
        <w:tabs>
          <w:tab w:val="left" w:pos="709"/>
        </w:tabs>
        <w:ind w:firstLine="567"/>
        <w:jc w:val="both"/>
        <w:rPr>
          <w:b/>
          <w:bCs/>
          <w:iCs/>
          <w:color w:val="000000" w:themeColor="text1"/>
          <w:sz w:val="28"/>
          <w:szCs w:val="28"/>
        </w:rPr>
      </w:pPr>
      <w:r w:rsidRPr="00797AD7">
        <w:rPr>
          <w:b/>
          <w:bCs/>
          <w:iCs/>
          <w:color w:val="000000" w:themeColor="text1"/>
          <w:sz w:val="28"/>
          <w:szCs w:val="28"/>
        </w:rPr>
        <w:t>Коэффициент эффективности муниципальной программы составил 0,95. Реализация мун</w:t>
      </w:r>
      <w:r w:rsidR="001B635C">
        <w:rPr>
          <w:b/>
          <w:bCs/>
          <w:iCs/>
          <w:color w:val="000000" w:themeColor="text1"/>
          <w:sz w:val="28"/>
          <w:szCs w:val="28"/>
        </w:rPr>
        <w:t xml:space="preserve">иципальной программы сложилась </w:t>
      </w:r>
      <w:r>
        <w:rPr>
          <w:b/>
          <w:bCs/>
          <w:iCs/>
          <w:color w:val="000000" w:themeColor="text1"/>
          <w:sz w:val="28"/>
          <w:szCs w:val="28"/>
        </w:rPr>
        <w:t>на плановом</w:t>
      </w:r>
      <w:r w:rsidRPr="00797AD7">
        <w:rPr>
          <w:b/>
          <w:bCs/>
          <w:iCs/>
          <w:color w:val="000000" w:themeColor="text1"/>
          <w:sz w:val="28"/>
          <w:szCs w:val="28"/>
        </w:rPr>
        <w:t xml:space="preserve"> уров</w:t>
      </w:r>
      <w:r>
        <w:rPr>
          <w:b/>
          <w:bCs/>
          <w:iCs/>
          <w:color w:val="000000" w:themeColor="text1"/>
          <w:sz w:val="28"/>
          <w:szCs w:val="28"/>
        </w:rPr>
        <w:t>не</w:t>
      </w:r>
      <w:r w:rsidRPr="00797AD7">
        <w:rPr>
          <w:b/>
          <w:bCs/>
          <w:iCs/>
          <w:color w:val="000000" w:themeColor="text1"/>
          <w:sz w:val="28"/>
          <w:szCs w:val="28"/>
        </w:rPr>
        <w:t>.</w:t>
      </w:r>
    </w:p>
    <w:p w:rsidR="00B31157" w:rsidRDefault="00B31157" w:rsidP="00CA04BC">
      <w:pPr>
        <w:ind w:firstLine="708"/>
        <w:jc w:val="center"/>
        <w:rPr>
          <w:b/>
          <w:color w:val="FF0000"/>
          <w:sz w:val="28"/>
          <w:szCs w:val="28"/>
        </w:rPr>
      </w:pPr>
    </w:p>
    <w:p w:rsidR="00B31157" w:rsidRPr="00603E7F" w:rsidRDefault="00603E7F" w:rsidP="00CA04BC">
      <w:pPr>
        <w:ind w:firstLine="708"/>
        <w:jc w:val="center"/>
        <w:rPr>
          <w:b/>
          <w:color w:val="000000" w:themeColor="text1"/>
          <w:sz w:val="28"/>
          <w:szCs w:val="28"/>
        </w:rPr>
      </w:pPr>
      <w:r w:rsidRPr="00603E7F">
        <w:rPr>
          <w:b/>
          <w:color w:val="000000" w:themeColor="text1"/>
          <w:sz w:val="28"/>
          <w:szCs w:val="28"/>
        </w:rPr>
        <w:t>2. Муниципальная программа</w:t>
      </w:r>
    </w:p>
    <w:p w:rsidR="00603E7F" w:rsidRDefault="00603E7F" w:rsidP="00603E7F">
      <w:pPr>
        <w:pStyle w:val="ConsPlusNormal"/>
        <w:widowControl/>
        <w:ind w:firstLine="0"/>
        <w:jc w:val="center"/>
        <w:rPr>
          <w:rFonts w:ascii="Times New Roman" w:hAnsi="Times New Roman" w:cs="Times New Roman"/>
          <w:b/>
          <w:color w:val="000000" w:themeColor="text1"/>
          <w:sz w:val="28"/>
          <w:szCs w:val="28"/>
        </w:rPr>
      </w:pPr>
      <w:r w:rsidRPr="00603E7F">
        <w:rPr>
          <w:rFonts w:ascii="Times New Roman" w:hAnsi="Times New Roman" w:cs="Times New Roman"/>
          <w:b/>
          <w:color w:val="000000" w:themeColor="text1"/>
          <w:sz w:val="28"/>
          <w:szCs w:val="28"/>
        </w:rPr>
        <w:t xml:space="preserve">«Повышение безопасности дорожного движения в городе Брянске» </w:t>
      </w:r>
    </w:p>
    <w:p w:rsidR="00603E7F" w:rsidRPr="00C150D0" w:rsidRDefault="00603E7F" w:rsidP="00603E7F">
      <w:pPr>
        <w:pStyle w:val="ConsPlusNormal"/>
        <w:widowControl/>
        <w:ind w:firstLine="0"/>
        <w:jc w:val="center"/>
        <w:rPr>
          <w:rFonts w:ascii="Times New Roman" w:hAnsi="Times New Roman" w:cs="Times New Roman"/>
          <w:b/>
          <w:color w:val="FF0000"/>
          <w:sz w:val="16"/>
          <w:szCs w:val="16"/>
        </w:rPr>
      </w:pP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xml:space="preserve">Общий объем средств, запланированных на реализацию муниципальной программы в 2021 году, составил 3 471,4 млн. рублей. </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Кассовый расход сложился в сумме 3 279,6 млн. рублей или 94,4 % от плана.</w:t>
      </w:r>
    </w:p>
    <w:p w:rsidR="00603E7F" w:rsidRDefault="00603E7F" w:rsidP="00603E7F">
      <w:pPr>
        <w:ind w:firstLine="709"/>
        <w:jc w:val="both"/>
        <w:rPr>
          <w:color w:val="000000" w:themeColor="text1"/>
          <w:sz w:val="28"/>
          <w:szCs w:val="28"/>
        </w:rPr>
      </w:pPr>
      <w:r w:rsidRPr="00C150D0">
        <w:rPr>
          <w:color w:val="000000" w:themeColor="text1"/>
          <w:sz w:val="28"/>
          <w:szCs w:val="28"/>
        </w:rPr>
        <w:t xml:space="preserve">В рамках муниципальной программы осуществлялась реализация 2 целевых показателей муниципальной программы и 5 основных мероприятий. Эффективность реализации определялась исходя из достижения цели программы, решения 5 задач, 16 целевых индикаторов. </w:t>
      </w:r>
    </w:p>
    <w:p w:rsidR="00603E7F" w:rsidRPr="009C461A" w:rsidRDefault="00603E7F" w:rsidP="00603E7F">
      <w:pPr>
        <w:ind w:firstLine="709"/>
        <w:jc w:val="both"/>
        <w:rPr>
          <w:color w:val="000000" w:themeColor="text1"/>
          <w:sz w:val="28"/>
          <w:szCs w:val="28"/>
        </w:rPr>
      </w:pPr>
      <w:r w:rsidRPr="009C461A">
        <w:rPr>
          <w:color w:val="000000" w:themeColor="text1"/>
          <w:sz w:val="28"/>
          <w:szCs w:val="28"/>
        </w:rPr>
        <w:t>Все целевые показатели муниципальной программы выполнены в полном объеме или 100 % от плана.</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В рамках реализации основных мероприятий муниципальной программы:</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обеспечена транспортная безопасность объектов транспортной инфраструктуры (охрана 10 мостов и путепроводов);</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проведены работы по содержанию объектов улично-дорожной сети (протяженностью 860,0 км) и 20-</w:t>
      </w:r>
      <w:proofErr w:type="spellStart"/>
      <w:r w:rsidRPr="00C150D0">
        <w:rPr>
          <w:color w:val="000000" w:themeColor="text1"/>
          <w:sz w:val="28"/>
          <w:szCs w:val="28"/>
        </w:rPr>
        <w:t>ти</w:t>
      </w:r>
      <w:proofErr w:type="spellEnd"/>
      <w:r w:rsidRPr="00C150D0">
        <w:rPr>
          <w:color w:val="000000" w:themeColor="text1"/>
          <w:sz w:val="28"/>
          <w:szCs w:val="28"/>
        </w:rPr>
        <w:t xml:space="preserve"> искусственных сооружений;</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выполнены работы по восстановлению изношенных верхних слоев асфальтобетонных покрытий отдельных участков на площади - 8,2 тыс. м</w:t>
      </w:r>
      <w:r w:rsidRPr="00C150D0">
        <w:rPr>
          <w:color w:val="000000" w:themeColor="text1"/>
          <w:sz w:val="28"/>
          <w:szCs w:val="28"/>
          <w:vertAlign w:val="superscript"/>
        </w:rPr>
        <w:t>2</w:t>
      </w:r>
      <w:r w:rsidRPr="00C150D0">
        <w:rPr>
          <w:color w:val="000000" w:themeColor="text1"/>
          <w:sz w:val="28"/>
          <w:szCs w:val="28"/>
        </w:rPr>
        <w:t>; ямочный ремонт дорог - 18,4 тыс. м</w:t>
      </w:r>
      <w:r w:rsidRPr="00C150D0">
        <w:rPr>
          <w:color w:val="000000" w:themeColor="text1"/>
          <w:sz w:val="28"/>
          <w:szCs w:val="28"/>
          <w:vertAlign w:val="superscript"/>
        </w:rPr>
        <w:t>2</w:t>
      </w:r>
      <w:r w:rsidRPr="00C150D0">
        <w:rPr>
          <w:color w:val="000000" w:themeColor="text1"/>
          <w:sz w:val="28"/>
          <w:szCs w:val="28"/>
        </w:rPr>
        <w:t>, ремонт тротуаров – 2,7 тыс. м</w:t>
      </w:r>
      <w:r w:rsidRPr="00C150D0">
        <w:rPr>
          <w:color w:val="000000" w:themeColor="text1"/>
          <w:sz w:val="28"/>
          <w:szCs w:val="28"/>
          <w:vertAlign w:val="superscript"/>
        </w:rPr>
        <w:t>2</w:t>
      </w:r>
      <w:r w:rsidRPr="00C150D0">
        <w:rPr>
          <w:color w:val="000000" w:themeColor="text1"/>
          <w:sz w:val="28"/>
          <w:szCs w:val="28"/>
        </w:rPr>
        <w:t>, заделка выбоин струйно-инъекционным методом на площади – 15,4 тыс. м</w:t>
      </w:r>
      <w:r w:rsidRPr="00C150D0">
        <w:rPr>
          <w:color w:val="000000" w:themeColor="text1"/>
          <w:sz w:val="28"/>
          <w:szCs w:val="28"/>
          <w:vertAlign w:val="superscript"/>
        </w:rPr>
        <w:t>2</w:t>
      </w:r>
      <w:r w:rsidRPr="00C150D0">
        <w:rPr>
          <w:color w:val="000000" w:themeColor="text1"/>
          <w:sz w:val="28"/>
          <w:szCs w:val="28"/>
        </w:rPr>
        <w:t>;</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выполнены работы по нанесению линий дорожной разметки – 38 тыс. м</w:t>
      </w:r>
      <w:r w:rsidRPr="00C150D0">
        <w:rPr>
          <w:color w:val="000000" w:themeColor="text1"/>
          <w:sz w:val="28"/>
          <w:szCs w:val="28"/>
          <w:vertAlign w:val="superscript"/>
        </w:rPr>
        <w:t>2</w:t>
      </w:r>
      <w:r w:rsidRPr="00C150D0">
        <w:rPr>
          <w:color w:val="000000" w:themeColor="text1"/>
          <w:sz w:val="28"/>
          <w:szCs w:val="28"/>
        </w:rPr>
        <w:t>, осуществлялась эксплуатация и содержание 207 светофорных объектов,</w:t>
      </w:r>
      <w:r w:rsidRPr="00C150D0">
        <w:rPr>
          <w:color w:val="000000" w:themeColor="text1"/>
          <w:sz w:val="28"/>
          <w:szCs w:val="28"/>
        </w:rPr>
        <w:br/>
        <w:t>8 545 един</w:t>
      </w:r>
      <w:r>
        <w:rPr>
          <w:color w:val="000000" w:themeColor="text1"/>
          <w:sz w:val="28"/>
          <w:szCs w:val="28"/>
        </w:rPr>
        <w:t>иц дорожных знаков и указателей.</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lastRenderedPageBreak/>
        <w:t>В рамках развития дорожной сети, осуществлялась работа:</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xml:space="preserve">- по реконструкции автодороги по ул. </w:t>
      </w:r>
      <w:proofErr w:type="spellStart"/>
      <w:r w:rsidRPr="00C150D0">
        <w:rPr>
          <w:color w:val="000000" w:themeColor="text1"/>
          <w:sz w:val="28"/>
          <w:szCs w:val="28"/>
        </w:rPr>
        <w:t>Рекункова</w:t>
      </w:r>
      <w:proofErr w:type="spellEnd"/>
      <w:r w:rsidRPr="00C150D0">
        <w:rPr>
          <w:color w:val="000000" w:themeColor="text1"/>
          <w:sz w:val="28"/>
          <w:szCs w:val="28"/>
        </w:rPr>
        <w:t xml:space="preserve"> (выкуп  земельных участков и объектов недвижимости, попадающих в зону реконструкции объекта);</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по строительству автодороги по ул. Счастливой (проектно-изыскательские работы, осуществление авторского надзора за проведением работ, дорожно-строительные работы – объект завершен);</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по строительству проездов от ул. Романа Брянского до дома № 5</w:t>
      </w:r>
      <w:r w:rsidR="003A747A">
        <w:rPr>
          <w:color w:val="000000" w:themeColor="text1"/>
          <w:sz w:val="28"/>
          <w:szCs w:val="28"/>
        </w:rPr>
        <w:br/>
        <w:t xml:space="preserve"> по </w:t>
      </w:r>
      <w:r w:rsidRPr="00C150D0">
        <w:rPr>
          <w:color w:val="000000" w:themeColor="text1"/>
          <w:sz w:val="28"/>
          <w:szCs w:val="28"/>
        </w:rPr>
        <w:t xml:space="preserve">ул. Счастливой; до дома № 14 по ул. Романа </w:t>
      </w:r>
      <w:r w:rsidR="003A747A">
        <w:rPr>
          <w:color w:val="000000" w:themeColor="text1"/>
          <w:sz w:val="28"/>
          <w:szCs w:val="28"/>
        </w:rPr>
        <w:t>Брянског</w:t>
      </w:r>
      <w:r w:rsidR="00650B1B">
        <w:rPr>
          <w:color w:val="000000" w:themeColor="text1"/>
          <w:sz w:val="28"/>
          <w:szCs w:val="28"/>
        </w:rPr>
        <w:t>о</w:t>
      </w:r>
      <w:r w:rsidR="003A747A">
        <w:rPr>
          <w:color w:val="000000" w:themeColor="text1"/>
          <w:sz w:val="28"/>
          <w:szCs w:val="28"/>
        </w:rPr>
        <w:t xml:space="preserve"> </w:t>
      </w:r>
      <w:r w:rsidRPr="00C150D0">
        <w:rPr>
          <w:color w:val="000000" w:themeColor="text1"/>
          <w:sz w:val="28"/>
          <w:szCs w:val="28"/>
        </w:rPr>
        <w:t>(проектно-изыскательские работы, осуществление авторского надзора за проведением работ, дорожно-строительные работы);</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xml:space="preserve">- по строительству дороги - дублёра ул. </w:t>
      </w:r>
      <w:proofErr w:type="spellStart"/>
      <w:r w:rsidRPr="00C150D0">
        <w:rPr>
          <w:color w:val="000000" w:themeColor="text1"/>
          <w:sz w:val="28"/>
          <w:szCs w:val="28"/>
        </w:rPr>
        <w:t>Карачижской</w:t>
      </w:r>
      <w:proofErr w:type="spellEnd"/>
      <w:r w:rsidRPr="00C150D0">
        <w:rPr>
          <w:color w:val="000000" w:themeColor="text1"/>
          <w:sz w:val="28"/>
          <w:szCs w:val="28"/>
        </w:rPr>
        <w:t xml:space="preserve"> (разработка проектной документации);</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по реконструкции Литейного моста чере</w:t>
      </w:r>
      <w:r w:rsidR="003A747A">
        <w:rPr>
          <w:color w:val="000000" w:themeColor="text1"/>
          <w:sz w:val="28"/>
          <w:szCs w:val="28"/>
        </w:rPr>
        <w:t>з реку Десна в Бежицком районе</w:t>
      </w:r>
      <w:r w:rsidR="003A747A">
        <w:rPr>
          <w:color w:val="000000" w:themeColor="text1"/>
          <w:sz w:val="28"/>
          <w:szCs w:val="28"/>
        </w:rPr>
        <w:br/>
        <w:t xml:space="preserve">– (выкуп </w:t>
      </w:r>
      <w:r w:rsidRPr="00C150D0">
        <w:rPr>
          <w:color w:val="000000" w:themeColor="text1"/>
          <w:sz w:val="28"/>
          <w:szCs w:val="28"/>
        </w:rPr>
        <w:t>земельных участков и объектов недвижимости, попадающих в зону реконструкции объекта);</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по строительству подъездной автодороги от ул. Молокова до установленной границы нового кладбища в Володарском районе г. Брянска (изготовление технического плана).</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В рамках регионального проекта «Жильё (Брянская область)»:</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xml:space="preserve">- выполнены работы по строительству новой автодороги по ул. </w:t>
      </w:r>
      <w:proofErr w:type="spellStart"/>
      <w:r w:rsidRPr="00C150D0">
        <w:rPr>
          <w:color w:val="000000" w:themeColor="text1"/>
          <w:sz w:val="28"/>
          <w:szCs w:val="28"/>
        </w:rPr>
        <w:t>Визнюка</w:t>
      </w:r>
      <w:proofErr w:type="spellEnd"/>
      <w:r w:rsidRPr="00C150D0">
        <w:rPr>
          <w:color w:val="000000" w:themeColor="text1"/>
          <w:sz w:val="28"/>
          <w:szCs w:val="28"/>
        </w:rPr>
        <w:t xml:space="preserve"> </w:t>
      </w:r>
      <w:r w:rsidRPr="00C150D0">
        <w:rPr>
          <w:color w:val="000000" w:themeColor="text1"/>
          <w:sz w:val="28"/>
          <w:szCs w:val="28"/>
        </w:rPr>
        <w:br/>
        <w:t>в Советском районе г.Брянска;</w:t>
      </w:r>
    </w:p>
    <w:p w:rsidR="00603E7F" w:rsidRPr="00C150D0" w:rsidRDefault="003A747A" w:rsidP="00603E7F">
      <w:pPr>
        <w:ind w:firstLine="709"/>
        <w:jc w:val="both"/>
        <w:rPr>
          <w:color w:val="000000" w:themeColor="text1"/>
          <w:sz w:val="28"/>
          <w:szCs w:val="28"/>
        </w:rPr>
      </w:pPr>
      <w:r>
        <w:rPr>
          <w:color w:val="000000" w:themeColor="text1"/>
          <w:sz w:val="28"/>
          <w:szCs w:val="28"/>
        </w:rPr>
        <w:t xml:space="preserve">- </w:t>
      </w:r>
      <w:r w:rsidR="00603E7F" w:rsidRPr="00C150D0">
        <w:rPr>
          <w:color w:val="000000" w:themeColor="text1"/>
          <w:sz w:val="28"/>
          <w:szCs w:val="28"/>
        </w:rPr>
        <w:t>осуществляется строительство новой автодороги по ул. Ильи Иванова</w:t>
      </w:r>
      <w:r w:rsidR="00603E7F" w:rsidRPr="00C150D0">
        <w:rPr>
          <w:color w:val="000000" w:themeColor="text1"/>
          <w:sz w:val="28"/>
          <w:szCs w:val="28"/>
        </w:rPr>
        <w:br/>
        <w:t>в  Советском районе г.Брянска (планируемый срок окончания строительства</w:t>
      </w:r>
      <w:r w:rsidR="00603E7F" w:rsidRPr="00C150D0">
        <w:rPr>
          <w:color w:val="000000" w:themeColor="text1"/>
          <w:sz w:val="28"/>
          <w:szCs w:val="28"/>
        </w:rPr>
        <w:br/>
        <w:t>- 2024 год).</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xml:space="preserve">В рамках выполнения капитального ремонта и ремонта автодорог осуществлялась реализация национального проекта «БКАД», регионального проекта «Региональная и местная дорожная сеть (Брянская область)»: </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осуществлялся капитальный ремонт 27 автодорог, протяженностью</w:t>
      </w:r>
      <w:r w:rsidRPr="00C150D0">
        <w:rPr>
          <w:color w:val="000000" w:themeColor="text1"/>
          <w:sz w:val="28"/>
          <w:szCs w:val="28"/>
        </w:rPr>
        <w:br/>
        <w:t>27,96 км;</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 ведется строительство автодороги - защитной дамбы Брянск 1 - Брянск 2</w:t>
      </w:r>
      <w:r w:rsidRPr="00C150D0">
        <w:rPr>
          <w:color w:val="000000" w:themeColor="text1"/>
          <w:sz w:val="28"/>
          <w:szCs w:val="28"/>
        </w:rPr>
        <w:br/>
        <w:t xml:space="preserve">(завершена работа 1 этапа строительства, в рамках 2 этапа продолжается возведение нового Славянского моста через реку Десна, длиной 270 м). </w:t>
      </w:r>
    </w:p>
    <w:p w:rsidR="00603E7F" w:rsidRPr="00C150D0" w:rsidRDefault="00603E7F" w:rsidP="00603E7F">
      <w:pPr>
        <w:ind w:firstLine="709"/>
        <w:jc w:val="both"/>
        <w:rPr>
          <w:color w:val="000000" w:themeColor="text1"/>
          <w:sz w:val="28"/>
          <w:szCs w:val="28"/>
        </w:rPr>
      </w:pPr>
      <w:r w:rsidRPr="00C150D0">
        <w:rPr>
          <w:color w:val="000000" w:themeColor="text1"/>
          <w:sz w:val="28"/>
          <w:szCs w:val="28"/>
        </w:rPr>
        <w:t>В рамках реализации инфраструктурного проекта реализуемого в целях обеспечения связанного с ним инвестиционного проекта «</w:t>
      </w:r>
      <w:proofErr w:type="spellStart"/>
      <w:r w:rsidRPr="00C150D0">
        <w:rPr>
          <w:color w:val="000000" w:themeColor="text1"/>
          <w:sz w:val="28"/>
          <w:szCs w:val="28"/>
        </w:rPr>
        <w:t>Деснаград</w:t>
      </w:r>
      <w:proofErr w:type="spellEnd"/>
      <w:r w:rsidRPr="00C150D0">
        <w:rPr>
          <w:color w:val="000000" w:themeColor="text1"/>
          <w:sz w:val="28"/>
          <w:szCs w:val="28"/>
        </w:rPr>
        <w:t>. Квартал набережных» начато строительство улично-дорожной сети в микрорайоне</w:t>
      </w:r>
      <w:r w:rsidRPr="00C150D0">
        <w:rPr>
          <w:color w:val="000000" w:themeColor="text1"/>
          <w:sz w:val="28"/>
          <w:szCs w:val="28"/>
        </w:rPr>
        <w:br/>
        <w:t>по ул. Флотской в Бежицком районе (планируемый срок окончания строительства</w:t>
      </w:r>
      <w:r w:rsidR="003A747A">
        <w:rPr>
          <w:color w:val="000000" w:themeColor="text1"/>
          <w:sz w:val="28"/>
          <w:szCs w:val="28"/>
        </w:rPr>
        <w:br/>
      </w:r>
      <w:r w:rsidRPr="00C150D0">
        <w:rPr>
          <w:color w:val="000000" w:themeColor="text1"/>
          <w:sz w:val="28"/>
          <w:szCs w:val="28"/>
        </w:rPr>
        <w:t>- 2023 год).</w:t>
      </w:r>
    </w:p>
    <w:p w:rsidR="00603E7F" w:rsidRPr="009C461A" w:rsidRDefault="00603E7F" w:rsidP="00603E7F">
      <w:pPr>
        <w:tabs>
          <w:tab w:val="left" w:pos="567"/>
        </w:tabs>
        <w:jc w:val="both"/>
        <w:rPr>
          <w:b/>
          <w:bCs/>
          <w:iCs/>
          <w:color w:val="000000"/>
          <w:sz w:val="28"/>
          <w:szCs w:val="28"/>
        </w:rPr>
      </w:pPr>
      <w:r w:rsidRPr="00C150D0">
        <w:rPr>
          <w:iCs/>
          <w:color w:val="000000"/>
          <w:sz w:val="28"/>
          <w:szCs w:val="28"/>
        </w:rPr>
        <w:tab/>
      </w:r>
      <w:r w:rsidRPr="009C461A">
        <w:rPr>
          <w:b/>
          <w:bCs/>
          <w:iCs/>
          <w:color w:val="000000"/>
          <w:sz w:val="28"/>
          <w:szCs w:val="28"/>
        </w:rPr>
        <w:tab/>
        <w:t>Коэффициент эффективности муниц</w:t>
      </w:r>
      <w:r>
        <w:rPr>
          <w:b/>
          <w:bCs/>
          <w:iCs/>
          <w:color w:val="000000"/>
          <w:sz w:val="28"/>
          <w:szCs w:val="28"/>
        </w:rPr>
        <w:t>ипальной программы составил 0,98</w:t>
      </w:r>
      <w:r w:rsidRPr="009C461A">
        <w:rPr>
          <w:b/>
          <w:bCs/>
          <w:iCs/>
          <w:color w:val="000000"/>
          <w:sz w:val="28"/>
          <w:szCs w:val="28"/>
        </w:rPr>
        <w:t xml:space="preserve">. </w:t>
      </w:r>
    </w:p>
    <w:p w:rsidR="00603E7F" w:rsidRPr="009C461A" w:rsidRDefault="00603E7F" w:rsidP="00603E7F">
      <w:pPr>
        <w:tabs>
          <w:tab w:val="left" w:pos="567"/>
        </w:tabs>
        <w:jc w:val="both"/>
        <w:rPr>
          <w:b/>
          <w:bCs/>
          <w:iCs/>
          <w:color w:val="000000"/>
          <w:sz w:val="28"/>
          <w:szCs w:val="28"/>
        </w:rPr>
      </w:pPr>
      <w:r w:rsidRPr="009C461A">
        <w:rPr>
          <w:b/>
          <w:bCs/>
          <w:iCs/>
          <w:color w:val="000000"/>
          <w:sz w:val="28"/>
          <w:szCs w:val="28"/>
        </w:rPr>
        <w:t xml:space="preserve">Реализация муниципальной программы сложилась </w:t>
      </w:r>
      <w:r>
        <w:rPr>
          <w:b/>
          <w:bCs/>
          <w:iCs/>
          <w:color w:val="000000"/>
          <w:sz w:val="28"/>
          <w:szCs w:val="28"/>
        </w:rPr>
        <w:t>на плановом уровне</w:t>
      </w:r>
      <w:r w:rsidRPr="009C461A">
        <w:rPr>
          <w:b/>
          <w:bCs/>
          <w:iCs/>
          <w:color w:val="000000"/>
          <w:sz w:val="28"/>
          <w:szCs w:val="28"/>
        </w:rPr>
        <w:t>.</w:t>
      </w:r>
    </w:p>
    <w:p w:rsidR="00603E7F" w:rsidRPr="00C150D0" w:rsidRDefault="00603E7F" w:rsidP="00603E7F">
      <w:pPr>
        <w:tabs>
          <w:tab w:val="left" w:pos="567"/>
        </w:tabs>
        <w:jc w:val="both"/>
        <w:rPr>
          <w:b/>
          <w:color w:val="FF0000"/>
          <w:sz w:val="28"/>
          <w:szCs w:val="28"/>
        </w:rPr>
      </w:pPr>
    </w:p>
    <w:p w:rsidR="00603E7F" w:rsidRPr="00603E7F" w:rsidRDefault="00603E7F" w:rsidP="00CA04BC">
      <w:pPr>
        <w:ind w:firstLine="708"/>
        <w:jc w:val="center"/>
        <w:rPr>
          <w:b/>
          <w:color w:val="000000" w:themeColor="text1"/>
          <w:sz w:val="28"/>
          <w:szCs w:val="28"/>
        </w:rPr>
      </w:pPr>
      <w:r w:rsidRPr="00603E7F">
        <w:rPr>
          <w:b/>
          <w:color w:val="000000" w:themeColor="text1"/>
          <w:sz w:val="28"/>
          <w:szCs w:val="28"/>
        </w:rPr>
        <w:t>3. Муниципальная программа</w:t>
      </w:r>
    </w:p>
    <w:p w:rsidR="00603E7F" w:rsidRPr="0062305F" w:rsidRDefault="00603E7F" w:rsidP="00603E7F">
      <w:pPr>
        <w:pStyle w:val="ConsPlusNormal"/>
        <w:widowControl/>
        <w:ind w:firstLine="0"/>
        <w:jc w:val="center"/>
        <w:rPr>
          <w:rFonts w:ascii="Times New Roman" w:hAnsi="Times New Roman" w:cs="Times New Roman"/>
          <w:b/>
          <w:color w:val="000000"/>
          <w:sz w:val="28"/>
          <w:szCs w:val="28"/>
        </w:rPr>
      </w:pPr>
      <w:r w:rsidRPr="0062305F">
        <w:rPr>
          <w:rFonts w:ascii="Times New Roman" w:hAnsi="Times New Roman" w:cs="Times New Roman"/>
          <w:b/>
          <w:color w:val="000000"/>
          <w:sz w:val="28"/>
          <w:szCs w:val="28"/>
        </w:rPr>
        <w:t xml:space="preserve">«Стимулирование экономической активности в городе Брянске» </w:t>
      </w:r>
    </w:p>
    <w:p w:rsidR="00603E7F" w:rsidRDefault="00603E7F" w:rsidP="00603E7F">
      <w:pPr>
        <w:pStyle w:val="ConsPlusNormal"/>
        <w:widowControl/>
        <w:ind w:firstLine="0"/>
        <w:jc w:val="center"/>
        <w:rPr>
          <w:rFonts w:ascii="Times New Roman" w:hAnsi="Times New Roman" w:cs="Times New Roman"/>
          <w:b/>
          <w:color w:val="000000" w:themeColor="text1"/>
          <w:sz w:val="28"/>
          <w:szCs w:val="28"/>
        </w:rPr>
      </w:pPr>
    </w:p>
    <w:p w:rsidR="00603E7F" w:rsidRPr="00B074DE" w:rsidRDefault="00603E7F" w:rsidP="00603E7F">
      <w:pPr>
        <w:ind w:firstLine="708"/>
        <w:jc w:val="both"/>
        <w:rPr>
          <w:color w:val="000000" w:themeColor="text1"/>
          <w:sz w:val="28"/>
          <w:szCs w:val="28"/>
        </w:rPr>
      </w:pPr>
      <w:r w:rsidRPr="00B074DE">
        <w:rPr>
          <w:color w:val="000000" w:themeColor="text1"/>
          <w:sz w:val="28"/>
          <w:szCs w:val="28"/>
        </w:rPr>
        <w:t xml:space="preserve">Общий объем средств, запланированных на реализацию муниципальной программы в 2022 году, составил 2 018,5 млн. рублей. </w:t>
      </w:r>
    </w:p>
    <w:p w:rsidR="00603E7F" w:rsidRPr="00B074DE" w:rsidRDefault="00603E7F" w:rsidP="00603E7F">
      <w:pPr>
        <w:ind w:firstLine="708"/>
        <w:jc w:val="both"/>
        <w:rPr>
          <w:color w:val="000000" w:themeColor="text1"/>
          <w:sz w:val="28"/>
          <w:szCs w:val="28"/>
        </w:rPr>
      </w:pPr>
      <w:r w:rsidRPr="00B074DE">
        <w:rPr>
          <w:color w:val="000000" w:themeColor="text1"/>
          <w:sz w:val="28"/>
          <w:szCs w:val="28"/>
        </w:rPr>
        <w:lastRenderedPageBreak/>
        <w:t>Кассовый расход сложился в сумме 2 007,9 млн. рублей или 99,5 % от плана.</w:t>
      </w:r>
    </w:p>
    <w:p w:rsidR="00603E7F" w:rsidRDefault="00603E7F" w:rsidP="00603E7F">
      <w:pPr>
        <w:ind w:firstLine="708"/>
        <w:jc w:val="both"/>
        <w:rPr>
          <w:color w:val="000000" w:themeColor="text1"/>
          <w:sz w:val="28"/>
          <w:szCs w:val="28"/>
        </w:rPr>
      </w:pPr>
      <w:r w:rsidRPr="00B074DE">
        <w:rPr>
          <w:color w:val="000000" w:themeColor="text1"/>
          <w:sz w:val="28"/>
          <w:szCs w:val="28"/>
        </w:rPr>
        <w:t>В рамках муниципальной программы осуществлялась реализация 3</w:t>
      </w:r>
      <w:r>
        <w:rPr>
          <w:color w:val="000000" w:themeColor="text1"/>
          <w:sz w:val="28"/>
          <w:szCs w:val="28"/>
        </w:rPr>
        <w:t xml:space="preserve"> целевых показателей муниципальной программы, </w:t>
      </w:r>
      <w:r w:rsidRPr="00B074DE">
        <w:rPr>
          <w:color w:val="000000" w:themeColor="text1"/>
          <w:sz w:val="28"/>
          <w:szCs w:val="28"/>
        </w:rPr>
        <w:t xml:space="preserve"> </w:t>
      </w:r>
      <w:r>
        <w:rPr>
          <w:color w:val="000000" w:themeColor="text1"/>
          <w:sz w:val="28"/>
          <w:szCs w:val="28"/>
        </w:rPr>
        <w:t xml:space="preserve">3 </w:t>
      </w:r>
      <w:r w:rsidRPr="00B074DE">
        <w:rPr>
          <w:color w:val="000000" w:themeColor="text1"/>
          <w:sz w:val="28"/>
          <w:szCs w:val="28"/>
        </w:rPr>
        <w:t>подпрограмм</w:t>
      </w:r>
      <w:r>
        <w:rPr>
          <w:color w:val="000000" w:themeColor="text1"/>
          <w:sz w:val="28"/>
          <w:szCs w:val="28"/>
        </w:rPr>
        <w:t xml:space="preserve"> и 1 основного </w:t>
      </w:r>
      <w:r w:rsidRPr="00B074DE">
        <w:rPr>
          <w:color w:val="000000" w:themeColor="text1"/>
          <w:sz w:val="28"/>
          <w:szCs w:val="28"/>
        </w:rPr>
        <w:t>мероприятия</w:t>
      </w:r>
      <w:r w:rsidRPr="00B074DE">
        <w:rPr>
          <w:color w:val="FF0000"/>
          <w:sz w:val="28"/>
          <w:szCs w:val="28"/>
        </w:rPr>
        <w:t xml:space="preserve">. </w:t>
      </w:r>
      <w:r w:rsidRPr="00B074DE">
        <w:rPr>
          <w:color w:val="000000" w:themeColor="text1"/>
          <w:sz w:val="28"/>
          <w:szCs w:val="28"/>
        </w:rPr>
        <w:t>Эффективность программы определялась исходя из достижения цел</w:t>
      </w:r>
      <w:r>
        <w:rPr>
          <w:color w:val="000000" w:themeColor="text1"/>
          <w:sz w:val="28"/>
          <w:szCs w:val="28"/>
        </w:rPr>
        <w:t>и программы, решения 4 задач, 12</w:t>
      </w:r>
      <w:r w:rsidRPr="00B074DE">
        <w:rPr>
          <w:color w:val="000000" w:themeColor="text1"/>
          <w:sz w:val="28"/>
          <w:szCs w:val="28"/>
        </w:rPr>
        <w:t xml:space="preserve"> целевых </w:t>
      </w:r>
      <w:r>
        <w:rPr>
          <w:color w:val="000000" w:themeColor="text1"/>
          <w:sz w:val="28"/>
          <w:szCs w:val="28"/>
        </w:rPr>
        <w:t>показателей</w:t>
      </w:r>
      <w:r w:rsidRPr="00B074DE">
        <w:rPr>
          <w:color w:val="000000" w:themeColor="text1"/>
          <w:sz w:val="28"/>
          <w:szCs w:val="28"/>
        </w:rPr>
        <w:t>.</w:t>
      </w:r>
    </w:p>
    <w:p w:rsidR="00603E7F" w:rsidRPr="009B5F11" w:rsidRDefault="00603E7F" w:rsidP="00603E7F">
      <w:pPr>
        <w:widowControl w:val="0"/>
        <w:autoSpaceDE w:val="0"/>
        <w:autoSpaceDN w:val="0"/>
        <w:adjustRightInd w:val="0"/>
        <w:ind w:firstLine="708"/>
        <w:jc w:val="both"/>
        <w:rPr>
          <w:color w:val="000000" w:themeColor="text1"/>
          <w:sz w:val="28"/>
          <w:szCs w:val="28"/>
        </w:rPr>
      </w:pPr>
      <w:r w:rsidRPr="009B5F11">
        <w:rPr>
          <w:color w:val="000000" w:themeColor="text1"/>
          <w:sz w:val="28"/>
          <w:szCs w:val="28"/>
        </w:rPr>
        <w:t>Все целевые показатели муниципальной программы выполнены в полном объеме или 100 % от плана.</w:t>
      </w:r>
    </w:p>
    <w:p w:rsidR="00603E7F" w:rsidRPr="00B074DE" w:rsidRDefault="00603E7F" w:rsidP="00603E7F">
      <w:pPr>
        <w:widowControl w:val="0"/>
        <w:autoSpaceDE w:val="0"/>
        <w:autoSpaceDN w:val="0"/>
        <w:adjustRightInd w:val="0"/>
        <w:ind w:firstLine="708"/>
        <w:jc w:val="both"/>
        <w:rPr>
          <w:color w:val="000000" w:themeColor="text1"/>
          <w:sz w:val="28"/>
          <w:szCs w:val="28"/>
        </w:rPr>
      </w:pPr>
      <w:r w:rsidRPr="00B074DE">
        <w:rPr>
          <w:color w:val="000000" w:themeColor="text1"/>
          <w:sz w:val="28"/>
          <w:szCs w:val="28"/>
        </w:rPr>
        <w:t>На реализацию подпрограммы</w:t>
      </w:r>
      <w:r w:rsidRPr="00B074DE">
        <w:rPr>
          <w:b/>
          <w:color w:val="000000" w:themeColor="text1"/>
          <w:sz w:val="28"/>
          <w:szCs w:val="28"/>
        </w:rPr>
        <w:t xml:space="preserve"> </w:t>
      </w:r>
      <w:r w:rsidRPr="00B074DE">
        <w:rPr>
          <w:color w:val="000000" w:themeColor="text1"/>
          <w:sz w:val="28"/>
          <w:szCs w:val="28"/>
        </w:rPr>
        <w:t>«</w:t>
      </w:r>
      <w:r w:rsidRPr="00B074DE">
        <w:rPr>
          <w:color w:val="000000" w:themeColor="text1"/>
          <w:sz w:val="28"/>
          <w:szCs w:val="28"/>
          <w:u w:val="single"/>
        </w:rPr>
        <w:t>Поддержка малого и среднего предпринимательства в городе Брянске»</w:t>
      </w:r>
      <w:r w:rsidRPr="00B074DE">
        <w:rPr>
          <w:color w:val="000000" w:themeColor="text1"/>
          <w:sz w:val="28"/>
          <w:szCs w:val="28"/>
        </w:rPr>
        <w:t xml:space="preserve"> предусмотрено 100,0 тыс. рублей. </w:t>
      </w:r>
    </w:p>
    <w:p w:rsidR="00603E7F" w:rsidRPr="00B074DE" w:rsidRDefault="00603E7F" w:rsidP="00603E7F">
      <w:pPr>
        <w:widowControl w:val="0"/>
        <w:autoSpaceDE w:val="0"/>
        <w:autoSpaceDN w:val="0"/>
        <w:adjustRightInd w:val="0"/>
        <w:ind w:firstLine="708"/>
        <w:jc w:val="both"/>
        <w:rPr>
          <w:color w:val="000000" w:themeColor="text1"/>
          <w:sz w:val="28"/>
          <w:szCs w:val="28"/>
        </w:rPr>
      </w:pPr>
      <w:r w:rsidRPr="00B074DE">
        <w:rPr>
          <w:color w:val="000000" w:themeColor="text1"/>
          <w:sz w:val="28"/>
          <w:szCs w:val="28"/>
        </w:rPr>
        <w:t>Кассовое исполнение составило 100,0 тыс. рублей или 100 % от плана.</w:t>
      </w:r>
    </w:p>
    <w:p w:rsidR="00603E7F" w:rsidRPr="00D97D49" w:rsidRDefault="00603E7F" w:rsidP="00603E7F">
      <w:pPr>
        <w:widowControl w:val="0"/>
        <w:autoSpaceDE w:val="0"/>
        <w:autoSpaceDN w:val="0"/>
        <w:adjustRightInd w:val="0"/>
        <w:ind w:firstLine="708"/>
        <w:jc w:val="both"/>
        <w:rPr>
          <w:rFonts w:eastAsia="Calibri"/>
          <w:color w:val="000000" w:themeColor="text1"/>
          <w:sz w:val="28"/>
          <w:szCs w:val="28"/>
          <w:lang w:eastAsia="en-US"/>
        </w:rPr>
      </w:pPr>
      <w:r>
        <w:rPr>
          <w:rFonts w:eastAsia="Calibri"/>
          <w:color w:val="000000" w:themeColor="text1"/>
          <w:sz w:val="28"/>
          <w:szCs w:val="28"/>
          <w:lang w:eastAsia="en-US"/>
        </w:rPr>
        <w:t>В рамках подпрограммы о</w:t>
      </w:r>
      <w:r w:rsidRPr="00D97D49">
        <w:rPr>
          <w:rFonts w:eastAsia="Calibri"/>
          <w:color w:val="000000" w:themeColor="text1"/>
          <w:sz w:val="28"/>
          <w:szCs w:val="28"/>
          <w:lang w:eastAsia="en-US"/>
        </w:rPr>
        <w:t>рганизовано и проведено 6 мероприятий:</w:t>
      </w:r>
      <w:r w:rsidR="003A747A">
        <w:rPr>
          <w:rFonts w:eastAsia="Calibri"/>
          <w:color w:val="000000" w:themeColor="text1"/>
          <w:sz w:val="28"/>
          <w:szCs w:val="28"/>
          <w:lang w:eastAsia="en-US"/>
        </w:rPr>
        <w:br/>
      </w:r>
      <w:r w:rsidRPr="00D97D49">
        <w:rPr>
          <w:rFonts w:eastAsia="Calibri"/>
          <w:color w:val="000000" w:themeColor="text1"/>
          <w:sz w:val="28"/>
          <w:szCs w:val="28"/>
          <w:lang w:eastAsia="en-US"/>
        </w:rPr>
        <w:t>2 конкурса, 2 «круглых</w:t>
      </w:r>
      <w:r>
        <w:rPr>
          <w:rFonts w:eastAsia="Calibri"/>
          <w:color w:val="000000" w:themeColor="text1"/>
          <w:sz w:val="28"/>
          <w:szCs w:val="28"/>
          <w:lang w:eastAsia="en-US"/>
        </w:rPr>
        <w:t xml:space="preserve"> </w:t>
      </w:r>
      <w:r w:rsidRPr="00D97D49">
        <w:rPr>
          <w:rFonts w:eastAsia="Calibri"/>
          <w:color w:val="000000" w:themeColor="text1"/>
          <w:sz w:val="28"/>
          <w:szCs w:val="28"/>
          <w:lang w:eastAsia="en-US"/>
        </w:rPr>
        <w:t>стола», научно-образовательный проект, выставка ярмарка ремесел. Участие</w:t>
      </w:r>
      <w:r>
        <w:rPr>
          <w:rFonts w:eastAsia="Calibri"/>
          <w:color w:val="000000" w:themeColor="text1"/>
          <w:sz w:val="28"/>
          <w:szCs w:val="28"/>
          <w:lang w:eastAsia="en-US"/>
        </w:rPr>
        <w:t xml:space="preserve"> </w:t>
      </w:r>
      <w:r w:rsidRPr="00D97D49">
        <w:rPr>
          <w:rFonts w:eastAsia="Calibri"/>
          <w:color w:val="000000" w:themeColor="text1"/>
          <w:sz w:val="28"/>
          <w:szCs w:val="28"/>
          <w:lang w:eastAsia="en-US"/>
        </w:rPr>
        <w:t>в мероприятиях приняли 138 человек.</w:t>
      </w:r>
    </w:p>
    <w:p w:rsidR="00603E7F" w:rsidRPr="00D97D49" w:rsidRDefault="00603E7F" w:rsidP="00603E7F">
      <w:pPr>
        <w:widowControl w:val="0"/>
        <w:autoSpaceDE w:val="0"/>
        <w:autoSpaceDN w:val="0"/>
        <w:adjustRightInd w:val="0"/>
        <w:ind w:firstLine="708"/>
        <w:jc w:val="both"/>
        <w:rPr>
          <w:rFonts w:eastAsia="Calibri"/>
          <w:color w:val="000000" w:themeColor="text1"/>
          <w:sz w:val="28"/>
          <w:szCs w:val="28"/>
          <w:lang w:eastAsia="en-US"/>
        </w:rPr>
      </w:pPr>
      <w:r w:rsidRPr="00D97D49">
        <w:rPr>
          <w:rFonts w:eastAsia="Calibri"/>
          <w:color w:val="000000" w:themeColor="text1"/>
          <w:sz w:val="28"/>
          <w:szCs w:val="28"/>
          <w:lang w:eastAsia="en-US"/>
        </w:rPr>
        <w:t>45 гражданам оказана информационная поддержка по актуальным</w:t>
      </w:r>
      <w:r w:rsidRPr="00D97D49">
        <w:rPr>
          <w:rFonts w:eastAsia="Calibri"/>
          <w:color w:val="000000" w:themeColor="text1"/>
          <w:sz w:val="28"/>
          <w:szCs w:val="28"/>
          <w:lang w:eastAsia="en-US"/>
        </w:rPr>
        <w:br/>
        <w:t>для бизнеса вопросам.</w:t>
      </w:r>
    </w:p>
    <w:p w:rsidR="00603E7F" w:rsidRPr="00FE0667" w:rsidRDefault="00603E7F" w:rsidP="00603E7F">
      <w:pPr>
        <w:tabs>
          <w:tab w:val="left" w:pos="720"/>
        </w:tabs>
        <w:jc w:val="both"/>
        <w:rPr>
          <w:color w:val="000000" w:themeColor="text1"/>
          <w:sz w:val="28"/>
          <w:szCs w:val="28"/>
        </w:rPr>
      </w:pPr>
      <w:r w:rsidRPr="00B074DE">
        <w:rPr>
          <w:color w:val="FF0000"/>
          <w:sz w:val="28"/>
          <w:szCs w:val="28"/>
        </w:rPr>
        <w:tab/>
      </w:r>
      <w:r w:rsidRPr="00FE0667">
        <w:rPr>
          <w:color w:val="000000" w:themeColor="text1"/>
          <w:sz w:val="28"/>
          <w:szCs w:val="28"/>
        </w:rPr>
        <w:t>На реализацию подпрограммы «</w:t>
      </w:r>
      <w:r w:rsidRPr="00FE0667">
        <w:rPr>
          <w:color w:val="000000" w:themeColor="text1"/>
          <w:sz w:val="28"/>
          <w:szCs w:val="28"/>
          <w:u w:val="single"/>
        </w:rPr>
        <w:t>Организация транспортного обслуживания</w:t>
      </w:r>
      <w:r w:rsidRPr="00FE0667">
        <w:rPr>
          <w:color w:val="000000" w:themeColor="text1"/>
          <w:sz w:val="28"/>
          <w:szCs w:val="28"/>
          <w:u w:val="single"/>
        </w:rPr>
        <w:br/>
        <w:t>в городе Брянске»</w:t>
      </w:r>
      <w:r w:rsidRPr="00FE0667">
        <w:rPr>
          <w:b/>
          <w:color w:val="000000" w:themeColor="text1"/>
          <w:sz w:val="28"/>
          <w:szCs w:val="28"/>
        </w:rPr>
        <w:t xml:space="preserve"> </w:t>
      </w:r>
      <w:r w:rsidRPr="00FE0667">
        <w:rPr>
          <w:color w:val="000000" w:themeColor="text1"/>
          <w:sz w:val="28"/>
          <w:szCs w:val="28"/>
        </w:rPr>
        <w:t>предусмотрено 2 002,7 млн. рублей.</w:t>
      </w:r>
    </w:p>
    <w:p w:rsidR="00603E7F" w:rsidRPr="00FE0667" w:rsidRDefault="00603E7F" w:rsidP="00603E7F">
      <w:pPr>
        <w:tabs>
          <w:tab w:val="left" w:pos="720"/>
        </w:tabs>
        <w:jc w:val="both"/>
        <w:rPr>
          <w:color w:val="000000" w:themeColor="text1"/>
          <w:sz w:val="28"/>
          <w:szCs w:val="28"/>
        </w:rPr>
      </w:pPr>
      <w:r w:rsidRPr="00FE0667">
        <w:rPr>
          <w:color w:val="000000" w:themeColor="text1"/>
          <w:sz w:val="28"/>
          <w:szCs w:val="28"/>
        </w:rPr>
        <w:tab/>
        <w:t>Кассовое исполнение составило 1 992,2 млн. рублей или 99,5 % от плана.</w:t>
      </w:r>
    </w:p>
    <w:p w:rsidR="00603E7F" w:rsidRPr="002A17D5" w:rsidRDefault="00603E7F" w:rsidP="00603E7F">
      <w:pPr>
        <w:tabs>
          <w:tab w:val="left" w:pos="720"/>
        </w:tabs>
        <w:jc w:val="both"/>
        <w:rPr>
          <w:color w:val="000000" w:themeColor="text1"/>
          <w:sz w:val="28"/>
          <w:szCs w:val="28"/>
        </w:rPr>
      </w:pPr>
      <w:r w:rsidRPr="00B074DE">
        <w:rPr>
          <w:color w:val="FF0000"/>
        </w:rPr>
        <w:tab/>
      </w:r>
      <w:r w:rsidRPr="0055419C">
        <w:rPr>
          <w:color w:val="000000" w:themeColor="text1"/>
          <w:sz w:val="28"/>
          <w:szCs w:val="28"/>
        </w:rPr>
        <w:t>Реализация мероприятий подпрограммы позволила:</w:t>
      </w:r>
    </w:p>
    <w:p w:rsidR="00603E7F" w:rsidRPr="002A17D5" w:rsidRDefault="00603E7F" w:rsidP="001B635C">
      <w:pPr>
        <w:tabs>
          <w:tab w:val="left" w:pos="720"/>
        </w:tabs>
        <w:jc w:val="both"/>
        <w:rPr>
          <w:color w:val="000000" w:themeColor="text1"/>
          <w:sz w:val="28"/>
          <w:szCs w:val="28"/>
        </w:rPr>
      </w:pPr>
      <w:r w:rsidRPr="002A17D5">
        <w:rPr>
          <w:color w:val="000000" w:themeColor="text1"/>
          <w:sz w:val="28"/>
          <w:szCs w:val="28"/>
        </w:rPr>
        <w:tab/>
      </w:r>
      <w:r>
        <w:rPr>
          <w:color w:val="000000" w:themeColor="text1"/>
          <w:sz w:val="28"/>
          <w:szCs w:val="28"/>
        </w:rPr>
        <w:t>- обеспечить</w:t>
      </w:r>
      <w:r w:rsidRPr="002A17D5">
        <w:rPr>
          <w:color w:val="000000" w:themeColor="text1"/>
          <w:sz w:val="28"/>
          <w:szCs w:val="28"/>
        </w:rPr>
        <w:t xml:space="preserve"> обслуживание 42 муниципальных маршрутов регулярных перевозок в городе Брянске по регулируемым тарифам;</w:t>
      </w:r>
    </w:p>
    <w:p w:rsidR="00603E7F" w:rsidRPr="002A17D5" w:rsidRDefault="00603E7F" w:rsidP="00603E7F">
      <w:pPr>
        <w:tabs>
          <w:tab w:val="left" w:pos="720"/>
        </w:tabs>
        <w:jc w:val="both"/>
        <w:rPr>
          <w:color w:val="000000" w:themeColor="text1"/>
          <w:sz w:val="28"/>
          <w:szCs w:val="28"/>
        </w:rPr>
      </w:pPr>
      <w:r>
        <w:rPr>
          <w:color w:val="000000" w:themeColor="text1"/>
          <w:sz w:val="28"/>
          <w:szCs w:val="28"/>
        </w:rPr>
        <w:tab/>
        <w:t>- выполнить</w:t>
      </w:r>
      <w:r w:rsidRPr="002A17D5">
        <w:rPr>
          <w:color w:val="000000" w:themeColor="text1"/>
          <w:sz w:val="28"/>
          <w:szCs w:val="28"/>
        </w:rPr>
        <w:t xml:space="preserve"> 3 247 заявок на пользование услугой «социальное такси» (из них по категориям: дети – инвалиды – 1 434 заявки, инвалиды – колясочники I группы</w:t>
      </w:r>
      <w:r w:rsidR="003A747A">
        <w:rPr>
          <w:color w:val="000000" w:themeColor="text1"/>
          <w:sz w:val="28"/>
          <w:szCs w:val="28"/>
        </w:rPr>
        <w:br/>
      </w:r>
      <w:r w:rsidRPr="002A17D5">
        <w:rPr>
          <w:color w:val="000000" w:themeColor="text1"/>
          <w:sz w:val="28"/>
          <w:szCs w:val="28"/>
        </w:rPr>
        <w:t>– 1 436 заявок, коллективные заявки – 377). На оплату оказанных услуг из бюджета города выделено 3,2 млн. рублей.</w:t>
      </w:r>
    </w:p>
    <w:p w:rsidR="00603E7F" w:rsidRPr="002A17D5" w:rsidRDefault="00603E7F" w:rsidP="00603E7F">
      <w:pPr>
        <w:tabs>
          <w:tab w:val="left" w:pos="720"/>
        </w:tabs>
        <w:jc w:val="both"/>
        <w:rPr>
          <w:color w:val="000000" w:themeColor="text1"/>
          <w:sz w:val="28"/>
          <w:szCs w:val="28"/>
        </w:rPr>
      </w:pPr>
      <w:r w:rsidRPr="002A17D5">
        <w:rPr>
          <w:color w:val="000000" w:themeColor="text1"/>
          <w:sz w:val="28"/>
          <w:szCs w:val="28"/>
        </w:rPr>
        <w:tab/>
        <w:t>В рамках действия муниципального контракта, заключенного в 2021 году осуществлена поставка автомобильного транспорта марки МАЗ – 103445</w:t>
      </w:r>
      <w:r>
        <w:rPr>
          <w:color w:val="000000" w:themeColor="text1"/>
          <w:sz w:val="28"/>
          <w:szCs w:val="28"/>
        </w:rPr>
        <w:br/>
      </w:r>
      <w:r w:rsidRPr="002A17D5">
        <w:rPr>
          <w:color w:val="000000" w:themeColor="text1"/>
          <w:sz w:val="28"/>
          <w:szCs w:val="28"/>
        </w:rPr>
        <w:t>в количестве 15 единиц.</w:t>
      </w:r>
    </w:p>
    <w:p w:rsidR="00603E7F" w:rsidRPr="002A17D5" w:rsidRDefault="00603E7F" w:rsidP="00603E7F">
      <w:pPr>
        <w:tabs>
          <w:tab w:val="left" w:pos="720"/>
        </w:tabs>
        <w:jc w:val="both"/>
        <w:rPr>
          <w:color w:val="000000" w:themeColor="text1"/>
          <w:sz w:val="28"/>
          <w:szCs w:val="28"/>
        </w:rPr>
      </w:pPr>
      <w:r w:rsidRPr="002A17D5">
        <w:rPr>
          <w:color w:val="000000" w:themeColor="text1"/>
          <w:sz w:val="28"/>
          <w:szCs w:val="28"/>
        </w:rPr>
        <w:tab/>
        <w:t xml:space="preserve">В 2022 году МУП «Брянское троллейбусное управление» г. Брянска заключено два брутто контракта на выполнение работ, связанных с осуществлением регулярных перевозок пассажиров и багажа троллейбусами по регулируемым тарифам. В соответствии с заключенными муниципальными контрактами: </w:t>
      </w:r>
    </w:p>
    <w:p w:rsidR="00603E7F" w:rsidRPr="002A17D5" w:rsidRDefault="00603E7F" w:rsidP="00603E7F">
      <w:pPr>
        <w:tabs>
          <w:tab w:val="left" w:pos="720"/>
        </w:tabs>
        <w:jc w:val="both"/>
        <w:rPr>
          <w:color w:val="000000" w:themeColor="text1"/>
          <w:sz w:val="28"/>
          <w:szCs w:val="28"/>
        </w:rPr>
      </w:pPr>
      <w:r w:rsidRPr="002A17D5">
        <w:rPr>
          <w:color w:val="000000" w:themeColor="text1"/>
          <w:sz w:val="28"/>
          <w:szCs w:val="28"/>
        </w:rPr>
        <w:tab/>
        <w:t xml:space="preserve">- предоставлено 14 троллейбусов «Адмирал» для работы на маршруте № </w:t>
      </w:r>
      <w:proofErr w:type="spellStart"/>
      <w:r w:rsidRPr="002A17D5">
        <w:rPr>
          <w:color w:val="000000" w:themeColor="text1"/>
          <w:sz w:val="28"/>
          <w:szCs w:val="28"/>
        </w:rPr>
        <w:t>14т</w:t>
      </w:r>
      <w:proofErr w:type="spellEnd"/>
      <w:r w:rsidRPr="002A17D5">
        <w:rPr>
          <w:color w:val="000000" w:themeColor="text1"/>
          <w:sz w:val="28"/>
          <w:szCs w:val="28"/>
        </w:rPr>
        <w:t>, в целях осуществления транспортной работы на линии с 01.01.2023 года;</w:t>
      </w:r>
    </w:p>
    <w:p w:rsidR="00603E7F" w:rsidRPr="002A17D5" w:rsidRDefault="00603E7F" w:rsidP="00603E7F">
      <w:pPr>
        <w:tabs>
          <w:tab w:val="left" w:pos="720"/>
        </w:tabs>
        <w:jc w:val="both"/>
        <w:rPr>
          <w:color w:val="000000" w:themeColor="text1"/>
          <w:sz w:val="28"/>
          <w:szCs w:val="28"/>
        </w:rPr>
      </w:pPr>
      <w:r w:rsidRPr="002A17D5">
        <w:rPr>
          <w:color w:val="000000" w:themeColor="text1"/>
          <w:sz w:val="28"/>
          <w:szCs w:val="28"/>
        </w:rPr>
        <w:tab/>
        <w:t>- организованы пассажирские перевозки троллейбусами по 7 маршрутам (1,2,6,8,9,11,12), в целях осуществления транспортной работы на линии</w:t>
      </w:r>
      <w:r w:rsidR="003A747A">
        <w:rPr>
          <w:color w:val="000000" w:themeColor="text1"/>
          <w:sz w:val="28"/>
          <w:szCs w:val="28"/>
        </w:rPr>
        <w:br/>
      </w:r>
      <w:r w:rsidRPr="002A17D5">
        <w:rPr>
          <w:color w:val="000000" w:themeColor="text1"/>
          <w:sz w:val="28"/>
          <w:szCs w:val="28"/>
        </w:rPr>
        <w:t>с 01.01.2023 года.</w:t>
      </w:r>
    </w:p>
    <w:p w:rsidR="00603E7F" w:rsidRPr="002A17D5" w:rsidRDefault="00603E7F" w:rsidP="00603E7F">
      <w:pPr>
        <w:tabs>
          <w:tab w:val="left" w:pos="720"/>
        </w:tabs>
        <w:jc w:val="both"/>
        <w:rPr>
          <w:color w:val="000000" w:themeColor="text1"/>
          <w:sz w:val="28"/>
          <w:szCs w:val="28"/>
        </w:rPr>
      </w:pPr>
      <w:r w:rsidRPr="002A17D5">
        <w:rPr>
          <w:color w:val="000000" w:themeColor="text1"/>
          <w:sz w:val="28"/>
          <w:szCs w:val="28"/>
        </w:rPr>
        <w:tab/>
        <w:t>В рамках ассигнований, привлеченных в 2022 году на реализацию  инфраструктурного проекта «Модернизация городского общественного транспорта» выполнены мероприятия по приобретению троллейбусов, обновлению материально-технической базы предприятия, модернизации службы энергохозяйства МУП «Брянское троллейбусное управление» г. Брянска:</w:t>
      </w:r>
    </w:p>
    <w:p w:rsidR="00603E7F" w:rsidRPr="002A17D5" w:rsidRDefault="00603E7F" w:rsidP="00603E7F">
      <w:pPr>
        <w:tabs>
          <w:tab w:val="left" w:pos="720"/>
        </w:tabs>
        <w:jc w:val="both"/>
        <w:rPr>
          <w:color w:val="000000" w:themeColor="text1"/>
          <w:sz w:val="28"/>
          <w:szCs w:val="28"/>
        </w:rPr>
      </w:pPr>
      <w:r w:rsidRPr="002A17D5">
        <w:rPr>
          <w:color w:val="000000" w:themeColor="text1"/>
          <w:sz w:val="28"/>
          <w:szCs w:val="28"/>
        </w:rPr>
        <w:t xml:space="preserve"> </w:t>
      </w:r>
      <w:r w:rsidRPr="002A17D5">
        <w:rPr>
          <w:color w:val="000000" w:themeColor="text1"/>
          <w:sz w:val="28"/>
          <w:szCs w:val="28"/>
        </w:rPr>
        <w:tab/>
        <w:t>- поставлено 14 единиц троллейбусов «Авангард», оплачено 12 единиц;</w:t>
      </w:r>
    </w:p>
    <w:p w:rsidR="00603E7F" w:rsidRPr="002A17D5" w:rsidRDefault="00603E7F" w:rsidP="00603E7F">
      <w:pPr>
        <w:tabs>
          <w:tab w:val="left" w:pos="720"/>
        </w:tabs>
        <w:jc w:val="both"/>
        <w:rPr>
          <w:color w:val="000000" w:themeColor="text1"/>
          <w:sz w:val="28"/>
          <w:szCs w:val="28"/>
        </w:rPr>
      </w:pPr>
      <w:r>
        <w:rPr>
          <w:color w:val="000000" w:themeColor="text1"/>
          <w:sz w:val="28"/>
          <w:szCs w:val="28"/>
        </w:rPr>
        <w:tab/>
      </w:r>
      <w:r w:rsidRPr="002A17D5">
        <w:rPr>
          <w:color w:val="000000" w:themeColor="text1"/>
          <w:sz w:val="28"/>
          <w:szCs w:val="28"/>
        </w:rPr>
        <w:t>- осуществлено техническое перевооружение предприятия (приобретено</w:t>
      </w:r>
      <w:r w:rsidR="003A747A">
        <w:rPr>
          <w:color w:val="000000" w:themeColor="text1"/>
          <w:sz w:val="28"/>
          <w:szCs w:val="28"/>
        </w:rPr>
        <w:br/>
      </w:r>
      <w:r w:rsidRPr="002A17D5">
        <w:rPr>
          <w:color w:val="000000" w:themeColor="text1"/>
          <w:sz w:val="28"/>
          <w:szCs w:val="28"/>
        </w:rPr>
        <w:t>5 единиц спецтехники, 5 единиц оборудования, 1 комплект оборудования,</w:t>
      </w:r>
      <w:r w:rsidR="003A747A">
        <w:rPr>
          <w:color w:val="000000" w:themeColor="text1"/>
          <w:sz w:val="28"/>
          <w:szCs w:val="28"/>
        </w:rPr>
        <w:br/>
      </w:r>
      <w:r w:rsidRPr="002A17D5">
        <w:rPr>
          <w:color w:val="000000" w:themeColor="text1"/>
          <w:sz w:val="28"/>
          <w:szCs w:val="28"/>
        </w:rPr>
        <w:lastRenderedPageBreak/>
        <w:t>110 единиц остановочных светодиодных табло и 22 единицы подъемников канавных);</w:t>
      </w:r>
    </w:p>
    <w:p w:rsidR="00603E7F" w:rsidRPr="002A17D5" w:rsidRDefault="00603E7F" w:rsidP="00603E7F">
      <w:pPr>
        <w:tabs>
          <w:tab w:val="left" w:pos="720"/>
        </w:tabs>
        <w:jc w:val="both"/>
        <w:rPr>
          <w:color w:val="000000" w:themeColor="text1"/>
          <w:sz w:val="28"/>
          <w:szCs w:val="28"/>
        </w:rPr>
      </w:pPr>
      <w:r>
        <w:rPr>
          <w:color w:val="000000" w:themeColor="text1"/>
          <w:sz w:val="28"/>
          <w:szCs w:val="28"/>
        </w:rPr>
        <w:tab/>
      </w:r>
      <w:r w:rsidR="0096257D">
        <w:rPr>
          <w:color w:val="000000" w:themeColor="text1"/>
          <w:sz w:val="28"/>
          <w:szCs w:val="28"/>
        </w:rPr>
        <w:t>- выполнен капитальный</w:t>
      </w:r>
      <w:r w:rsidRPr="002A17D5">
        <w:rPr>
          <w:color w:val="000000" w:themeColor="text1"/>
          <w:sz w:val="28"/>
          <w:szCs w:val="28"/>
        </w:rPr>
        <w:t xml:space="preserve"> ремонт 28,9 км кабельных линий и 163 единиц металлических опор контактной сети троллейбусов;</w:t>
      </w:r>
    </w:p>
    <w:p w:rsidR="00603E7F" w:rsidRPr="002A17D5" w:rsidRDefault="00603E7F" w:rsidP="00603E7F">
      <w:pPr>
        <w:tabs>
          <w:tab w:val="left" w:pos="720"/>
        </w:tabs>
        <w:jc w:val="both"/>
        <w:rPr>
          <w:color w:val="000000" w:themeColor="text1"/>
          <w:sz w:val="28"/>
          <w:szCs w:val="28"/>
        </w:rPr>
      </w:pPr>
      <w:r>
        <w:rPr>
          <w:color w:val="000000" w:themeColor="text1"/>
          <w:sz w:val="28"/>
          <w:szCs w:val="28"/>
        </w:rPr>
        <w:tab/>
      </w:r>
      <w:r w:rsidRPr="002A17D5">
        <w:rPr>
          <w:color w:val="000000" w:themeColor="text1"/>
          <w:sz w:val="28"/>
          <w:szCs w:val="28"/>
        </w:rPr>
        <w:t>- произведена реконструкция 4 тяговых подстанций, разработана ПСД</w:t>
      </w:r>
      <w:r w:rsidR="003A747A">
        <w:rPr>
          <w:color w:val="000000" w:themeColor="text1"/>
          <w:sz w:val="28"/>
          <w:szCs w:val="28"/>
        </w:rPr>
        <w:br/>
      </w:r>
      <w:r w:rsidRPr="002A17D5">
        <w:rPr>
          <w:color w:val="000000" w:themeColor="text1"/>
          <w:sz w:val="28"/>
          <w:szCs w:val="28"/>
        </w:rPr>
        <w:t>на реконструкцию 2 тяговых подстанций;</w:t>
      </w:r>
    </w:p>
    <w:p w:rsidR="00603E7F" w:rsidRDefault="00603E7F" w:rsidP="00603E7F">
      <w:pPr>
        <w:tabs>
          <w:tab w:val="left" w:pos="720"/>
        </w:tabs>
        <w:jc w:val="both"/>
        <w:rPr>
          <w:color w:val="000000" w:themeColor="text1"/>
          <w:sz w:val="28"/>
          <w:szCs w:val="28"/>
        </w:rPr>
      </w:pPr>
      <w:r>
        <w:rPr>
          <w:color w:val="000000" w:themeColor="text1"/>
          <w:sz w:val="28"/>
          <w:szCs w:val="28"/>
        </w:rPr>
        <w:tab/>
      </w:r>
      <w:r w:rsidRPr="002A17D5">
        <w:rPr>
          <w:color w:val="000000" w:themeColor="text1"/>
          <w:sz w:val="28"/>
          <w:szCs w:val="28"/>
        </w:rPr>
        <w:t>- разработана  проектно-сметная документация по строительству объекта капитального строительства 17,4 км новых кабельных линий контактной сети троллейбуса.</w:t>
      </w:r>
    </w:p>
    <w:p w:rsidR="00603E7F" w:rsidRPr="0055419C" w:rsidRDefault="00603E7F" w:rsidP="00603E7F">
      <w:pPr>
        <w:tabs>
          <w:tab w:val="left" w:pos="720"/>
        </w:tabs>
        <w:jc w:val="both"/>
        <w:rPr>
          <w:iCs/>
          <w:color w:val="000000" w:themeColor="text1"/>
          <w:sz w:val="28"/>
          <w:szCs w:val="28"/>
        </w:rPr>
      </w:pPr>
      <w:r w:rsidRPr="002A17D5">
        <w:rPr>
          <w:color w:val="000000" w:themeColor="text1"/>
          <w:sz w:val="28"/>
          <w:szCs w:val="28"/>
        </w:rPr>
        <w:tab/>
      </w:r>
      <w:r w:rsidRPr="0055419C">
        <w:rPr>
          <w:color w:val="000000" w:themeColor="text1"/>
          <w:sz w:val="28"/>
          <w:szCs w:val="28"/>
        </w:rPr>
        <w:t>На реализацию подпрограммы</w:t>
      </w:r>
      <w:r w:rsidRPr="0055419C">
        <w:rPr>
          <w:b/>
          <w:color w:val="000000" w:themeColor="text1"/>
          <w:sz w:val="28"/>
          <w:szCs w:val="28"/>
        </w:rPr>
        <w:t xml:space="preserve"> </w:t>
      </w:r>
      <w:r w:rsidRPr="0055419C">
        <w:rPr>
          <w:color w:val="000000" w:themeColor="text1"/>
          <w:sz w:val="28"/>
          <w:szCs w:val="28"/>
          <w:u w:val="single"/>
        </w:rPr>
        <w:t>«</w:t>
      </w:r>
      <w:r w:rsidRPr="0055419C">
        <w:rPr>
          <w:iCs/>
          <w:color w:val="000000" w:themeColor="text1"/>
          <w:sz w:val="28"/>
          <w:szCs w:val="28"/>
          <w:u w:val="single"/>
        </w:rPr>
        <w:t>Обеспечение жильем молодых семей в городе Брянске»</w:t>
      </w:r>
      <w:r w:rsidRPr="0055419C">
        <w:rPr>
          <w:b/>
          <w:iCs/>
          <w:color w:val="000000" w:themeColor="text1"/>
          <w:sz w:val="28"/>
          <w:szCs w:val="28"/>
        </w:rPr>
        <w:t xml:space="preserve"> </w:t>
      </w:r>
      <w:r w:rsidRPr="0055419C">
        <w:rPr>
          <w:iCs/>
          <w:color w:val="000000" w:themeColor="text1"/>
          <w:sz w:val="28"/>
          <w:szCs w:val="28"/>
        </w:rPr>
        <w:t xml:space="preserve">предусмотрено 13,8 млн. рублей. </w:t>
      </w:r>
    </w:p>
    <w:p w:rsidR="00603E7F" w:rsidRDefault="00603E7F" w:rsidP="00603E7F">
      <w:pPr>
        <w:tabs>
          <w:tab w:val="left" w:pos="720"/>
        </w:tabs>
        <w:jc w:val="both"/>
        <w:rPr>
          <w:iCs/>
          <w:color w:val="000000" w:themeColor="text1"/>
          <w:sz w:val="28"/>
          <w:szCs w:val="28"/>
        </w:rPr>
      </w:pPr>
      <w:r w:rsidRPr="0055419C">
        <w:rPr>
          <w:iCs/>
          <w:color w:val="000000" w:themeColor="text1"/>
          <w:sz w:val="28"/>
          <w:szCs w:val="28"/>
        </w:rPr>
        <w:tab/>
        <w:t>Кассовое исполнение составило 13,8 млн. рублей или 100 % от плана.</w:t>
      </w:r>
    </w:p>
    <w:p w:rsidR="00603E7F" w:rsidRPr="003973C6" w:rsidRDefault="00603E7F" w:rsidP="00603E7F">
      <w:pPr>
        <w:tabs>
          <w:tab w:val="left" w:pos="720"/>
        </w:tabs>
        <w:jc w:val="both"/>
        <w:rPr>
          <w:color w:val="000000" w:themeColor="text1"/>
          <w:sz w:val="28"/>
          <w:szCs w:val="28"/>
        </w:rPr>
      </w:pPr>
      <w:r>
        <w:rPr>
          <w:iCs/>
          <w:color w:val="000000" w:themeColor="text1"/>
          <w:sz w:val="28"/>
          <w:szCs w:val="28"/>
        </w:rPr>
        <w:tab/>
      </w:r>
      <w:r w:rsidRPr="003973C6">
        <w:rPr>
          <w:color w:val="000000" w:themeColor="text1"/>
          <w:sz w:val="28"/>
          <w:szCs w:val="28"/>
        </w:rPr>
        <w:t>В рамках реализации мероприятий подпрограммы:</w:t>
      </w:r>
    </w:p>
    <w:p w:rsidR="00603E7F" w:rsidRPr="003973C6" w:rsidRDefault="00603E7F" w:rsidP="00603E7F">
      <w:pPr>
        <w:tabs>
          <w:tab w:val="left" w:pos="709"/>
        </w:tabs>
        <w:jc w:val="both"/>
        <w:rPr>
          <w:color w:val="000000" w:themeColor="text1"/>
          <w:sz w:val="28"/>
          <w:szCs w:val="28"/>
        </w:rPr>
      </w:pPr>
      <w:r w:rsidRPr="003973C6">
        <w:rPr>
          <w:color w:val="000000" w:themeColor="text1"/>
          <w:sz w:val="28"/>
          <w:szCs w:val="28"/>
        </w:rPr>
        <w:tab/>
      </w:r>
      <w:r w:rsidRPr="003973C6">
        <w:rPr>
          <w:iCs/>
          <w:color w:val="000000" w:themeColor="text1"/>
          <w:sz w:val="28"/>
          <w:szCs w:val="28"/>
        </w:rPr>
        <w:t xml:space="preserve">- </w:t>
      </w:r>
      <w:r w:rsidRPr="003973C6">
        <w:rPr>
          <w:color w:val="000000" w:themeColor="text1"/>
          <w:sz w:val="28"/>
          <w:szCs w:val="28"/>
        </w:rPr>
        <w:t>выдано 15 свидетельств о праве на получение социальной выплаты</w:t>
      </w:r>
      <w:r>
        <w:rPr>
          <w:color w:val="000000" w:themeColor="text1"/>
          <w:sz w:val="28"/>
          <w:szCs w:val="28"/>
        </w:rPr>
        <w:br/>
      </w:r>
      <w:r w:rsidRPr="003973C6">
        <w:rPr>
          <w:color w:val="000000" w:themeColor="text1"/>
          <w:sz w:val="28"/>
          <w:szCs w:val="28"/>
        </w:rPr>
        <w:t>для приобретения (строительства) жилья, на сумму 13,8 млн. рублей.</w:t>
      </w:r>
    </w:p>
    <w:p w:rsidR="00603E7F" w:rsidRPr="003973C6" w:rsidRDefault="00603E7F" w:rsidP="00603E7F">
      <w:pPr>
        <w:tabs>
          <w:tab w:val="left" w:pos="720"/>
        </w:tabs>
        <w:jc w:val="both"/>
        <w:rPr>
          <w:color w:val="000000" w:themeColor="text1"/>
          <w:sz w:val="28"/>
          <w:szCs w:val="28"/>
        </w:rPr>
      </w:pPr>
      <w:r w:rsidRPr="003973C6">
        <w:rPr>
          <w:color w:val="000000" w:themeColor="text1"/>
          <w:sz w:val="28"/>
          <w:szCs w:val="28"/>
        </w:rPr>
        <w:tab/>
        <w:t>- проведено 6 заседаний городской комиссии по предоставлению</w:t>
      </w:r>
      <w:r w:rsidRPr="003973C6">
        <w:rPr>
          <w:color w:val="000000" w:themeColor="text1"/>
          <w:sz w:val="28"/>
          <w:szCs w:val="28"/>
        </w:rPr>
        <w:br/>
        <w:t>социальных выплат молодым семьям; сформирован сводный городской список молодых семей – участников подпрограммы.</w:t>
      </w:r>
    </w:p>
    <w:p w:rsidR="00603E7F" w:rsidRPr="003973C6" w:rsidRDefault="00603E7F" w:rsidP="00603E7F">
      <w:pPr>
        <w:tabs>
          <w:tab w:val="left" w:pos="720"/>
        </w:tabs>
        <w:jc w:val="both"/>
        <w:rPr>
          <w:iCs/>
          <w:color w:val="000000" w:themeColor="text1"/>
          <w:sz w:val="28"/>
          <w:szCs w:val="28"/>
        </w:rPr>
      </w:pPr>
      <w:r w:rsidRPr="00B074DE">
        <w:rPr>
          <w:color w:val="FF0000"/>
          <w:sz w:val="28"/>
          <w:szCs w:val="28"/>
        </w:rPr>
        <w:tab/>
      </w:r>
      <w:r w:rsidRPr="003973C6">
        <w:rPr>
          <w:color w:val="000000" w:themeColor="text1"/>
          <w:sz w:val="28"/>
          <w:szCs w:val="28"/>
        </w:rPr>
        <w:t xml:space="preserve">На реализацию </w:t>
      </w:r>
      <w:r w:rsidRPr="006B5EC9">
        <w:rPr>
          <w:color w:val="000000" w:themeColor="text1"/>
          <w:sz w:val="28"/>
          <w:szCs w:val="28"/>
        </w:rPr>
        <w:t>основного мероприятия муниципальной программы</w:t>
      </w:r>
      <w:r w:rsidRPr="003973C6">
        <w:rPr>
          <w:b/>
          <w:color w:val="000000" w:themeColor="text1"/>
          <w:sz w:val="28"/>
          <w:szCs w:val="28"/>
        </w:rPr>
        <w:t xml:space="preserve"> </w:t>
      </w:r>
      <w:r w:rsidRPr="003973C6">
        <w:rPr>
          <w:color w:val="000000" w:themeColor="text1"/>
          <w:sz w:val="28"/>
          <w:szCs w:val="28"/>
          <w:u w:val="single"/>
        </w:rPr>
        <w:t>«</w:t>
      </w:r>
      <w:r w:rsidRPr="003973C6">
        <w:rPr>
          <w:iCs/>
          <w:color w:val="000000" w:themeColor="text1"/>
          <w:sz w:val="28"/>
          <w:szCs w:val="28"/>
          <w:u w:val="single"/>
        </w:rPr>
        <w:t>Обеспечение жильем граждан, уволенных с военной службы (службы),</w:t>
      </w:r>
      <w:r>
        <w:rPr>
          <w:iCs/>
          <w:color w:val="000000" w:themeColor="text1"/>
          <w:sz w:val="28"/>
          <w:szCs w:val="28"/>
          <w:u w:val="single"/>
        </w:rPr>
        <w:br/>
      </w:r>
      <w:r w:rsidRPr="003973C6">
        <w:rPr>
          <w:iCs/>
          <w:color w:val="000000" w:themeColor="text1"/>
          <w:sz w:val="28"/>
          <w:szCs w:val="28"/>
          <w:u w:val="single"/>
        </w:rPr>
        <w:t>и приравненных к ним лиц»</w:t>
      </w:r>
      <w:r w:rsidRPr="003973C6">
        <w:rPr>
          <w:b/>
          <w:iCs/>
          <w:color w:val="000000" w:themeColor="text1"/>
          <w:sz w:val="28"/>
          <w:szCs w:val="28"/>
        </w:rPr>
        <w:t xml:space="preserve"> </w:t>
      </w:r>
      <w:r w:rsidRPr="003973C6">
        <w:rPr>
          <w:iCs/>
          <w:color w:val="000000" w:themeColor="text1"/>
          <w:sz w:val="28"/>
          <w:szCs w:val="28"/>
        </w:rPr>
        <w:t xml:space="preserve">предусмотрено 1,9 млн. рублей. </w:t>
      </w:r>
    </w:p>
    <w:p w:rsidR="00603E7F" w:rsidRPr="003973C6" w:rsidRDefault="00603E7F" w:rsidP="00603E7F">
      <w:pPr>
        <w:tabs>
          <w:tab w:val="left" w:pos="720"/>
        </w:tabs>
        <w:jc w:val="both"/>
        <w:rPr>
          <w:iCs/>
          <w:color w:val="000000" w:themeColor="text1"/>
          <w:sz w:val="28"/>
          <w:szCs w:val="28"/>
        </w:rPr>
      </w:pPr>
      <w:r w:rsidRPr="003973C6">
        <w:rPr>
          <w:iCs/>
          <w:color w:val="000000" w:themeColor="text1"/>
          <w:sz w:val="28"/>
          <w:szCs w:val="28"/>
        </w:rPr>
        <w:tab/>
        <w:t>Кассовое исполнение составило 1,9 млн. рублей или 100 % от плана.</w:t>
      </w:r>
    </w:p>
    <w:p w:rsidR="00603E7F" w:rsidRPr="003973C6" w:rsidRDefault="00603E7F" w:rsidP="00603E7F">
      <w:pPr>
        <w:tabs>
          <w:tab w:val="left" w:pos="708"/>
        </w:tabs>
        <w:jc w:val="both"/>
        <w:rPr>
          <w:iCs/>
          <w:color w:val="000000" w:themeColor="text1"/>
          <w:sz w:val="28"/>
          <w:szCs w:val="28"/>
        </w:rPr>
      </w:pPr>
      <w:r w:rsidRPr="003973C6">
        <w:rPr>
          <w:iCs/>
          <w:color w:val="000000" w:themeColor="text1"/>
          <w:sz w:val="28"/>
          <w:szCs w:val="28"/>
        </w:rPr>
        <w:tab/>
        <w:t xml:space="preserve">В рамках реализация основного мероприятия муниципальной программы выплачена </w:t>
      </w:r>
      <w:r>
        <w:rPr>
          <w:iCs/>
          <w:color w:val="000000" w:themeColor="text1"/>
          <w:sz w:val="28"/>
          <w:szCs w:val="28"/>
        </w:rPr>
        <w:t xml:space="preserve">единовременная денежная выплата </w:t>
      </w:r>
      <w:r w:rsidRPr="003973C6">
        <w:rPr>
          <w:iCs/>
          <w:color w:val="000000" w:themeColor="text1"/>
          <w:sz w:val="28"/>
          <w:szCs w:val="28"/>
        </w:rPr>
        <w:t>на приобретение жилого помещения уволенному с военной службы гражданину.</w:t>
      </w:r>
    </w:p>
    <w:p w:rsidR="00603E7F" w:rsidRPr="009B5F11" w:rsidRDefault="00603E7F" w:rsidP="00603E7F">
      <w:pPr>
        <w:tabs>
          <w:tab w:val="left" w:pos="720"/>
        </w:tabs>
        <w:jc w:val="both"/>
        <w:rPr>
          <w:b/>
          <w:bCs/>
          <w:iCs/>
          <w:color w:val="000000"/>
          <w:sz w:val="28"/>
          <w:szCs w:val="28"/>
        </w:rPr>
      </w:pPr>
      <w:r w:rsidRPr="003973C6">
        <w:rPr>
          <w:iCs/>
          <w:color w:val="000000" w:themeColor="text1"/>
          <w:sz w:val="28"/>
          <w:szCs w:val="28"/>
        </w:rPr>
        <w:tab/>
      </w:r>
      <w:r w:rsidRPr="009B5F11">
        <w:rPr>
          <w:b/>
          <w:bCs/>
          <w:iCs/>
          <w:color w:val="000000"/>
          <w:sz w:val="28"/>
          <w:szCs w:val="28"/>
        </w:rPr>
        <w:t>Коэффициент эффективности муниц</w:t>
      </w:r>
      <w:r>
        <w:rPr>
          <w:b/>
          <w:bCs/>
          <w:iCs/>
          <w:color w:val="000000"/>
          <w:sz w:val="28"/>
          <w:szCs w:val="28"/>
        </w:rPr>
        <w:t>ипальной программы составил 0,99</w:t>
      </w:r>
      <w:r w:rsidRPr="009B5F11">
        <w:rPr>
          <w:b/>
          <w:bCs/>
          <w:iCs/>
          <w:color w:val="000000"/>
          <w:sz w:val="28"/>
          <w:szCs w:val="28"/>
        </w:rPr>
        <w:t xml:space="preserve">. </w:t>
      </w:r>
    </w:p>
    <w:p w:rsidR="00603E7F" w:rsidRPr="009B5F11" w:rsidRDefault="00603E7F" w:rsidP="00603E7F">
      <w:pPr>
        <w:tabs>
          <w:tab w:val="left" w:pos="720"/>
        </w:tabs>
        <w:jc w:val="both"/>
        <w:rPr>
          <w:b/>
          <w:bCs/>
          <w:color w:val="000000"/>
          <w:sz w:val="28"/>
          <w:szCs w:val="28"/>
        </w:rPr>
      </w:pPr>
      <w:r w:rsidRPr="009B5F11">
        <w:rPr>
          <w:b/>
          <w:bCs/>
          <w:iCs/>
          <w:color w:val="000000"/>
          <w:sz w:val="28"/>
          <w:szCs w:val="28"/>
        </w:rPr>
        <w:t xml:space="preserve">Реализация муниципальной программы сложилась </w:t>
      </w:r>
      <w:r>
        <w:rPr>
          <w:b/>
          <w:bCs/>
          <w:color w:val="000000"/>
          <w:sz w:val="28"/>
          <w:szCs w:val="28"/>
        </w:rPr>
        <w:t>на плановом уровне</w:t>
      </w:r>
      <w:r w:rsidRPr="009B5F11">
        <w:rPr>
          <w:b/>
          <w:bCs/>
          <w:color w:val="000000"/>
          <w:sz w:val="28"/>
          <w:szCs w:val="28"/>
        </w:rPr>
        <w:t>.</w:t>
      </w:r>
    </w:p>
    <w:p w:rsidR="00603E7F" w:rsidRDefault="00603E7F" w:rsidP="00CA04BC">
      <w:pPr>
        <w:ind w:firstLine="708"/>
        <w:jc w:val="center"/>
        <w:rPr>
          <w:b/>
          <w:color w:val="FF0000"/>
          <w:sz w:val="28"/>
          <w:szCs w:val="28"/>
        </w:rPr>
      </w:pPr>
    </w:p>
    <w:p w:rsidR="00603E7F" w:rsidRPr="00603E7F" w:rsidRDefault="003A747A" w:rsidP="00CA04BC">
      <w:pPr>
        <w:ind w:firstLine="708"/>
        <w:jc w:val="center"/>
        <w:rPr>
          <w:b/>
          <w:color w:val="000000" w:themeColor="text1"/>
          <w:sz w:val="28"/>
          <w:szCs w:val="28"/>
        </w:rPr>
      </w:pPr>
      <w:r>
        <w:rPr>
          <w:b/>
          <w:color w:val="000000" w:themeColor="text1"/>
          <w:sz w:val="28"/>
          <w:szCs w:val="28"/>
        </w:rPr>
        <w:t xml:space="preserve">4. </w:t>
      </w:r>
      <w:r w:rsidR="00603E7F" w:rsidRPr="00603E7F">
        <w:rPr>
          <w:b/>
          <w:color w:val="000000" w:themeColor="text1"/>
          <w:sz w:val="28"/>
          <w:szCs w:val="28"/>
        </w:rPr>
        <w:t>Муниципальная программа</w:t>
      </w:r>
    </w:p>
    <w:p w:rsidR="00603E7F" w:rsidRPr="003F14BF" w:rsidRDefault="00603E7F" w:rsidP="00603E7F">
      <w:pPr>
        <w:pStyle w:val="ConsPlusNormal"/>
        <w:widowControl/>
        <w:spacing w:line="216" w:lineRule="auto"/>
        <w:ind w:firstLine="0"/>
        <w:jc w:val="center"/>
        <w:rPr>
          <w:rFonts w:ascii="Times New Roman" w:hAnsi="Times New Roman" w:cs="Times New Roman"/>
          <w:b/>
          <w:color w:val="000000" w:themeColor="text1"/>
          <w:sz w:val="28"/>
          <w:szCs w:val="28"/>
        </w:rPr>
      </w:pPr>
      <w:r w:rsidRPr="003F14BF">
        <w:rPr>
          <w:rFonts w:ascii="Times New Roman" w:hAnsi="Times New Roman" w:cs="Times New Roman"/>
          <w:b/>
          <w:color w:val="000000" w:themeColor="text1"/>
          <w:sz w:val="28"/>
          <w:szCs w:val="28"/>
        </w:rPr>
        <w:t xml:space="preserve">«Поддержка и сохранение культуры и искусства в городе Брянске» </w:t>
      </w:r>
    </w:p>
    <w:p w:rsidR="00603E7F" w:rsidRPr="003F14BF" w:rsidRDefault="00603E7F" w:rsidP="00603E7F">
      <w:pPr>
        <w:pStyle w:val="ConsPlusNormal"/>
        <w:widowControl/>
        <w:spacing w:line="216" w:lineRule="auto"/>
        <w:ind w:firstLine="0"/>
        <w:jc w:val="center"/>
        <w:rPr>
          <w:rFonts w:ascii="Times New Roman" w:hAnsi="Times New Roman" w:cs="Times New Roman"/>
          <w:b/>
          <w:color w:val="000000" w:themeColor="text1"/>
          <w:sz w:val="16"/>
          <w:szCs w:val="16"/>
        </w:rPr>
      </w:pPr>
    </w:p>
    <w:p w:rsidR="00603E7F" w:rsidRPr="003F14BF" w:rsidRDefault="00603E7F" w:rsidP="001B635C">
      <w:pPr>
        <w:tabs>
          <w:tab w:val="left" w:pos="709"/>
        </w:tabs>
        <w:autoSpaceDE w:val="0"/>
        <w:autoSpaceDN w:val="0"/>
        <w:adjustRightInd w:val="0"/>
        <w:ind w:firstLine="709"/>
        <w:jc w:val="both"/>
        <w:rPr>
          <w:color w:val="000000" w:themeColor="text1"/>
          <w:sz w:val="28"/>
          <w:szCs w:val="28"/>
        </w:rPr>
      </w:pPr>
      <w:r w:rsidRPr="003F14BF">
        <w:rPr>
          <w:color w:val="000000" w:themeColor="text1"/>
          <w:sz w:val="28"/>
          <w:szCs w:val="28"/>
        </w:rPr>
        <w:t xml:space="preserve">Общий объем </w:t>
      </w:r>
      <w:proofErr w:type="gramStart"/>
      <w:r w:rsidRPr="003F14BF">
        <w:rPr>
          <w:color w:val="000000" w:themeColor="text1"/>
          <w:sz w:val="28"/>
          <w:szCs w:val="28"/>
        </w:rPr>
        <w:t>средств, запланированных на реализацию муниц</w:t>
      </w:r>
      <w:r>
        <w:rPr>
          <w:color w:val="000000" w:themeColor="text1"/>
          <w:sz w:val="28"/>
          <w:szCs w:val="28"/>
        </w:rPr>
        <w:t xml:space="preserve">ипальной программы в 2022 году </w:t>
      </w:r>
      <w:r w:rsidRPr="003F14BF">
        <w:rPr>
          <w:color w:val="000000" w:themeColor="text1"/>
          <w:sz w:val="28"/>
          <w:szCs w:val="28"/>
        </w:rPr>
        <w:t>составил</w:t>
      </w:r>
      <w:proofErr w:type="gramEnd"/>
      <w:r w:rsidRPr="003F14BF">
        <w:rPr>
          <w:color w:val="000000" w:themeColor="text1"/>
          <w:sz w:val="28"/>
          <w:szCs w:val="28"/>
        </w:rPr>
        <w:t xml:space="preserve"> 766,5 млн. рублей. </w:t>
      </w:r>
    </w:p>
    <w:p w:rsidR="00603E7F" w:rsidRPr="003F14BF" w:rsidRDefault="00603E7F" w:rsidP="001B635C">
      <w:pPr>
        <w:tabs>
          <w:tab w:val="left" w:pos="709"/>
        </w:tabs>
        <w:autoSpaceDE w:val="0"/>
        <w:autoSpaceDN w:val="0"/>
        <w:adjustRightInd w:val="0"/>
        <w:ind w:firstLine="709"/>
        <w:jc w:val="both"/>
        <w:rPr>
          <w:color w:val="000000" w:themeColor="text1"/>
          <w:sz w:val="28"/>
          <w:szCs w:val="28"/>
        </w:rPr>
      </w:pPr>
      <w:r w:rsidRPr="003F14BF">
        <w:rPr>
          <w:color w:val="000000" w:themeColor="text1"/>
          <w:sz w:val="28"/>
          <w:szCs w:val="28"/>
        </w:rPr>
        <w:t>Кассовый расход сложился в сумме 766,5 млн. рублей или 100 % от плана.</w:t>
      </w:r>
    </w:p>
    <w:p w:rsidR="00603E7F" w:rsidRPr="003F14BF" w:rsidRDefault="00603E7F" w:rsidP="001B635C">
      <w:pPr>
        <w:tabs>
          <w:tab w:val="left" w:pos="709"/>
        </w:tabs>
        <w:autoSpaceDE w:val="0"/>
        <w:autoSpaceDN w:val="0"/>
        <w:adjustRightInd w:val="0"/>
        <w:ind w:firstLine="709"/>
        <w:jc w:val="both"/>
        <w:rPr>
          <w:color w:val="000000" w:themeColor="text1"/>
          <w:sz w:val="28"/>
          <w:szCs w:val="28"/>
        </w:rPr>
      </w:pPr>
      <w:r w:rsidRPr="003F14BF">
        <w:rPr>
          <w:color w:val="000000" w:themeColor="text1"/>
          <w:sz w:val="28"/>
          <w:szCs w:val="28"/>
        </w:rPr>
        <w:t>В рамках муниципальной программы осуществлялась реализация 1 целевого показателя муниципальной программы и</w:t>
      </w:r>
      <w:r w:rsidRPr="003F14BF">
        <w:rPr>
          <w:color w:val="FF0000"/>
          <w:sz w:val="28"/>
          <w:szCs w:val="28"/>
        </w:rPr>
        <w:t xml:space="preserve"> </w:t>
      </w:r>
      <w:r w:rsidRPr="003F14BF">
        <w:rPr>
          <w:color w:val="000000" w:themeColor="text1"/>
          <w:sz w:val="28"/>
          <w:szCs w:val="28"/>
        </w:rPr>
        <w:t>7 основных мероприятий. Эффективность программы определялась исходя из достижения цели программы, решения 7 задач, 20 целевых индикаторов.</w:t>
      </w:r>
    </w:p>
    <w:p w:rsidR="00603E7F" w:rsidRPr="003F14BF" w:rsidRDefault="00603E7F" w:rsidP="001B635C">
      <w:pPr>
        <w:tabs>
          <w:tab w:val="left" w:pos="567"/>
        </w:tabs>
        <w:autoSpaceDE w:val="0"/>
        <w:autoSpaceDN w:val="0"/>
        <w:adjustRightInd w:val="0"/>
        <w:ind w:firstLine="709"/>
        <w:jc w:val="both"/>
        <w:rPr>
          <w:color w:val="000000" w:themeColor="text1"/>
          <w:sz w:val="28"/>
          <w:szCs w:val="28"/>
        </w:rPr>
      </w:pPr>
      <w:r>
        <w:rPr>
          <w:color w:val="000000" w:themeColor="text1"/>
          <w:sz w:val="28"/>
          <w:szCs w:val="28"/>
        </w:rPr>
        <w:t>Все целевые показатели</w:t>
      </w:r>
      <w:r w:rsidRPr="003F14BF">
        <w:rPr>
          <w:color w:val="000000" w:themeColor="text1"/>
          <w:sz w:val="28"/>
          <w:szCs w:val="28"/>
        </w:rPr>
        <w:t xml:space="preserve"> муниципальной программы выполнены в полном объеме или 100 % от плана.</w:t>
      </w:r>
    </w:p>
    <w:p w:rsidR="00603E7F" w:rsidRPr="003F14BF" w:rsidRDefault="00603E7F" w:rsidP="001B635C">
      <w:pPr>
        <w:tabs>
          <w:tab w:val="left" w:pos="567"/>
        </w:tabs>
        <w:autoSpaceDE w:val="0"/>
        <w:autoSpaceDN w:val="0"/>
        <w:adjustRightInd w:val="0"/>
        <w:ind w:firstLine="709"/>
        <w:jc w:val="both"/>
        <w:rPr>
          <w:color w:val="000000" w:themeColor="text1"/>
          <w:sz w:val="28"/>
          <w:szCs w:val="28"/>
        </w:rPr>
      </w:pPr>
      <w:r w:rsidRPr="003F14BF">
        <w:rPr>
          <w:color w:val="000000" w:themeColor="text1"/>
          <w:sz w:val="28"/>
          <w:szCs w:val="28"/>
        </w:rPr>
        <w:t>В рамках реализации основных мероприятий муниципальной программы:</w:t>
      </w:r>
    </w:p>
    <w:p w:rsidR="00603E7F" w:rsidRPr="003F14BF" w:rsidRDefault="00603E7F" w:rsidP="001B635C">
      <w:pPr>
        <w:tabs>
          <w:tab w:val="left" w:pos="567"/>
        </w:tabs>
        <w:autoSpaceDE w:val="0"/>
        <w:autoSpaceDN w:val="0"/>
        <w:adjustRightInd w:val="0"/>
        <w:ind w:firstLine="709"/>
        <w:jc w:val="both"/>
        <w:rPr>
          <w:color w:val="000000" w:themeColor="text1"/>
          <w:sz w:val="28"/>
          <w:szCs w:val="28"/>
        </w:rPr>
      </w:pPr>
      <w:r w:rsidRPr="003F14BF">
        <w:rPr>
          <w:color w:val="000000" w:themeColor="text1"/>
          <w:sz w:val="28"/>
          <w:szCs w:val="28"/>
        </w:rPr>
        <w:t>- творческие коллективы ДШИ, коллективы художественной</w:t>
      </w:r>
      <w:r>
        <w:rPr>
          <w:color w:val="000000" w:themeColor="text1"/>
          <w:sz w:val="28"/>
          <w:szCs w:val="28"/>
        </w:rPr>
        <w:br/>
      </w:r>
      <w:r w:rsidRPr="003F14BF">
        <w:rPr>
          <w:color w:val="000000" w:themeColor="text1"/>
          <w:sz w:val="28"/>
          <w:szCs w:val="28"/>
        </w:rPr>
        <w:t>самодеятельности и отдельные исполнители учреждений культуры и искусства стали обладателями</w:t>
      </w:r>
      <w:r>
        <w:rPr>
          <w:color w:val="000000" w:themeColor="text1"/>
          <w:sz w:val="28"/>
          <w:szCs w:val="28"/>
        </w:rPr>
        <w:t xml:space="preserve"> </w:t>
      </w:r>
      <w:r w:rsidRPr="003F14BF">
        <w:rPr>
          <w:color w:val="000000" w:themeColor="text1"/>
          <w:sz w:val="28"/>
          <w:szCs w:val="28"/>
        </w:rPr>
        <w:t>2 158 наград на городских, областных, Международных</w:t>
      </w:r>
      <w:r w:rsidRPr="003F14BF">
        <w:rPr>
          <w:color w:val="000000" w:themeColor="text1"/>
          <w:sz w:val="28"/>
          <w:szCs w:val="28"/>
        </w:rPr>
        <w:br/>
      </w:r>
      <w:r w:rsidRPr="003F14BF">
        <w:rPr>
          <w:color w:val="000000" w:themeColor="text1"/>
          <w:sz w:val="28"/>
          <w:szCs w:val="28"/>
        </w:rPr>
        <w:lastRenderedPageBreak/>
        <w:t>и Всероссийских конкурсах: 899 - призеров городских и областных,</w:t>
      </w:r>
      <w:r w:rsidRPr="003F14BF">
        <w:rPr>
          <w:color w:val="000000" w:themeColor="text1"/>
          <w:sz w:val="28"/>
          <w:szCs w:val="28"/>
        </w:rPr>
        <w:br/>
        <w:t>1 259 - Международных и Всероссийских конкурсов и фестивалей;</w:t>
      </w:r>
    </w:p>
    <w:p w:rsidR="00603E7F" w:rsidRPr="003F14BF" w:rsidRDefault="00603E7F" w:rsidP="001B635C">
      <w:pPr>
        <w:tabs>
          <w:tab w:val="left" w:pos="709"/>
        </w:tabs>
        <w:autoSpaceDE w:val="0"/>
        <w:autoSpaceDN w:val="0"/>
        <w:adjustRightInd w:val="0"/>
        <w:ind w:firstLine="709"/>
        <w:jc w:val="both"/>
        <w:rPr>
          <w:color w:val="000000" w:themeColor="text1"/>
          <w:sz w:val="28"/>
          <w:szCs w:val="28"/>
        </w:rPr>
      </w:pPr>
      <w:r w:rsidRPr="003F14BF">
        <w:rPr>
          <w:color w:val="000000" w:themeColor="text1"/>
          <w:sz w:val="28"/>
          <w:szCs w:val="28"/>
        </w:rPr>
        <w:t>- муниципальными учреждениями культуры и искусства, проведено</w:t>
      </w:r>
      <w:r w:rsidRPr="003F14BF">
        <w:rPr>
          <w:color w:val="000000" w:themeColor="text1"/>
          <w:sz w:val="28"/>
          <w:szCs w:val="28"/>
        </w:rPr>
        <w:br/>
      </w:r>
      <w:r w:rsidR="003A747A">
        <w:rPr>
          <w:color w:val="000000" w:themeColor="text1"/>
          <w:sz w:val="28"/>
          <w:szCs w:val="28"/>
        </w:rPr>
        <w:t xml:space="preserve">более 13,8 тыс. офлайн </w:t>
      </w:r>
      <w:r>
        <w:rPr>
          <w:color w:val="000000" w:themeColor="text1"/>
          <w:sz w:val="28"/>
          <w:szCs w:val="28"/>
        </w:rPr>
        <w:t>мероприятий</w:t>
      </w:r>
      <w:r w:rsidRPr="003F14BF">
        <w:rPr>
          <w:color w:val="000000" w:themeColor="text1"/>
          <w:sz w:val="28"/>
          <w:szCs w:val="28"/>
        </w:rPr>
        <w:t>, муниципальными</w:t>
      </w:r>
      <w:r>
        <w:rPr>
          <w:color w:val="000000" w:themeColor="text1"/>
          <w:sz w:val="28"/>
          <w:szCs w:val="28"/>
        </w:rPr>
        <w:t xml:space="preserve"> кинотеатрами было организовано </w:t>
      </w:r>
      <w:r w:rsidRPr="003F14BF">
        <w:rPr>
          <w:color w:val="000000" w:themeColor="text1"/>
          <w:sz w:val="28"/>
          <w:szCs w:val="28"/>
        </w:rPr>
        <w:t xml:space="preserve">4 744 киносеанса; </w:t>
      </w:r>
    </w:p>
    <w:p w:rsidR="00603E7F" w:rsidRPr="003F14BF" w:rsidRDefault="00603E7F" w:rsidP="001B635C">
      <w:pPr>
        <w:tabs>
          <w:tab w:val="left" w:pos="709"/>
        </w:tabs>
        <w:autoSpaceDE w:val="0"/>
        <w:autoSpaceDN w:val="0"/>
        <w:adjustRightInd w:val="0"/>
        <w:ind w:firstLine="709"/>
        <w:jc w:val="both"/>
        <w:rPr>
          <w:bCs/>
          <w:color w:val="000000" w:themeColor="text1"/>
          <w:sz w:val="28"/>
          <w:szCs w:val="28"/>
        </w:rPr>
      </w:pPr>
      <w:r w:rsidRPr="003F14BF">
        <w:rPr>
          <w:bCs/>
          <w:color w:val="000000" w:themeColor="text1"/>
          <w:sz w:val="28"/>
          <w:szCs w:val="28"/>
        </w:rPr>
        <w:t>- в рамках программы (проектов) инициативного бюджетировани</w:t>
      </w:r>
      <w:r w:rsidR="003A747A">
        <w:rPr>
          <w:bCs/>
          <w:color w:val="000000" w:themeColor="text1"/>
          <w:sz w:val="28"/>
          <w:szCs w:val="28"/>
        </w:rPr>
        <w:t xml:space="preserve">я благоустроена скейт - площадка </w:t>
      </w:r>
      <w:r w:rsidRPr="003F14BF">
        <w:rPr>
          <w:bCs/>
          <w:color w:val="000000" w:themeColor="text1"/>
          <w:sz w:val="28"/>
          <w:szCs w:val="28"/>
        </w:rPr>
        <w:t>у Дворца культуры поселка Белые Берега.</w:t>
      </w:r>
    </w:p>
    <w:p w:rsidR="00603E7F" w:rsidRPr="003F14BF" w:rsidRDefault="00603E7F" w:rsidP="001B635C">
      <w:pPr>
        <w:tabs>
          <w:tab w:val="left" w:pos="567"/>
        </w:tabs>
        <w:autoSpaceDE w:val="0"/>
        <w:autoSpaceDN w:val="0"/>
        <w:adjustRightInd w:val="0"/>
        <w:ind w:firstLine="709"/>
        <w:jc w:val="both"/>
        <w:rPr>
          <w:color w:val="000000" w:themeColor="text1"/>
          <w:sz w:val="28"/>
          <w:szCs w:val="28"/>
        </w:rPr>
      </w:pPr>
      <w:r w:rsidRPr="003F14BF">
        <w:rPr>
          <w:color w:val="000000" w:themeColor="text1"/>
          <w:sz w:val="28"/>
          <w:szCs w:val="28"/>
        </w:rPr>
        <w:t>Осуществлялась реализация регионального проекта «Культурная среда (Брянская область)» в рамках которого:</w:t>
      </w:r>
    </w:p>
    <w:p w:rsidR="00603E7F" w:rsidRPr="003F14BF" w:rsidRDefault="00603E7F" w:rsidP="007375BB">
      <w:pPr>
        <w:tabs>
          <w:tab w:val="left" w:pos="709"/>
        </w:tabs>
        <w:autoSpaceDE w:val="0"/>
        <w:autoSpaceDN w:val="0"/>
        <w:adjustRightInd w:val="0"/>
        <w:ind w:firstLine="709"/>
        <w:jc w:val="both"/>
        <w:rPr>
          <w:bCs/>
          <w:color w:val="000000" w:themeColor="text1"/>
          <w:sz w:val="28"/>
          <w:szCs w:val="28"/>
        </w:rPr>
      </w:pPr>
      <w:r w:rsidRPr="003F14BF">
        <w:rPr>
          <w:color w:val="000000" w:themeColor="text1"/>
          <w:sz w:val="28"/>
          <w:szCs w:val="28"/>
        </w:rPr>
        <w:t xml:space="preserve">- проведено переоснащение двух детских библиотек № 2 и № 5 </w:t>
      </w:r>
      <w:r w:rsidRPr="003F14BF">
        <w:rPr>
          <w:bCs/>
          <w:color w:val="000000" w:themeColor="text1"/>
          <w:sz w:val="28"/>
          <w:szCs w:val="28"/>
        </w:rPr>
        <w:t>г. Брянска</w:t>
      </w:r>
      <w:r w:rsidRPr="003F14BF">
        <w:rPr>
          <w:bCs/>
          <w:color w:val="000000" w:themeColor="text1"/>
          <w:sz w:val="28"/>
          <w:szCs w:val="28"/>
        </w:rPr>
        <w:br/>
        <w:t xml:space="preserve">в </w:t>
      </w:r>
      <w:r w:rsidRPr="003F14BF">
        <w:rPr>
          <w:color w:val="000000" w:themeColor="text1"/>
          <w:sz w:val="28"/>
          <w:szCs w:val="28"/>
        </w:rPr>
        <w:t xml:space="preserve">модельные библиотеки, приобретены книги, </w:t>
      </w:r>
      <w:r w:rsidRPr="003F14BF">
        <w:rPr>
          <w:bCs/>
          <w:color w:val="000000" w:themeColor="text1"/>
          <w:sz w:val="28"/>
          <w:szCs w:val="28"/>
        </w:rPr>
        <w:t>компьютерное оборудование, акустическое оборудование, офисная мебель;</w:t>
      </w:r>
    </w:p>
    <w:p w:rsidR="00603E7F" w:rsidRPr="003F14BF" w:rsidRDefault="00603E7F" w:rsidP="001B635C">
      <w:pPr>
        <w:tabs>
          <w:tab w:val="left" w:pos="567"/>
        </w:tabs>
        <w:autoSpaceDE w:val="0"/>
        <w:autoSpaceDN w:val="0"/>
        <w:adjustRightInd w:val="0"/>
        <w:ind w:firstLine="709"/>
        <w:jc w:val="both"/>
        <w:rPr>
          <w:bCs/>
          <w:color w:val="000000" w:themeColor="text1"/>
          <w:sz w:val="28"/>
          <w:szCs w:val="28"/>
        </w:rPr>
      </w:pPr>
      <w:r w:rsidRPr="003F14BF">
        <w:rPr>
          <w:bCs/>
          <w:color w:val="000000" w:themeColor="text1"/>
          <w:sz w:val="28"/>
          <w:szCs w:val="28"/>
        </w:rPr>
        <w:t xml:space="preserve">- приобретено музыкальное оборудование для народного ансамбля русской песни «Околица». </w:t>
      </w:r>
    </w:p>
    <w:p w:rsidR="00603E7F" w:rsidRPr="00545DD0" w:rsidRDefault="00603E7F" w:rsidP="001B635C">
      <w:pPr>
        <w:tabs>
          <w:tab w:val="left" w:pos="567"/>
        </w:tabs>
        <w:autoSpaceDE w:val="0"/>
        <w:autoSpaceDN w:val="0"/>
        <w:adjustRightInd w:val="0"/>
        <w:ind w:firstLine="709"/>
        <w:jc w:val="both"/>
        <w:rPr>
          <w:b/>
          <w:bCs/>
          <w:iCs/>
          <w:color w:val="000000"/>
          <w:sz w:val="28"/>
          <w:szCs w:val="28"/>
        </w:rPr>
      </w:pPr>
      <w:r w:rsidRPr="00545DD0">
        <w:rPr>
          <w:b/>
          <w:bCs/>
          <w:iCs/>
          <w:color w:val="000000"/>
          <w:sz w:val="28"/>
          <w:szCs w:val="28"/>
        </w:rPr>
        <w:t xml:space="preserve">Коэффициент эффективности муниципальной программы составил 0,96. </w:t>
      </w:r>
    </w:p>
    <w:p w:rsidR="00603E7F" w:rsidRPr="00545DD0" w:rsidRDefault="00603E7F" w:rsidP="001B635C">
      <w:pPr>
        <w:tabs>
          <w:tab w:val="left" w:pos="567"/>
        </w:tabs>
        <w:autoSpaceDE w:val="0"/>
        <w:autoSpaceDN w:val="0"/>
        <w:adjustRightInd w:val="0"/>
        <w:jc w:val="both"/>
        <w:rPr>
          <w:b/>
          <w:bCs/>
          <w:iCs/>
          <w:color w:val="000000"/>
          <w:sz w:val="28"/>
          <w:szCs w:val="28"/>
        </w:rPr>
      </w:pPr>
      <w:r w:rsidRPr="00545DD0">
        <w:rPr>
          <w:b/>
          <w:bCs/>
          <w:iCs/>
          <w:color w:val="000000"/>
          <w:sz w:val="28"/>
          <w:szCs w:val="28"/>
        </w:rPr>
        <w:t>Реализация мун</w:t>
      </w:r>
      <w:r>
        <w:rPr>
          <w:b/>
          <w:bCs/>
          <w:iCs/>
          <w:color w:val="000000"/>
          <w:sz w:val="28"/>
          <w:szCs w:val="28"/>
        </w:rPr>
        <w:t xml:space="preserve">иципальной программы сложилась </w:t>
      </w:r>
      <w:r w:rsidRPr="00545DD0">
        <w:rPr>
          <w:b/>
          <w:bCs/>
          <w:iCs/>
          <w:color w:val="000000"/>
          <w:sz w:val="28"/>
          <w:szCs w:val="28"/>
        </w:rPr>
        <w:t>на</w:t>
      </w:r>
      <w:r>
        <w:rPr>
          <w:b/>
          <w:bCs/>
          <w:iCs/>
          <w:color w:val="000000"/>
          <w:sz w:val="28"/>
          <w:szCs w:val="28"/>
        </w:rPr>
        <w:t xml:space="preserve"> плановом</w:t>
      </w:r>
      <w:r w:rsidRPr="00545DD0">
        <w:rPr>
          <w:b/>
          <w:bCs/>
          <w:iCs/>
          <w:color w:val="000000"/>
          <w:sz w:val="28"/>
          <w:szCs w:val="28"/>
        </w:rPr>
        <w:t xml:space="preserve"> уров</w:t>
      </w:r>
      <w:r>
        <w:rPr>
          <w:b/>
          <w:bCs/>
          <w:iCs/>
          <w:color w:val="000000"/>
          <w:sz w:val="28"/>
          <w:szCs w:val="28"/>
        </w:rPr>
        <w:t>не</w:t>
      </w:r>
      <w:r w:rsidRPr="00545DD0">
        <w:rPr>
          <w:b/>
          <w:bCs/>
          <w:iCs/>
          <w:color w:val="000000"/>
          <w:sz w:val="28"/>
          <w:szCs w:val="28"/>
        </w:rPr>
        <w:t>.</w:t>
      </w:r>
    </w:p>
    <w:p w:rsidR="00603E7F" w:rsidRDefault="00603E7F" w:rsidP="00CA04BC">
      <w:pPr>
        <w:ind w:firstLine="708"/>
        <w:jc w:val="center"/>
        <w:rPr>
          <w:b/>
          <w:color w:val="FF0000"/>
          <w:sz w:val="28"/>
          <w:szCs w:val="28"/>
        </w:rPr>
      </w:pPr>
    </w:p>
    <w:p w:rsidR="00603E7F" w:rsidRPr="00603E7F" w:rsidRDefault="00603E7F" w:rsidP="00CA04BC">
      <w:pPr>
        <w:ind w:firstLine="708"/>
        <w:jc w:val="center"/>
        <w:rPr>
          <w:b/>
          <w:color w:val="000000" w:themeColor="text1"/>
          <w:sz w:val="28"/>
          <w:szCs w:val="28"/>
        </w:rPr>
      </w:pPr>
      <w:r w:rsidRPr="00603E7F">
        <w:rPr>
          <w:b/>
          <w:color w:val="000000" w:themeColor="text1"/>
          <w:sz w:val="28"/>
          <w:szCs w:val="28"/>
        </w:rPr>
        <w:t>5. Муниципальная программа</w:t>
      </w:r>
    </w:p>
    <w:p w:rsidR="00603E7F" w:rsidRPr="00FC69AD" w:rsidRDefault="00603E7F" w:rsidP="00603E7F">
      <w:pPr>
        <w:pStyle w:val="ConsPlusNormal"/>
        <w:widowControl/>
        <w:ind w:firstLine="0"/>
        <w:jc w:val="center"/>
        <w:rPr>
          <w:rFonts w:ascii="Times New Roman" w:hAnsi="Times New Roman" w:cs="Times New Roman"/>
          <w:b/>
          <w:sz w:val="28"/>
          <w:szCs w:val="28"/>
        </w:rPr>
      </w:pPr>
      <w:r w:rsidRPr="00FC69AD">
        <w:rPr>
          <w:rFonts w:ascii="Times New Roman" w:hAnsi="Times New Roman" w:cs="Times New Roman"/>
          <w:b/>
          <w:sz w:val="28"/>
          <w:szCs w:val="28"/>
        </w:rPr>
        <w:t>«</w:t>
      </w:r>
      <w:r>
        <w:rPr>
          <w:rFonts w:ascii="Times New Roman" w:hAnsi="Times New Roman" w:cs="Times New Roman"/>
          <w:b/>
          <w:sz w:val="28"/>
          <w:szCs w:val="28"/>
        </w:rPr>
        <w:t>Осуществление полномочий исполнительного органа местного самоуправления города Брянска</w:t>
      </w:r>
      <w:r w:rsidRPr="00FC69AD">
        <w:rPr>
          <w:rFonts w:ascii="Times New Roman" w:hAnsi="Times New Roman" w:cs="Times New Roman"/>
          <w:b/>
          <w:sz w:val="28"/>
          <w:szCs w:val="28"/>
        </w:rPr>
        <w:t xml:space="preserve">» </w:t>
      </w:r>
    </w:p>
    <w:p w:rsidR="00603E7F" w:rsidRPr="00994152" w:rsidRDefault="00603E7F" w:rsidP="00603E7F">
      <w:pPr>
        <w:pStyle w:val="ConsPlusNormal"/>
        <w:widowControl/>
        <w:ind w:firstLine="0"/>
        <w:jc w:val="center"/>
        <w:rPr>
          <w:rFonts w:ascii="Times New Roman" w:hAnsi="Times New Roman" w:cs="Times New Roman"/>
          <w:b/>
          <w:color w:val="000000" w:themeColor="text1"/>
          <w:sz w:val="28"/>
          <w:szCs w:val="28"/>
        </w:rPr>
      </w:pPr>
    </w:p>
    <w:p w:rsidR="00603E7F" w:rsidRPr="00994152" w:rsidRDefault="00603E7F" w:rsidP="00603E7F">
      <w:pPr>
        <w:tabs>
          <w:tab w:val="left" w:pos="709"/>
        </w:tabs>
        <w:ind w:firstLine="709"/>
        <w:jc w:val="both"/>
        <w:rPr>
          <w:color w:val="000000" w:themeColor="text1"/>
          <w:sz w:val="28"/>
          <w:szCs w:val="28"/>
        </w:rPr>
      </w:pPr>
      <w:r w:rsidRPr="00994152">
        <w:rPr>
          <w:color w:val="000000" w:themeColor="text1"/>
          <w:sz w:val="28"/>
          <w:szCs w:val="28"/>
        </w:rPr>
        <w:t xml:space="preserve">Общий объем </w:t>
      </w:r>
      <w:proofErr w:type="gramStart"/>
      <w:r w:rsidRPr="00994152">
        <w:rPr>
          <w:color w:val="000000" w:themeColor="text1"/>
          <w:sz w:val="28"/>
          <w:szCs w:val="28"/>
        </w:rPr>
        <w:t>средств, запланированных на реализацию муниципальной программы в 2022</w:t>
      </w:r>
      <w:r>
        <w:rPr>
          <w:color w:val="000000" w:themeColor="text1"/>
          <w:sz w:val="28"/>
          <w:szCs w:val="28"/>
        </w:rPr>
        <w:t xml:space="preserve"> году</w:t>
      </w:r>
      <w:r w:rsidRPr="00994152">
        <w:rPr>
          <w:color w:val="000000" w:themeColor="text1"/>
          <w:sz w:val="28"/>
          <w:szCs w:val="28"/>
        </w:rPr>
        <w:t xml:space="preserve"> составил</w:t>
      </w:r>
      <w:proofErr w:type="gramEnd"/>
      <w:r w:rsidRPr="00994152">
        <w:rPr>
          <w:color w:val="000000" w:themeColor="text1"/>
          <w:sz w:val="28"/>
          <w:szCs w:val="28"/>
        </w:rPr>
        <w:t xml:space="preserve"> 643,0 млн. рублей. </w:t>
      </w:r>
    </w:p>
    <w:p w:rsidR="00603E7F" w:rsidRPr="00994152" w:rsidRDefault="00603E7F" w:rsidP="00603E7F">
      <w:pPr>
        <w:tabs>
          <w:tab w:val="left" w:pos="709"/>
        </w:tabs>
        <w:ind w:firstLine="709"/>
        <w:jc w:val="both"/>
        <w:rPr>
          <w:color w:val="000000" w:themeColor="text1"/>
          <w:sz w:val="28"/>
          <w:szCs w:val="28"/>
        </w:rPr>
      </w:pPr>
      <w:r w:rsidRPr="00994152">
        <w:rPr>
          <w:color w:val="000000" w:themeColor="text1"/>
          <w:sz w:val="28"/>
          <w:szCs w:val="28"/>
        </w:rPr>
        <w:t>Кассовый расход сложился в сумме 633,9 млн. рублей или 98,6 % от плана.</w:t>
      </w:r>
    </w:p>
    <w:p w:rsidR="00603E7F" w:rsidRDefault="00603E7F" w:rsidP="00603E7F">
      <w:pPr>
        <w:ind w:firstLine="708"/>
        <w:jc w:val="both"/>
        <w:rPr>
          <w:color w:val="000000" w:themeColor="text1"/>
          <w:sz w:val="28"/>
          <w:szCs w:val="28"/>
        </w:rPr>
      </w:pPr>
      <w:r w:rsidRPr="00B074DE">
        <w:rPr>
          <w:color w:val="000000" w:themeColor="text1"/>
          <w:sz w:val="28"/>
          <w:szCs w:val="28"/>
        </w:rPr>
        <w:t>В рамках муниципальной прогр</w:t>
      </w:r>
      <w:r>
        <w:rPr>
          <w:color w:val="000000" w:themeColor="text1"/>
          <w:sz w:val="28"/>
          <w:szCs w:val="28"/>
        </w:rPr>
        <w:t xml:space="preserve">аммы осуществлялась реализация 1 целевого показателя муниципальной программы, </w:t>
      </w:r>
      <w:r w:rsidRPr="00B074DE">
        <w:rPr>
          <w:color w:val="000000" w:themeColor="text1"/>
          <w:sz w:val="28"/>
          <w:szCs w:val="28"/>
        </w:rPr>
        <w:t xml:space="preserve"> </w:t>
      </w:r>
      <w:r>
        <w:rPr>
          <w:color w:val="000000" w:themeColor="text1"/>
          <w:sz w:val="28"/>
          <w:szCs w:val="28"/>
        </w:rPr>
        <w:t xml:space="preserve">3 </w:t>
      </w:r>
      <w:r w:rsidRPr="00B074DE">
        <w:rPr>
          <w:color w:val="000000" w:themeColor="text1"/>
          <w:sz w:val="28"/>
          <w:szCs w:val="28"/>
        </w:rPr>
        <w:t>подпрограмм</w:t>
      </w:r>
      <w:r>
        <w:rPr>
          <w:color w:val="000000" w:themeColor="text1"/>
          <w:sz w:val="28"/>
          <w:szCs w:val="28"/>
        </w:rPr>
        <w:t xml:space="preserve"> и 10 основных </w:t>
      </w:r>
      <w:r w:rsidRPr="00B074DE">
        <w:rPr>
          <w:color w:val="000000" w:themeColor="text1"/>
          <w:sz w:val="28"/>
          <w:szCs w:val="28"/>
        </w:rPr>
        <w:t>мероприяти</w:t>
      </w:r>
      <w:r>
        <w:rPr>
          <w:color w:val="000000" w:themeColor="text1"/>
          <w:sz w:val="28"/>
          <w:szCs w:val="28"/>
        </w:rPr>
        <w:t>й</w:t>
      </w:r>
      <w:r w:rsidRPr="00B074DE">
        <w:rPr>
          <w:color w:val="FF0000"/>
          <w:sz w:val="28"/>
          <w:szCs w:val="28"/>
        </w:rPr>
        <w:t xml:space="preserve">. </w:t>
      </w:r>
      <w:r w:rsidRPr="00B074DE">
        <w:rPr>
          <w:color w:val="000000" w:themeColor="text1"/>
          <w:sz w:val="28"/>
          <w:szCs w:val="28"/>
        </w:rPr>
        <w:t>Эффективность программы определялась исходя из достижения цел</w:t>
      </w:r>
      <w:r>
        <w:rPr>
          <w:color w:val="000000" w:themeColor="text1"/>
          <w:sz w:val="28"/>
          <w:szCs w:val="28"/>
        </w:rPr>
        <w:t xml:space="preserve">и программы, решения 10 задач, 29 </w:t>
      </w:r>
      <w:r w:rsidRPr="00B074DE">
        <w:rPr>
          <w:color w:val="000000" w:themeColor="text1"/>
          <w:sz w:val="28"/>
          <w:szCs w:val="28"/>
        </w:rPr>
        <w:t xml:space="preserve">целевых </w:t>
      </w:r>
      <w:r>
        <w:rPr>
          <w:color w:val="000000" w:themeColor="text1"/>
          <w:sz w:val="28"/>
          <w:szCs w:val="28"/>
        </w:rPr>
        <w:t>показателей</w:t>
      </w:r>
      <w:r w:rsidRPr="00B074DE">
        <w:rPr>
          <w:color w:val="000000" w:themeColor="text1"/>
          <w:sz w:val="28"/>
          <w:szCs w:val="28"/>
        </w:rPr>
        <w:t>.</w:t>
      </w:r>
    </w:p>
    <w:p w:rsidR="00603E7F" w:rsidRPr="00B074DE" w:rsidRDefault="00603E7F" w:rsidP="00603E7F">
      <w:pPr>
        <w:ind w:firstLine="708"/>
        <w:jc w:val="both"/>
        <w:rPr>
          <w:color w:val="000000" w:themeColor="text1"/>
          <w:sz w:val="28"/>
          <w:szCs w:val="28"/>
        </w:rPr>
      </w:pPr>
      <w:r>
        <w:rPr>
          <w:color w:val="000000" w:themeColor="text1"/>
          <w:sz w:val="28"/>
          <w:szCs w:val="28"/>
        </w:rPr>
        <w:t>Все целевые показатели муниципальной программы выполнены в полном объеме или 100 % от плана.</w:t>
      </w:r>
    </w:p>
    <w:p w:rsidR="00603E7F" w:rsidRPr="00994152" w:rsidRDefault="007375BB" w:rsidP="007375BB">
      <w:pPr>
        <w:tabs>
          <w:tab w:val="left" w:pos="709"/>
        </w:tabs>
        <w:autoSpaceDE w:val="0"/>
        <w:autoSpaceDN w:val="0"/>
        <w:adjustRightInd w:val="0"/>
        <w:ind w:firstLine="709"/>
        <w:jc w:val="both"/>
        <w:rPr>
          <w:color w:val="000000" w:themeColor="text1"/>
          <w:sz w:val="28"/>
          <w:szCs w:val="28"/>
        </w:rPr>
      </w:pPr>
      <w:r>
        <w:rPr>
          <w:bCs/>
          <w:color w:val="000000" w:themeColor="text1"/>
          <w:sz w:val="28"/>
          <w:szCs w:val="28"/>
        </w:rPr>
        <w:t xml:space="preserve"> </w:t>
      </w:r>
      <w:r w:rsidR="00603E7F" w:rsidRPr="00994152">
        <w:rPr>
          <w:bCs/>
          <w:color w:val="000000" w:themeColor="text1"/>
          <w:sz w:val="28"/>
          <w:szCs w:val="28"/>
        </w:rPr>
        <w:t xml:space="preserve">На реализацию подпрограммы </w:t>
      </w:r>
      <w:r w:rsidR="00603E7F" w:rsidRPr="00994152">
        <w:rPr>
          <w:bCs/>
          <w:color w:val="000000" w:themeColor="text1"/>
          <w:sz w:val="28"/>
          <w:szCs w:val="28"/>
          <w:u w:val="single"/>
        </w:rPr>
        <w:t>«Обеспечение реализации полномочий исполнительного органа местного самоуправления»</w:t>
      </w:r>
      <w:r w:rsidR="00603E7F">
        <w:rPr>
          <w:color w:val="000000" w:themeColor="text1"/>
          <w:sz w:val="28"/>
          <w:szCs w:val="28"/>
        </w:rPr>
        <w:t xml:space="preserve"> предусмотрено</w:t>
      </w:r>
      <w:r w:rsidR="00603E7F">
        <w:rPr>
          <w:color w:val="000000" w:themeColor="text1"/>
          <w:sz w:val="28"/>
          <w:szCs w:val="28"/>
        </w:rPr>
        <w:br/>
      </w:r>
      <w:r w:rsidR="00603E7F" w:rsidRPr="00994152">
        <w:rPr>
          <w:color w:val="000000" w:themeColor="text1"/>
          <w:sz w:val="28"/>
          <w:szCs w:val="28"/>
        </w:rPr>
        <w:t>323,9 млн. рублей, кассовое исполнение составило 316,5 млн. рублей, или 97,7 %</w:t>
      </w:r>
      <w:r w:rsidR="00603E7F" w:rsidRPr="00994152">
        <w:rPr>
          <w:color w:val="000000" w:themeColor="text1"/>
          <w:sz w:val="28"/>
          <w:szCs w:val="28"/>
        </w:rPr>
        <w:br/>
        <w:t>от плана.</w:t>
      </w:r>
    </w:p>
    <w:p w:rsidR="00603E7F" w:rsidRPr="00994152" w:rsidRDefault="00603E7F" w:rsidP="007375BB">
      <w:pPr>
        <w:tabs>
          <w:tab w:val="left" w:pos="567"/>
        </w:tabs>
        <w:autoSpaceDE w:val="0"/>
        <w:autoSpaceDN w:val="0"/>
        <w:adjustRightInd w:val="0"/>
        <w:ind w:firstLine="709"/>
        <w:jc w:val="both"/>
        <w:rPr>
          <w:color w:val="000000" w:themeColor="text1"/>
          <w:sz w:val="28"/>
          <w:szCs w:val="28"/>
        </w:rPr>
      </w:pPr>
      <w:r w:rsidRPr="00994152">
        <w:rPr>
          <w:color w:val="000000" w:themeColor="text1"/>
          <w:sz w:val="28"/>
          <w:szCs w:val="28"/>
        </w:rPr>
        <w:t>В рамках подпрограммы:</w:t>
      </w:r>
    </w:p>
    <w:p w:rsidR="00603E7F" w:rsidRPr="00A1775A" w:rsidRDefault="00603E7F" w:rsidP="00603E7F">
      <w:pPr>
        <w:tabs>
          <w:tab w:val="left" w:pos="709"/>
        </w:tabs>
        <w:ind w:firstLine="709"/>
        <w:jc w:val="both"/>
        <w:rPr>
          <w:bCs/>
          <w:color w:val="000000" w:themeColor="text1"/>
          <w:sz w:val="28"/>
          <w:szCs w:val="28"/>
        </w:rPr>
      </w:pPr>
      <w:r w:rsidRPr="00A1775A">
        <w:rPr>
          <w:bCs/>
          <w:color w:val="000000" w:themeColor="text1"/>
          <w:sz w:val="28"/>
          <w:szCs w:val="28"/>
        </w:rPr>
        <w:t>- осуществлялись мероприятия по обеспечению реализации полномочий органов местного управления и муниципального бюджетного учреждения  «Хозяйственное управление Брянской городской администрации»;</w:t>
      </w:r>
    </w:p>
    <w:p w:rsidR="00603E7F" w:rsidRPr="00A1775A" w:rsidRDefault="00603E7F" w:rsidP="00603E7F">
      <w:pPr>
        <w:tabs>
          <w:tab w:val="left" w:pos="709"/>
        </w:tabs>
        <w:ind w:firstLine="709"/>
        <w:jc w:val="both"/>
        <w:rPr>
          <w:bCs/>
          <w:color w:val="000000" w:themeColor="text1"/>
          <w:sz w:val="28"/>
          <w:szCs w:val="28"/>
        </w:rPr>
      </w:pPr>
      <w:r>
        <w:rPr>
          <w:bCs/>
          <w:color w:val="000000" w:themeColor="text1"/>
          <w:sz w:val="28"/>
          <w:szCs w:val="28"/>
        </w:rPr>
        <w:t>- демонтировано 2 нестационарных торговых объекта, 11</w:t>
      </w:r>
      <w:r w:rsidRPr="00A1775A">
        <w:rPr>
          <w:bCs/>
          <w:color w:val="000000" w:themeColor="text1"/>
          <w:sz w:val="28"/>
          <w:szCs w:val="28"/>
        </w:rPr>
        <w:t xml:space="preserve"> рекламных конструкций,</w:t>
      </w:r>
      <w:r>
        <w:rPr>
          <w:bCs/>
          <w:color w:val="000000" w:themeColor="text1"/>
          <w:sz w:val="28"/>
          <w:szCs w:val="28"/>
        </w:rPr>
        <w:t xml:space="preserve"> 12</w:t>
      </w:r>
      <w:r w:rsidRPr="00A1775A">
        <w:rPr>
          <w:bCs/>
          <w:color w:val="000000" w:themeColor="text1"/>
          <w:sz w:val="28"/>
          <w:szCs w:val="28"/>
        </w:rPr>
        <w:t xml:space="preserve"> металлических гаражей за счет средств бюджета города Брянска;</w:t>
      </w:r>
    </w:p>
    <w:p w:rsidR="00603E7F" w:rsidRPr="007A0F15" w:rsidRDefault="00603E7F" w:rsidP="007375BB">
      <w:pPr>
        <w:tabs>
          <w:tab w:val="left" w:pos="567"/>
        </w:tabs>
        <w:autoSpaceDE w:val="0"/>
        <w:autoSpaceDN w:val="0"/>
        <w:adjustRightInd w:val="0"/>
        <w:ind w:firstLine="709"/>
        <w:jc w:val="both"/>
        <w:rPr>
          <w:color w:val="000000" w:themeColor="text1"/>
          <w:sz w:val="28"/>
          <w:szCs w:val="28"/>
        </w:rPr>
      </w:pPr>
      <w:r w:rsidRPr="007A0F15">
        <w:rPr>
          <w:bCs/>
          <w:color w:val="000000" w:themeColor="text1"/>
          <w:sz w:val="28"/>
          <w:szCs w:val="28"/>
        </w:rPr>
        <w:t>На реализацию подпрограммы</w:t>
      </w:r>
      <w:r w:rsidRPr="007A0F15">
        <w:rPr>
          <w:color w:val="000000" w:themeColor="text1"/>
          <w:sz w:val="28"/>
          <w:szCs w:val="28"/>
        </w:rPr>
        <w:t xml:space="preserve"> </w:t>
      </w:r>
      <w:r w:rsidRPr="007A0F15">
        <w:rPr>
          <w:color w:val="000000" w:themeColor="text1"/>
          <w:sz w:val="28"/>
          <w:szCs w:val="28"/>
          <w:u w:val="single"/>
        </w:rPr>
        <w:t>«Повышение качества и доступности предоставления государственных и муниципальных услуг в городе Брянке»</w:t>
      </w:r>
      <w:r w:rsidRPr="007A0F15">
        <w:rPr>
          <w:color w:val="000000" w:themeColor="text1"/>
          <w:sz w:val="28"/>
          <w:szCs w:val="28"/>
        </w:rPr>
        <w:t xml:space="preserve"> предусмотрено 34,4 млн. рублей, кассовое исполнение составило 34,4 млн. рублей, или 100 % от плана.</w:t>
      </w:r>
    </w:p>
    <w:p w:rsidR="00603E7F" w:rsidRPr="004973E5" w:rsidRDefault="00603E7F" w:rsidP="00CF5214">
      <w:pPr>
        <w:tabs>
          <w:tab w:val="left" w:pos="567"/>
        </w:tabs>
        <w:autoSpaceDE w:val="0"/>
        <w:autoSpaceDN w:val="0"/>
        <w:adjustRightInd w:val="0"/>
        <w:ind w:firstLine="680"/>
        <w:jc w:val="both"/>
        <w:rPr>
          <w:color w:val="000000" w:themeColor="text1"/>
          <w:sz w:val="28"/>
          <w:szCs w:val="28"/>
        </w:rPr>
      </w:pPr>
      <w:r w:rsidRPr="004973E5">
        <w:rPr>
          <w:color w:val="000000" w:themeColor="text1"/>
          <w:sz w:val="28"/>
          <w:szCs w:val="28"/>
        </w:rPr>
        <w:lastRenderedPageBreak/>
        <w:t>В рамках выполнения муниципального задания Многофункциональным центром Володарского района города Брянска рассмотрено 168 908</w:t>
      </w:r>
      <w:r>
        <w:rPr>
          <w:color w:val="000000" w:themeColor="text1"/>
          <w:sz w:val="28"/>
          <w:szCs w:val="28"/>
        </w:rPr>
        <w:t xml:space="preserve"> заявлений</w:t>
      </w:r>
      <w:r w:rsidRPr="004973E5">
        <w:rPr>
          <w:color w:val="000000" w:themeColor="text1"/>
          <w:sz w:val="28"/>
          <w:szCs w:val="28"/>
        </w:rPr>
        <w:br/>
        <w:t>от физических и юридических лиц, обратившихся за предоставлением государственных и муниципальных услуг, что выше планового задания в 1,7 раза (плановое задание 100 000 заявлений).</w:t>
      </w:r>
    </w:p>
    <w:p w:rsidR="00603E7F" w:rsidRPr="004973E5" w:rsidRDefault="00603E7F" w:rsidP="00CF5214">
      <w:pPr>
        <w:tabs>
          <w:tab w:val="left" w:pos="567"/>
        </w:tabs>
        <w:autoSpaceDE w:val="0"/>
        <w:autoSpaceDN w:val="0"/>
        <w:adjustRightInd w:val="0"/>
        <w:ind w:firstLine="680"/>
        <w:jc w:val="both"/>
        <w:rPr>
          <w:color w:val="000000" w:themeColor="text1"/>
          <w:sz w:val="28"/>
          <w:szCs w:val="28"/>
        </w:rPr>
      </w:pPr>
      <w:r w:rsidRPr="004973E5">
        <w:rPr>
          <w:bCs/>
          <w:color w:val="000000" w:themeColor="text1"/>
          <w:sz w:val="28"/>
          <w:szCs w:val="28"/>
        </w:rPr>
        <w:t>На реализацию подпрограммы</w:t>
      </w:r>
      <w:r w:rsidRPr="004973E5">
        <w:rPr>
          <w:color w:val="000000" w:themeColor="text1"/>
          <w:sz w:val="28"/>
          <w:szCs w:val="28"/>
        </w:rPr>
        <w:t xml:space="preserve"> </w:t>
      </w:r>
      <w:r w:rsidRPr="004973E5">
        <w:rPr>
          <w:color w:val="000000" w:themeColor="text1"/>
          <w:sz w:val="28"/>
          <w:szCs w:val="28"/>
          <w:u w:val="single"/>
        </w:rPr>
        <w:t>«</w:t>
      </w:r>
      <w:r w:rsidRPr="004973E5">
        <w:rPr>
          <w:iCs/>
          <w:color w:val="000000" w:themeColor="text1"/>
          <w:sz w:val="28"/>
          <w:szCs w:val="28"/>
          <w:u w:val="single"/>
        </w:rPr>
        <w:t>Информационное обеспечение деятельности Брянской городской администрации»</w:t>
      </w:r>
      <w:r w:rsidRPr="004973E5">
        <w:rPr>
          <w:color w:val="000000" w:themeColor="text1"/>
          <w:sz w:val="28"/>
          <w:szCs w:val="28"/>
        </w:rPr>
        <w:t xml:space="preserve"> предусмотрено 1,8 млн. рублей, кассовое исполнение составило 1,8 млн. рублей, или 100 % от плана.</w:t>
      </w:r>
    </w:p>
    <w:p w:rsidR="00603E7F" w:rsidRPr="004973E5" w:rsidRDefault="00603E7F" w:rsidP="00CF5214">
      <w:pPr>
        <w:tabs>
          <w:tab w:val="left" w:pos="567"/>
        </w:tabs>
        <w:autoSpaceDE w:val="0"/>
        <w:autoSpaceDN w:val="0"/>
        <w:adjustRightInd w:val="0"/>
        <w:ind w:firstLine="680"/>
        <w:jc w:val="both"/>
        <w:rPr>
          <w:color w:val="000000" w:themeColor="text1"/>
          <w:sz w:val="28"/>
          <w:szCs w:val="28"/>
        </w:rPr>
      </w:pPr>
      <w:r w:rsidRPr="004973E5">
        <w:rPr>
          <w:color w:val="000000" w:themeColor="text1"/>
          <w:sz w:val="28"/>
          <w:szCs w:val="28"/>
        </w:rPr>
        <w:t>В рамках подпрограммы:</w:t>
      </w:r>
    </w:p>
    <w:p w:rsidR="00603E7F" w:rsidRPr="004973E5" w:rsidRDefault="00603E7F" w:rsidP="00CF5214">
      <w:pPr>
        <w:tabs>
          <w:tab w:val="left" w:pos="567"/>
        </w:tabs>
        <w:autoSpaceDE w:val="0"/>
        <w:autoSpaceDN w:val="0"/>
        <w:adjustRightInd w:val="0"/>
        <w:ind w:firstLine="680"/>
        <w:jc w:val="both"/>
        <w:rPr>
          <w:iCs/>
          <w:color w:val="000000" w:themeColor="text1"/>
          <w:sz w:val="28"/>
          <w:szCs w:val="28"/>
        </w:rPr>
      </w:pPr>
      <w:r w:rsidRPr="004973E5">
        <w:rPr>
          <w:iCs/>
          <w:color w:val="000000" w:themeColor="text1"/>
          <w:sz w:val="28"/>
          <w:szCs w:val="28"/>
        </w:rPr>
        <w:t xml:space="preserve">- осуществлялось информирование населения о деятельности Брянской городской администрации через средства массовой информации с использованием услуг печатных и электронных изданий; </w:t>
      </w:r>
    </w:p>
    <w:p w:rsidR="00603E7F" w:rsidRPr="004973E5" w:rsidRDefault="00603E7F" w:rsidP="00CF5214">
      <w:pPr>
        <w:tabs>
          <w:tab w:val="left" w:pos="567"/>
        </w:tabs>
        <w:autoSpaceDE w:val="0"/>
        <w:autoSpaceDN w:val="0"/>
        <w:adjustRightInd w:val="0"/>
        <w:ind w:firstLine="709"/>
        <w:jc w:val="both"/>
        <w:rPr>
          <w:iCs/>
          <w:color w:val="000000" w:themeColor="text1"/>
          <w:sz w:val="28"/>
          <w:szCs w:val="28"/>
        </w:rPr>
      </w:pPr>
      <w:r w:rsidRPr="004973E5">
        <w:rPr>
          <w:iCs/>
          <w:color w:val="000000" w:themeColor="text1"/>
          <w:sz w:val="28"/>
          <w:szCs w:val="28"/>
        </w:rPr>
        <w:t>- осуществлялось информационное освещение материала о реализации</w:t>
      </w:r>
      <w:r w:rsidR="003A747A">
        <w:rPr>
          <w:iCs/>
          <w:color w:val="000000" w:themeColor="text1"/>
          <w:sz w:val="28"/>
          <w:szCs w:val="28"/>
        </w:rPr>
        <w:br/>
      </w:r>
      <w:r w:rsidRPr="004973E5">
        <w:rPr>
          <w:iCs/>
          <w:color w:val="000000" w:themeColor="text1"/>
          <w:sz w:val="28"/>
          <w:szCs w:val="28"/>
        </w:rPr>
        <w:t>5 национальных проектов, реализуемых на территории города Брянска;</w:t>
      </w:r>
    </w:p>
    <w:p w:rsidR="00603E7F" w:rsidRPr="004973E5" w:rsidRDefault="00603E7F" w:rsidP="00CF5214">
      <w:pPr>
        <w:tabs>
          <w:tab w:val="left" w:pos="709"/>
        </w:tabs>
        <w:autoSpaceDE w:val="0"/>
        <w:autoSpaceDN w:val="0"/>
        <w:adjustRightInd w:val="0"/>
        <w:ind w:firstLine="680"/>
        <w:jc w:val="both"/>
        <w:rPr>
          <w:iCs/>
          <w:color w:val="000000" w:themeColor="text1"/>
          <w:sz w:val="28"/>
          <w:szCs w:val="28"/>
        </w:rPr>
      </w:pPr>
      <w:r w:rsidRPr="004973E5">
        <w:rPr>
          <w:iCs/>
          <w:color w:val="000000" w:themeColor="text1"/>
          <w:sz w:val="28"/>
          <w:szCs w:val="28"/>
        </w:rPr>
        <w:t>- организовано голосование по выбору благоустройства общественных</w:t>
      </w:r>
      <w:r w:rsidRPr="004973E5">
        <w:rPr>
          <w:iCs/>
          <w:color w:val="000000" w:themeColor="text1"/>
          <w:sz w:val="28"/>
          <w:szCs w:val="28"/>
        </w:rPr>
        <w:br/>
        <w:t>и дворовых территорий в рамках муниципальной программы «Формирование комфортной городской среды».</w:t>
      </w:r>
    </w:p>
    <w:p w:rsidR="00603E7F" w:rsidRPr="00BA2E9B" w:rsidRDefault="00603E7F" w:rsidP="00CF5214">
      <w:pPr>
        <w:tabs>
          <w:tab w:val="left" w:pos="709"/>
        </w:tabs>
        <w:autoSpaceDE w:val="0"/>
        <w:autoSpaceDN w:val="0"/>
        <w:adjustRightInd w:val="0"/>
        <w:ind w:firstLine="680"/>
        <w:jc w:val="both"/>
        <w:rPr>
          <w:color w:val="FF0000"/>
          <w:sz w:val="28"/>
          <w:szCs w:val="28"/>
        </w:rPr>
      </w:pPr>
      <w:r w:rsidRPr="00606383">
        <w:rPr>
          <w:color w:val="000000" w:themeColor="text1"/>
          <w:sz w:val="28"/>
          <w:szCs w:val="28"/>
        </w:rPr>
        <w:t>В рамках реализац</w:t>
      </w:r>
      <w:r>
        <w:rPr>
          <w:color w:val="000000" w:themeColor="text1"/>
          <w:sz w:val="28"/>
          <w:szCs w:val="28"/>
        </w:rPr>
        <w:t xml:space="preserve">ии основных мероприятий </w:t>
      </w:r>
      <w:r w:rsidRPr="00606383">
        <w:rPr>
          <w:color w:val="000000" w:themeColor="text1"/>
          <w:sz w:val="28"/>
          <w:szCs w:val="28"/>
        </w:rPr>
        <w:t>муниципальной программы:</w:t>
      </w:r>
      <w:r w:rsidRPr="00994152">
        <w:rPr>
          <w:color w:val="FF0000"/>
          <w:sz w:val="28"/>
          <w:szCs w:val="28"/>
        </w:rPr>
        <w:tab/>
      </w:r>
      <w:r w:rsidRPr="00994152">
        <w:rPr>
          <w:color w:val="FF0000"/>
          <w:sz w:val="28"/>
          <w:szCs w:val="28"/>
        </w:rPr>
        <w:tab/>
      </w:r>
      <w:r w:rsidRPr="00C30D18">
        <w:rPr>
          <w:color w:val="000000" w:themeColor="text1"/>
          <w:sz w:val="28"/>
          <w:szCs w:val="28"/>
        </w:rPr>
        <w:t>- организована работа по поддержанию в состоянии постоянной готовности технических систем управления гражданской обороны и систем оповещения населения города;</w:t>
      </w:r>
    </w:p>
    <w:p w:rsidR="003A747A" w:rsidRDefault="00603E7F" w:rsidP="00CF5214">
      <w:pPr>
        <w:tabs>
          <w:tab w:val="left" w:pos="709"/>
        </w:tabs>
        <w:autoSpaceDE w:val="0"/>
        <w:autoSpaceDN w:val="0"/>
        <w:adjustRightInd w:val="0"/>
        <w:ind w:firstLine="709"/>
        <w:jc w:val="both"/>
        <w:rPr>
          <w:color w:val="000000" w:themeColor="text1"/>
          <w:sz w:val="28"/>
          <w:szCs w:val="28"/>
        </w:rPr>
      </w:pPr>
      <w:r>
        <w:rPr>
          <w:color w:val="000000" w:themeColor="text1"/>
          <w:sz w:val="28"/>
          <w:szCs w:val="28"/>
        </w:rPr>
        <w:t>- обеспечена</w:t>
      </w:r>
      <w:r w:rsidRPr="00C30D18">
        <w:rPr>
          <w:color w:val="000000" w:themeColor="text1"/>
          <w:sz w:val="28"/>
          <w:szCs w:val="28"/>
        </w:rPr>
        <w:t xml:space="preserve"> профилактика безнадзорности и правонарушений несовершеннолетних, осуществлялась деятельность административной комиссии;</w:t>
      </w:r>
    </w:p>
    <w:p w:rsidR="00603E7F" w:rsidRPr="00C30D18" w:rsidRDefault="00603E7F" w:rsidP="00CF5214">
      <w:pPr>
        <w:tabs>
          <w:tab w:val="left" w:pos="709"/>
        </w:tabs>
        <w:autoSpaceDE w:val="0"/>
        <w:autoSpaceDN w:val="0"/>
        <w:adjustRightInd w:val="0"/>
        <w:ind w:firstLine="680"/>
        <w:jc w:val="both"/>
        <w:rPr>
          <w:color w:val="000000" w:themeColor="text1"/>
          <w:sz w:val="28"/>
          <w:szCs w:val="28"/>
        </w:rPr>
      </w:pPr>
      <w:r w:rsidRPr="00C30D18">
        <w:rPr>
          <w:color w:val="000000" w:themeColor="text1"/>
          <w:sz w:val="28"/>
          <w:szCs w:val="28"/>
        </w:rPr>
        <w:t>- осуществлялись меры по улучшению положения отдельных категорий граждан, включая граждан пожилого возраста (выплаты муниципальных пенсий, выплаты лицам, награжденным медалью «За вклад в развитие города Брянска», знаком отличия «За заслуги перед городом Брянском», лицам удостоенных звания почетного гражданина муниципального образования);</w:t>
      </w:r>
    </w:p>
    <w:p w:rsidR="00603E7F" w:rsidRPr="00C30D18" w:rsidRDefault="00603E7F" w:rsidP="00CF5214">
      <w:pPr>
        <w:tabs>
          <w:tab w:val="left" w:pos="709"/>
        </w:tabs>
        <w:autoSpaceDE w:val="0"/>
        <w:autoSpaceDN w:val="0"/>
        <w:adjustRightInd w:val="0"/>
        <w:ind w:firstLine="680"/>
        <w:jc w:val="both"/>
        <w:rPr>
          <w:color w:val="000000" w:themeColor="text1"/>
          <w:sz w:val="28"/>
          <w:szCs w:val="28"/>
        </w:rPr>
      </w:pPr>
      <w:r w:rsidRPr="00C30D18">
        <w:rPr>
          <w:color w:val="000000" w:themeColor="text1"/>
          <w:sz w:val="28"/>
          <w:szCs w:val="28"/>
        </w:rPr>
        <w:t>- приобретено 45 квартир, в рамках предоставления жилых помещений детям</w:t>
      </w:r>
      <w:r w:rsidR="001B635C">
        <w:rPr>
          <w:color w:val="000000" w:themeColor="text1"/>
          <w:sz w:val="28"/>
          <w:szCs w:val="28"/>
        </w:rPr>
        <w:br/>
      </w:r>
      <w:r w:rsidRPr="00C30D18">
        <w:rPr>
          <w:color w:val="000000" w:themeColor="text1"/>
          <w:sz w:val="28"/>
          <w:szCs w:val="28"/>
        </w:rPr>
        <w:t>– сиротам и детям, оставшимся без попечения родителей;</w:t>
      </w:r>
    </w:p>
    <w:p w:rsidR="00603E7F" w:rsidRDefault="00603E7F" w:rsidP="00CF5214">
      <w:pPr>
        <w:tabs>
          <w:tab w:val="left" w:pos="567"/>
        </w:tabs>
        <w:autoSpaceDE w:val="0"/>
        <w:autoSpaceDN w:val="0"/>
        <w:adjustRightInd w:val="0"/>
        <w:ind w:firstLine="680"/>
        <w:jc w:val="both"/>
        <w:rPr>
          <w:color w:val="000000" w:themeColor="text1"/>
          <w:sz w:val="28"/>
          <w:szCs w:val="28"/>
        </w:rPr>
      </w:pPr>
      <w:r w:rsidRPr="00C30D18">
        <w:rPr>
          <w:color w:val="000000" w:themeColor="text1"/>
          <w:sz w:val="28"/>
          <w:szCs w:val="28"/>
        </w:rPr>
        <w:t xml:space="preserve">- реализовано 6 программ (проектов) </w:t>
      </w:r>
      <w:proofErr w:type="gramStart"/>
      <w:r w:rsidRPr="00C30D18">
        <w:rPr>
          <w:color w:val="000000" w:themeColor="text1"/>
          <w:sz w:val="28"/>
          <w:szCs w:val="28"/>
        </w:rPr>
        <w:t>инициативного</w:t>
      </w:r>
      <w:proofErr w:type="gramEnd"/>
      <w:r w:rsidRPr="00C30D18">
        <w:rPr>
          <w:color w:val="000000" w:themeColor="text1"/>
          <w:sz w:val="28"/>
          <w:szCs w:val="28"/>
        </w:rPr>
        <w:t xml:space="preserve"> бюджетирования,</w:t>
      </w:r>
      <w:r w:rsidRPr="00C30D18">
        <w:rPr>
          <w:color w:val="000000" w:themeColor="text1"/>
          <w:sz w:val="28"/>
          <w:szCs w:val="28"/>
        </w:rPr>
        <w:br/>
        <w:t>по благоустройству (2 - в Бежицком районе, 3 – в Володарском районе,</w:t>
      </w:r>
      <w:r w:rsidRPr="00C30D18">
        <w:rPr>
          <w:color w:val="000000" w:themeColor="text1"/>
          <w:sz w:val="28"/>
          <w:szCs w:val="28"/>
        </w:rPr>
        <w:br/>
        <w:t>1 – в Фокинском районе).</w:t>
      </w:r>
    </w:p>
    <w:p w:rsidR="00603E7F" w:rsidRPr="00CF5214" w:rsidRDefault="00603E7F" w:rsidP="00FA1D06">
      <w:pPr>
        <w:tabs>
          <w:tab w:val="left" w:pos="720"/>
        </w:tabs>
        <w:ind w:firstLine="680"/>
        <w:jc w:val="both"/>
        <w:rPr>
          <w:b/>
          <w:bCs/>
          <w:iCs/>
          <w:color w:val="000000" w:themeColor="text1"/>
          <w:sz w:val="28"/>
          <w:szCs w:val="28"/>
        </w:rPr>
      </w:pPr>
      <w:r w:rsidRPr="00C30D18">
        <w:rPr>
          <w:iCs/>
          <w:color w:val="000000" w:themeColor="text1"/>
          <w:sz w:val="28"/>
          <w:szCs w:val="28"/>
        </w:rPr>
        <w:tab/>
      </w:r>
      <w:r w:rsidRPr="00994E47">
        <w:rPr>
          <w:b/>
          <w:bCs/>
          <w:iCs/>
          <w:color w:val="000000" w:themeColor="text1"/>
          <w:sz w:val="28"/>
          <w:szCs w:val="28"/>
        </w:rPr>
        <w:t>Коэффициент эффективности муниц</w:t>
      </w:r>
      <w:r>
        <w:rPr>
          <w:b/>
          <w:bCs/>
          <w:iCs/>
          <w:color w:val="000000" w:themeColor="text1"/>
          <w:sz w:val="28"/>
          <w:szCs w:val="28"/>
        </w:rPr>
        <w:t>ипальной программы составил 1,02</w:t>
      </w:r>
      <w:r w:rsidRPr="00994E47">
        <w:rPr>
          <w:b/>
          <w:bCs/>
          <w:iCs/>
          <w:color w:val="000000" w:themeColor="text1"/>
          <w:sz w:val="28"/>
          <w:szCs w:val="28"/>
        </w:rPr>
        <w:t xml:space="preserve">. Реализация муниципальной программы </w:t>
      </w:r>
      <w:r>
        <w:rPr>
          <w:b/>
          <w:bCs/>
          <w:iCs/>
          <w:color w:val="000000" w:themeColor="text1"/>
          <w:sz w:val="28"/>
          <w:szCs w:val="28"/>
        </w:rPr>
        <w:t xml:space="preserve">сложилась </w:t>
      </w:r>
      <w:r>
        <w:rPr>
          <w:b/>
          <w:bCs/>
          <w:color w:val="000000" w:themeColor="text1"/>
          <w:sz w:val="28"/>
          <w:szCs w:val="28"/>
        </w:rPr>
        <w:t>выше планового уровня</w:t>
      </w:r>
      <w:r w:rsidRPr="00994E47">
        <w:rPr>
          <w:b/>
          <w:bCs/>
          <w:color w:val="000000" w:themeColor="text1"/>
          <w:sz w:val="28"/>
          <w:szCs w:val="28"/>
        </w:rPr>
        <w:t>.</w:t>
      </w:r>
    </w:p>
    <w:p w:rsidR="00603E7F" w:rsidRPr="00C30D18" w:rsidRDefault="00603E7F" w:rsidP="00603E7F">
      <w:pPr>
        <w:tabs>
          <w:tab w:val="left" w:pos="567"/>
        </w:tabs>
        <w:autoSpaceDE w:val="0"/>
        <w:autoSpaceDN w:val="0"/>
        <w:adjustRightInd w:val="0"/>
        <w:ind w:firstLine="539"/>
        <w:jc w:val="both"/>
        <w:rPr>
          <w:color w:val="000000" w:themeColor="text1"/>
          <w:sz w:val="28"/>
          <w:szCs w:val="28"/>
        </w:rPr>
      </w:pPr>
    </w:p>
    <w:p w:rsidR="00603E7F" w:rsidRPr="00603E7F" w:rsidRDefault="00603E7F" w:rsidP="00CA04BC">
      <w:pPr>
        <w:ind w:firstLine="708"/>
        <w:jc w:val="center"/>
        <w:rPr>
          <w:b/>
          <w:color w:val="000000" w:themeColor="text1"/>
          <w:sz w:val="28"/>
          <w:szCs w:val="28"/>
        </w:rPr>
      </w:pPr>
      <w:r w:rsidRPr="00603E7F">
        <w:rPr>
          <w:b/>
          <w:color w:val="000000" w:themeColor="text1"/>
          <w:sz w:val="28"/>
          <w:szCs w:val="28"/>
        </w:rPr>
        <w:t>6. Муниципальная программа</w:t>
      </w:r>
    </w:p>
    <w:p w:rsidR="00603E7F" w:rsidRPr="00183A48" w:rsidRDefault="00603E7F" w:rsidP="00603E7F">
      <w:pPr>
        <w:pStyle w:val="ConsPlusNormal"/>
        <w:widowControl/>
        <w:ind w:firstLine="0"/>
        <w:jc w:val="center"/>
        <w:rPr>
          <w:rFonts w:ascii="Times New Roman" w:hAnsi="Times New Roman" w:cs="Times New Roman"/>
          <w:b/>
          <w:color w:val="000000"/>
          <w:sz w:val="28"/>
          <w:szCs w:val="28"/>
        </w:rPr>
      </w:pPr>
      <w:r w:rsidRPr="00183A48">
        <w:rPr>
          <w:rFonts w:ascii="Times New Roman" w:hAnsi="Times New Roman" w:cs="Times New Roman"/>
          <w:b/>
          <w:color w:val="000000"/>
          <w:sz w:val="28"/>
          <w:szCs w:val="28"/>
        </w:rPr>
        <w:t xml:space="preserve">«Управление муниципальными финансами города Брянска» </w:t>
      </w:r>
    </w:p>
    <w:p w:rsidR="00603E7F" w:rsidRPr="00183A48" w:rsidRDefault="00603E7F" w:rsidP="00603E7F">
      <w:pPr>
        <w:pStyle w:val="ConsPlusNormal"/>
        <w:widowControl/>
        <w:ind w:firstLine="0"/>
        <w:jc w:val="center"/>
        <w:rPr>
          <w:rFonts w:ascii="Times New Roman" w:hAnsi="Times New Roman" w:cs="Times New Roman"/>
          <w:b/>
          <w:color w:val="000000"/>
          <w:sz w:val="28"/>
          <w:szCs w:val="28"/>
        </w:rPr>
      </w:pP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 xml:space="preserve">Общий объем средств, запланированных на реализацию муниципальной программы в 2022 году, составил 151,7 млн. рублей. </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Кассовый расход сложился в сумме 151,7 млн. рублей или 100 % от плана.</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 xml:space="preserve">В рамках муниципальной программы осуществлялась реализация </w:t>
      </w:r>
      <w:r w:rsidRPr="00183A48">
        <w:rPr>
          <w:color w:val="000000"/>
          <w:sz w:val="28"/>
          <w:szCs w:val="28"/>
        </w:rPr>
        <w:br/>
        <w:t xml:space="preserve">3 целевых показателей муниципальной программы, 1 подпрограммы и 2 основных </w:t>
      </w:r>
      <w:r w:rsidRPr="00183A48">
        <w:rPr>
          <w:color w:val="000000"/>
          <w:sz w:val="28"/>
          <w:szCs w:val="28"/>
        </w:rPr>
        <w:lastRenderedPageBreak/>
        <w:t>мероприятий. Эффективность программы определялась исходя из достижения цели программы, решения 2 задач, 9 целевых показателей.</w:t>
      </w:r>
    </w:p>
    <w:p w:rsidR="00603E7F" w:rsidRPr="00483E55" w:rsidRDefault="00603E7F" w:rsidP="00FA1D06">
      <w:pPr>
        <w:tabs>
          <w:tab w:val="left" w:pos="567"/>
          <w:tab w:val="left" w:pos="709"/>
        </w:tabs>
        <w:ind w:firstLine="709"/>
        <w:jc w:val="both"/>
        <w:rPr>
          <w:color w:val="000000"/>
          <w:sz w:val="28"/>
          <w:szCs w:val="28"/>
        </w:rPr>
      </w:pPr>
      <w:r w:rsidRPr="00483E55">
        <w:rPr>
          <w:color w:val="000000"/>
          <w:sz w:val="28"/>
          <w:szCs w:val="28"/>
        </w:rPr>
        <w:t>Все целевые показатели муниципальной программы выполнены в полном объеме или 100 % от плана.</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На реализацию подпрограммы</w:t>
      </w:r>
      <w:r w:rsidRPr="00183A48">
        <w:rPr>
          <w:b/>
          <w:color w:val="000000"/>
          <w:sz w:val="28"/>
          <w:szCs w:val="28"/>
        </w:rPr>
        <w:t xml:space="preserve"> </w:t>
      </w:r>
      <w:r w:rsidRPr="00183A48">
        <w:rPr>
          <w:color w:val="000000"/>
          <w:sz w:val="28"/>
          <w:szCs w:val="28"/>
        </w:rPr>
        <w:t>«</w:t>
      </w:r>
      <w:r w:rsidRPr="00183A48">
        <w:rPr>
          <w:color w:val="000000"/>
          <w:sz w:val="28"/>
          <w:szCs w:val="28"/>
          <w:u w:val="single"/>
        </w:rPr>
        <w:t>Управление муниципальным долгом города Брянска</w:t>
      </w:r>
      <w:r w:rsidRPr="00183A48">
        <w:rPr>
          <w:color w:val="000000"/>
          <w:sz w:val="28"/>
          <w:szCs w:val="28"/>
        </w:rPr>
        <w:t xml:space="preserve">» предусмотрено 117,7 млн. рублей. </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Кассовое исполнение составило 117,7 тыс. рублей или 100 % от плана.</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ab/>
        <w:t>Подпрограммой предусмотрено 1 мероприятие, направленное</w:t>
      </w:r>
      <w:r w:rsidR="00EB3E15">
        <w:rPr>
          <w:color w:val="000000"/>
          <w:sz w:val="28"/>
          <w:szCs w:val="28"/>
        </w:rPr>
        <w:br/>
      </w:r>
      <w:r w:rsidRPr="00183A48">
        <w:rPr>
          <w:color w:val="000000"/>
          <w:sz w:val="28"/>
          <w:szCs w:val="28"/>
        </w:rPr>
        <w:t>на  поэтапное сокращение муниципального долга, в результате:</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 доля расходов на обслуживание муниципального долга в объеме расходов бюджета г.Брянска, за исключением субвенций из бюджета других уровней, составила 0,9 %;</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 доля муниципального долга в общем объеме доходо</w:t>
      </w:r>
      <w:r w:rsidR="00294904">
        <w:rPr>
          <w:color w:val="000000"/>
          <w:sz w:val="28"/>
          <w:szCs w:val="28"/>
        </w:rPr>
        <w:t>в бюджета г. Брянска,</w:t>
      </w:r>
      <w:r w:rsidR="00294904">
        <w:rPr>
          <w:color w:val="000000"/>
          <w:sz w:val="28"/>
          <w:szCs w:val="28"/>
        </w:rPr>
        <w:br/>
        <w:t>без учета</w:t>
      </w:r>
      <w:r w:rsidRPr="00183A48">
        <w:rPr>
          <w:color w:val="000000"/>
          <w:sz w:val="28"/>
          <w:szCs w:val="28"/>
        </w:rPr>
        <w:t xml:space="preserve"> безвозмездных поступлений, составила 69,2 %;</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 бюджет города Брянска за 2022 год исполнен с дефицитом в размере</w:t>
      </w:r>
      <w:r>
        <w:rPr>
          <w:color w:val="000000"/>
          <w:sz w:val="28"/>
          <w:szCs w:val="28"/>
        </w:rPr>
        <w:br/>
      </w:r>
      <w:r w:rsidRPr="00183A48">
        <w:rPr>
          <w:color w:val="000000"/>
          <w:sz w:val="28"/>
          <w:szCs w:val="28"/>
        </w:rPr>
        <w:t xml:space="preserve">415,2 млн. рублей, при запланированном объеме дефицита 624,3 млн. рублей. Дефицит бюджета города не превышает 10 %. </w:t>
      </w:r>
    </w:p>
    <w:p w:rsidR="00603E7F" w:rsidRPr="00183A48" w:rsidRDefault="00603E7F" w:rsidP="00FA1D06">
      <w:pPr>
        <w:tabs>
          <w:tab w:val="left" w:pos="567"/>
          <w:tab w:val="left" w:pos="709"/>
        </w:tabs>
        <w:ind w:firstLine="709"/>
        <w:jc w:val="both"/>
        <w:rPr>
          <w:iCs/>
          <w:color w:val="000000"/>
          <w:sz w:val="28"/>
          <w:szCs w:val="28"/>
        </w:rPr>
      </w:pPr>
      <w:r w:rsidRPr="00183A48">
        <w:rPr>
          <w:color w:val="000000"/>
          <w:sz w:val="28"/>
          <w:szCs w:val="28"/>
        </w:rPr>
        <w:t>На реализацию основного мероприятия муниципальной программы</w:t>
      </w:r>
      <w:r w:rsidRPr="00183A48">
        <w:rPr>
          <w:b/>
          <w:color w:val="000000"/>
          <w:sz w:val="28"/>
          <w:szCs w:val="28"/>
        </w:rPr>
        <w:t xml:space="preserve"> «</w:t>
      </w:r>
      <w:r w:rsidRPr="00031EFE">
        <w:rPr>
          <w:color w:val="000000"/>
          <w:sz w:val="28"/>
          <w:szCs w:val="28"/>
          <w:u w:val="single"/>
        </w:rPr>
        <w:t>Осуществление бюджетной политики города Брянска</w:t>
      </w:r>
      <w:r w:rsidRPr="00183A48">
        <w:rPr>
          <w:color w:val="000000"/>
          <w:sz w:val="28"/>
          <w:szCs w:val="28"/>
          <w:u w:val="single"/>
        </w:rPr>
        <w:t>»</w:t>
      </w:r>
      <w:r w:rsidRPr="00FC4425">
        <w:rPr>
          <w:color w:val="000000"/>
          <w:sz w:val="28"/>
          <w:szCs w:val="28"/>
        </w:rPr>
        <w:t xml:space="preserve"> </w:t>
      </w:r>
      <w:r w:rsidRPr="00183A48">
        <w:rPr>
          <w:iCs/>
          <w:color w:val="000000"/>
          <w:sz w:val="28"/>
          <w:szCs w:val="28"/>
        </w:rPr>
        <w:t>предусмотрено</w:t>
      </w:r>
      <w:r>
        <w:rPr>
          <w:iCs/>
          <w:color w:val="000000"/>
          <w:sz w:val="28"/>
          <w:szCs w:val="28"/>
        </w:rPr>
        <w:br/>
      </w:r>
      <w:r w:rsidRPr="00183A48">
        <w:rPr>
          <w:iCs/>
          <w:color w:val="000000"/>
          <w:sz w:val="28"/>
          <w:szCs w:val="28"/>
        </w:rPr>
        <w:t xml:space="preserve">34,1 млн. рублей. </w:t>
      </w:r>
    </w:p>
    <w:p w:rsidR="00603E7F" w:rsidRPr="00183A48" w:rsidRDefault="00603E7F" w:rsidP="00FA1D06">
      <w:pPr>
        <w:tabs>
          <w:tab w:val="left" w:pos="567"/>
          <w:tab w:val="left" w:pos="709"/>
        </w:tabs>
        <w:ind w:firstLine="709"/>
        <w:jc w:val="both"/>
        <w:rPr>
          <w:iCs/>
          <w:color w:val="000000"/>
          <w:sz w:val="28"/>
          <w:szCs w:val="28"/>
        </w:rPr>
      </w:pPr>
      <w:r w:rsidRPr="00183A48">
        <w:rPr>
          <w:iCs/>
          <w:color w:val="000000"/>
          <w:sz w:val="28"/>
          <w:szCs w:val="28"/>
        </w:rPr>
        <w:t>Кассовое исполнение составило 34,0 млн. рублей или 99,8 % от плана.</w:t>
      </w:r>
    </w:p>
    <w:p w:rsidR="00603E7F" w:rsidRPr="00183A48" w:rsidRDefault="00603E7F" w:rsidP="00FA1D06">
      <w:pPr>
        <w:tabs>
          <w:tab w:val="left" w:pos="567"/>
          <w:tab w:val="left" w:pos="709"/>
        </w:tabs>
        <w:ind w:firstLine="709"/>
        <w:jc w:val="both"/>
        <w:rPr>
          <w:b/>
          <w:color w:val="000000"/>
          <w:sz w:val="28"/>
          <w:szCs w:val="28"/>
        </w:rPr>
      </w:pPr>
      <w:r w:rsidRPr="00183A48">
        <w:rPr>
          <w:color w:val="000000"/>
          <w:sz w:val="28"/>
          <w:szCs w:val="28"/>
        </w:rPr>
        <w:t>В рамках реализации основного мероприятия муниципальной программы</w:t>
      </w:r>
      <w:r w:rsidRPr="00183A48">
        <w:rPr>
          <w:b/>
          <w:color w:val="000000"/>
          <w:sz w:val="28"/>
          <w:szCs w:val="28"/>
        </w:rPr>
        <w:t xml:space="preserve"> </w:t>
      </w:r>
      <w:r w:rsidRPr="00183A48">
        <w:rPr>
          <w:color w:val="000000"/>
          <w:sz w:val="28"/>
          <w:szCs w:val="28"/>
        </w:rPr>
        <w:t>основные показатели, характеризующие состояние системы управления муниципальными финансами города Брянска, составили:</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 доля налоговых и неналоговых доходов бюджета (за исключением поступлений налоговых доходов по дополнительным отчислениям) в общем объеме собственных доходов бюджета города Брянска, составила 28,9 %;</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 доля «выпадающих» доходов бюджета города Брянска, в результате предоставления налоговых льгот, в общем объеме налоговых и неналоговых доходов, составила 0,03 %;</w:t>
      </w:r>
    </w:p>
    <w:p w:rsidR="00603E7F" w:rsidRPr="00183A48" w:rsidRDefault="00603E7F" w:rsidP="00FA1D06">
      <w:pPr>
        <w:tabs>
          <w:tab w:val="left" w:pos="567"/>
          <w:tab w:val="left" w:pos="709"/>
        </w:tabs>
        <w:ind w:firstLine="709"/>
        <w:jc w:val="both"/>
        <w:rPr>
          <w:color w:val="000000"/>
          <w:sz w:val="28"/>
          <w:szCs w:val="28"/>
        </w:rPr>
      </w:pPr>
      <w:r w:rsidRPr="00183A48">
        <w:rPr>
          <w:color w:val="000000"/>
          <w:sz w:val="28"/>
          <w:szCs w:val="28"/>
        </w:rPr>
        <w:t>- доля просроченной кредиторско</w:t>
      </w:r>
      <w:r w:rsidR="001B635C">
        <w:rPr>
          <w:color w:val="000000"/>
          <w:sz w:val="28"/>
          <w:szCs w:val="28"/>
        </w:rPr>
        <w:t xml:space="preserve">й задолженности в общем объеме </w:t>
      </w:r>
      <w:r w:rsidRPr="00183A48">
        <w:rPr>
          <w:color w:val="000000"/>
          <w:sz w:val="28"/>
          <w:szCs w:val="28"/>
        </w:rPr>
        <w:t>расходов бюджета города Брянска составила 0 % (на 01.01.2023 года просроченная кредиторская задолженность по расходам бюджета города Брянска отсутствует).</w:t>
      </w:r>
    </w:p>
    <w:p w:rsidR="00603E7F" w:rsidRPr="00AF6D8A" w:rsidRDefault="00603E7F" w:rsidP="00AF6D8A">
      <w:pPr>
        <w:tabs>
          <w:tab w:val="left" w:pos="567"/>
          <w:tab w:val="left" w:pos="709"/>
        </w:tabs>
        <w:ind w:firstLine="709"/>
        <w:jc w:val="both"/>
        <w:rPr>
          <w:b/>
          <w:bCs/>
          <w:iCs/>
          <w:color w:val="000000"/>
          <w:sz w:val="28"/>
          <w:szCs w:val="28"/>
        </w:rPr>
      </w:pPr>
      <w:r w:rsidRPr="00483E55">
        <w:rPr>
          <w:b/>
          <w:bCs/>
          <w:iCs/>
          <w:color w:val="000000"/>
          <w:sz w:val="28"/>
          <w:szCs w:val="28"/>
        </w:rPr>
        <w:t>Коэффициент эффективности муниц</w:t>
      </w:r>
      <w:r>
        <w:rPr>
          <w:b/>
          <w:bCs/>
          <w:iCs/>
          <w:color w:val="000000"/>
          <w:sz w:val="28"/>
          <w:szCs w:val="28"/>
        </w:rPr>
        <w:t>ипальной программы составил 3,2</w:t>
      </w:r>
      <w:r w:rsidRPr="00483E55">
        <w:rPr>
          <w:b/>
          <w:bCs/>
          <w:iCs/>
          <w:color w:val="000000"/>
          <w:sz w:val="28"/>
          <w:szCs w:val="28"/>
        </w:rPr>
        <w:t xml:space="preserve">. Реализация муниципальной программы сложилась </w:t>
      </w:r>
      <w:r w:rsidRPr="00483E55">
        <w:rPr>
          <w:b/>
          <w:bCs/>
          <w:color w:val="000000"/>
          <w:sz w:val="28"/>
          <w:szCs w:val="28"/>
        </w:rPr>
        <w:t>выше планового уровня.</w:t>
      </w:r>
    </w:p>
    <w:p w:rsidR="00603E7F" w:rsidRPr="00483E55" w:rsidRDefault="00603E7F" w:rsidP="00FA1D06">
      <w:pPr>
        <w:tabs>
          <w:tab w:val="left" w:pos="567"/>
          <w:tab w:val="left" w:pos="709"/>
        </w:tabs>
        <w:autoSpaceDE w:val="0"/>
        <w:autoSpaceDN w:val="0"/>
        <w:adjustRightInd w:val="0"/>
        <w:ind w:firstLine="709"/>
        <w:jc w:val="both"/>
        <w:rPr>
          <w:color w:val="000000"/>
          <w:sz w:val="28"/>
          <w:szCs w:val="28"/>
        </w:rPr>
      </w:pPr>
    </w:p>
    <w:p w:rsidR="00FC4425" w:rsidRPr="00FC4425" w:rsidRDefault="00FC4425" w:rsidP="00FA1D06">
      <w:pPr>
        <w:tabs>
          <w:tab w:val="left" w:pos="567"/>
          <w:tab w:val="left" w:pos="709"/>
        </w:tabs>
        <w:ind w:firstLine="709"/>
        <w:jc w:val="center"/>
        <w:rPr>
          <w:b/>
          <w:color w:val="000000" w:themeColor="text1"/>
          <w:sz w:val="28"/>
          <w:szCs w:val="28"/>
        </w:rPr>
      </w:pPr>
      <w:r w:rsidRPr="00FC4425">
        <w:rPr>
          <w:b/>
          <w:color w:val="000000" w:themeColor="text1"/>
          <w:sz w:val="28"/>
          <w:szCs w:val="28"/>
        </w:rPr>
        <w:t xml:space="preserve">7. Муниципальная программа </w:t>
      </w:r>
    </w:p>
    <w:p w:rsidR="00FC4425" w:rsidRPr="00BD43CD" w:rsidRDefault="00FC4425" w:rsidP="00FA1D06">
      <w:pPr>
        <w:pStyle w:val="ConsPlusNormal"/>
        <w:widowControl/>
        <w:tabs>
          <w:tab w:val="left" w:pos="567"/>
          <w:tab w:val="left" w:pos="709"/>
        </w:tabs>
        <w:ind w:firstLine="709"/>
        <w:jc w:val="center"/>
        <w:rPr>
          <w:rFonts w:ascii="Times New Roman" w:hAnsi="Times New Roman" w:cs="Times New Roman"/>
          <w:b/>
          <w:color w:val="000000" w:themeColor="text1"/>
          <w:sz w:val="28"/>
          <w:szCs w:val="28"/>
        </w:rPr>
      </w:pPr>
      <w:r w:rsidRPr="00BD43CD">
        <w:rPr>
          <w:rFonts w:ascii="Times New Roman" w:hAnsi="Times New Roman" w:cs="Times New Roman"/>
          <w:b/>
          <w:color w:val="000000" w:themeColor="text1"/>
          <w:sz w:val="28"/>
          <w:szCs w:val="28"/>
        </w:rPr>
        <w:t>«Формирование современной городской среды</w:t>
      </w:r>
      <w:r>
        <w:rPr>
          <w:rFonts w:ascii="Times New Roman" w:hAnsi="Times New Roman" w:cs="Times New Roman"/>
          <w:b/>
          <w:color w:val="000000" w:themeColor="text1"/>
          <w:sz w:val="28"/>
          <w:szCs w:val="28"/>
        </w:rPr>
        <w:t xml:space="preserve"> города Брянска</w:t>
      </w:r>
      <w:r w:rsidRPr="00BD43CD">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 xml:space="preserve"> </w:t>
      </w:r>
    </w:p>
    <w:p w:rsidR="00876536" w:rsidRDefault="00876536" w:rsidP="00FA1D06">
      <w:pPr>
        <w:tabs>
          <w:tab w:val="left" w:pos="567"/>
          <w:tab w:val="left" w:pos="709"/>
        </w:tabs>
        <w:ind w:firstLine="709"/>
        <w:jc w:val="both"/>
        <w:rPr>
          <w:color w:val="000000" w:themeColor="text1"/>
          <w:sz w:val="28"/>
        </w:rPr>
      </w:pPr>
    </w:p>
    <w:p w:rsidR="00FC4425" w:rsidRPr="00BD7DE6" w:rsidRDefault="00FC4425" w:rsidP="00FA1D06">
      <w:pPr>
        <w:tabs>
          <w:tab w:val="left" w:pos="567"/>
          <w:tab w:val="left" w:pos="709"/>
        </w:tabs>
        <w:ind w:firstLine="709"/>
        <w:jc w:val="both"/>
        <w:rPr>
          <w:color w:val="000000" w:themeColor="text1"/>
          <w:sz w:val="28"/>
        </w:rPr>
      </w:pPr>
      <w:r w:rsidRPr="00BD7DE6">
        <w:rPr>
          <w:color w:val="000000" w:themeColor="text1"/>
          <w:sz w:val="28"/>
        </w:rPr>
        <w:t xml:space="preserve">Общий объем </w:t>
      </w:r>
      <w:proofErr w:type="gramStart"/>
      <w:r w:rsidRPr="00BD7DE6">
        <w:rPr>
          <w:color w:val="000000" w:themeColor="text1"/>
          <w:sz w:val="28"/>
        </w:rPr>
        <w:t>средств, запланированных на реализацию муни</w:t>
      </w:r>
      <w:r>
        <w:rPr>
          <w:color w:val="000000" w:themeColor="text1"/>
          <w:sz w:val="28"/>
        </w:rPr>
        <w:t>ципальной программы в 2022 году</w:t>
      </w:r>
      <w:r w:rsidRPr="00BD7DE6">
        <w:rPr>
          <w:color w:val="000000" w:themeColor="text1"/>
          <w:sz w:val="28"/>
        </w:rPr>
        <w:t xml:space="preserve"> составил</w:t>
      </w:r>
      <w:proofErr w:type="gramEnd"/>
      <w:r w:rsidRPr="00BD7DE6">
        <w:rPr>
          <w:color w:val="000000" w:themeColor="text1"/>
          <w:sz w:val="28"/>
        </w:rPr>
        <w:t xml:space="preserve"> 151,5 млн. рублей. </w:t>
      </w:r>
    </w:p>
    <w:p w:rsidR="00FC4425" w:rsidRPr="00BD7DE6" w:rsidRDefault="00FC4425" w:rsidP="00FA1D06">
      <w:pPr>
        <w:tabs>
          <w:tab w:val="left" w:pos="567"/>
          <w:tab w:val="left" w:pos="709"/>
        </w:tabs>
        <w:ind w:firstLine="709"/>
        <w:jc w:val="both"/>
        <w:rPr>
          <w:color w:val="000000" w:themeColor="text1"/>
          <w:sz w:val="28"/>
        </w:rPr>
      </w:pPr>
      <w:r w:rsidRPr="00BD7DE6">
        <w:rPr>
          <w:color w:val="000000" w:themeColor="text1"/>
          <w:sz w:val="28"/>
        </w:rPr>
        <w:t>Кассовый расход сложился в сумме 151,5 млн. рублей или 100 % от плана.</w:t>
      </w:r>
    </w:p>
    <w:p w:rsidR="00FC4425" w:rsidRDefault="00FC4425" w:rsidP="00FA1D06">
      <w:pPr>
        <w:tabs>
          <w:tab w:val="left" w:pos="567"/>
          <w:tab w:val="left" w:pos="709"/>
        </w:tabs>
        <w:ind w:firstLine="709"/>
        <w:jc w:val="both"/>
        <w:rPr>
          <w:color w:val="000000" w:themeColor="text1"/>
          <w:sz w:val="28"/>
          <w:szCs w:val="28"/>
        </w:rPr>
      </w:pPr>
      <w:r w:rsidRPr="00BD7DE6">
        <w:rPr>
          <w:color w:val="000000" w:themeColor="text1"/>
          <w:sz w:val="28"/>
          <w:szCs w:val="28"/>
        </w:rPr>
        <w:t>В рамках муниципальной программы осуществлялась реализация 1 целевого показателя муниципальной программы,</w:t>
      </w:r>
      <w:r>
        <w:rPr>
          <w:color w:val="000000" w:themeColor="text1"/>
          <w:sz w:val="28"/>
          <w:szCs w:val="28"/>
        </w:rPr>
        <w:t xml:space="preserve"> 2 основных мероприятий</w:t>
      </w:r>
      <w:r w:rsidRPr="00BD7DE6">
        <w:rPr>
          <w:color w:val="000000" w:themeColor="text1"/>
          <w:sz w:val="28"/>
          <w:szCs w:val="28"/>
        </w:rPr>
        <w:t xml:space="preserve">. Эффективность </w:t>
      </w:r>
      <w:r w:rsidRPr="00BD7DE6">
        <w:rPr>
          <w:color w:val="000000" w:themeColor="text1"/>
          <w:sz w:val="28"/>
          <w:szCs w:val="28"/>
        </w:rPr>
        <w:lastRenderedPageBreak/>
        <w:t xml:space="preserve">программы определялась исходя из достижения цели программы, решения 2 </w:t>
      </w:r>
      <w:r>
        <w:rPr>
          <w:color w:val="000000" w:themeColor="text1"/>
          <w:sz w:val="28"/>
          <w:szCs w:val="28"/>
        </w:rPr>
        <w:t>задач, 4</w:t>
      </w:r>
      <w:r w:rsidRPr="00BD7DE6">
        <w:rPr>
          <w:color w:val="000000" w:themeColor="text1"/>
          <w:sz w:val="28"/>
          <w:szCs w:val="28"/>
        </w:rPr>
        <w:t xml:space="preserve"> целевых </w:t>
      </w:r>
      <w:r>
        <w:rPr>
          <w:color w:val="000000" w:themeColor="text1"/>
          <w:sz w:val="28"/>
          <w:szCs w:val="28"/>
        </w:rPr>
        <w:t>показателей</w:t>
      </w:r>
      <w:r w:rsidRPr="00BD7DE6">
        <w:rPr>
          <w:color w:val="000000" w:themeColor="text1"/>
          <w:sz w:val="28"/>
          <w:szCs w:val="28"/>
        </w:rPr>
        <w:t>.</w:t>
      </w:r>
    </w:p>
    <w:p w:rsidR="00FC4425" w:rsidRPr="00BD7DE6" w:rsidRDefault="00FC4425" w:rsidP="00FA1D06">
      <w:pPr>
        <w:tabs>
          <w:tab w:val="left" w:pos="567"/>
          <w:tab w:val="left" w:pos="709"/>
        </w:tabs>
        <w:ind w:firstLine="709"/>
        <w:jc w:val="both"/>
        <w:rPr>
          <w:color w:val="000000" w:themeColor="text1"/>
          <w:sz w:val="28"/>
          <w:szCs w:val="28"/>
        </w:rPr>
      </w:pPr>
      <w:r>
        <w:rPr>
          <w:color w:val="000000" w:themeColor="text1"/>
          <w:sz w:val="28"/>
          <w:szCs w:val="28"/>
        </w:rPr>
        <w:t xml:space="preserve">Все целевые </w:t>
      </w:r>
      <w:r w:rsidRPr="00F70E29">
        <w:rPr>
          <w:color w:val="000000" w:themeColor="text1"/>
          <w:sz w:val="28"/>
          <w:szCs w:val="28"/>
        </w:rPr>
        <w:t>пока</w:t>
      </w:r>
      <w:r>
        <w:rPr>
          <w:color w:val="000000" w:themeColor="text1"/>
          <w:sz w:val="28"/>
          <w:szCs w:val="28"/>
        </w:rPr>
        <w:t>затели</w:t>
      </w:r>
      <w:r w:rsidRPr="00F70E29">
        <w:rPr>
          <w:color w:val="000000" w:themeColor="text1"/>
          <w:sz w:val="28"/>
          <w:szCs w:val="28"/>
        </w:rPr>
        <w:t xml:space="preserve"> муниципальной программы выполнены в полном объеме или 100 % от плана</w:t>
      </w:r>
      <w:r w:rsidR="00294904">
        <w:rPr>
          <w:color w:val="000000" w:themeColor="text1"/>
          <w:sz w:val="28"/>
          <w:szCs w:val="28"/>
        </w:rPr>
        <w:t>.</w:t>
      </w:r>
    </w:p>
    <w:p w:rsidR="00FC4425" w:rsidRPr="0029557C" w:rsidRDefault="00FC4425" w:rsidP="00FA1D06">
      <w:pPr>
        <w:tabs>
          <w:tab w:val="left" w:pos="567"/>
          <w:tab w:val="left" w:pos="709"/>
        </w:tabs>
        <w:ind w:firstLine="709"/>
        <w:jc w:val="both"/>
        <w:rPr>
          <w:iCs/>
          <w:color w:val="000000" w:themeColor="text1"/>
          <w:sz w:val="28"/>
        </w:rPr>
      </w:pPr>
      <w:r w:rsidRPr="0029557C">
        <w:rPr>
          <w:color w:val="000000" w:themeColor="text1"/>
          <w:sz w:val="28"/>
        </w:rPr>
        <w:t>На реализацию основного мероприятия муниципальной программы</w:t>
      </w:r>
      <w:r w:rsidRPr="0029557C">
        <w:rPr>
          <w:b/>
          <w:color w:val="000000" w:themeColor="text1"/>
          <w:sz w:val="28"/>
        </w:rPr>
        <w:t xml:space="preserve"> «</w:t>
      </w:r>
      <w:proofErr w:type="gramStart"/>
      <w:r w:rsidRPr="0029557C">
        <w:rPr>
          <w:color w:val="000000" w:themeColor="text1"/>
          <w:sz w:val="28"/>
          <w:u w:val="single"/>
        </w:rPr>
        <w:t>Р</w:t>
      </w:r>
      <w:r w:rsidRPr="0029557C">
        <w:rPr>
          <w:iCs/>
          <w:color w:val="000000" w:themeColor="text1"/>
          <w:sz w:val="28"/>
          <w:u w:val="single"/>
        </w:rPr>
        <w:t>егиональный</w:t>
      </w:r>
      <w:proofErr w:type="gramEnd"/>
      <w:r w:rsidRPr="0029557C">
        <w:rPr>
          <w:iCs/>
          <w:color w:val="000000" w:themeColor="text1"/>
          <w:sz w:val="28"/>
          <w:u w:val="single"/>
        </w:rPr>
        <w:t xml:space="preserve"> проект «Формирование комфортной городской среды (Брянская область)»</w:t>
      </w:r>
      <w:r w:rsidRPr="0029557C">
        <w:rPr>
          <w:b/>
          <w:iCs/>
          <w:color w:val="000000" w:themeColor="text1"/>
          <w:sz w:val="28"/>
        </w:rPr>
        <w:t xml:space="preserve"> </w:t>
      </w:r>
      <w:r w:rsidRPr="0029557C">
        <w:rPr>
          <w:iCs/>
          <w:color w:val="000000" w:themeColor="text1"/>
          <w:sz w:val="28"/>
        </w:rPr>
        <w:t xml:space="preserve">предусмотрено 148,8 млн. рублей. </w:t>
      </w:r>
    </w:p>
    <w:p w:rsidR="00FC4425" w:rsidRPr="0029557C" w:rsidRDefault="00FC4425" w:rsidP="00FA1D06">
      <w:pPr>
        <w:tabs>
          <w:tab w:val="left" w:pos="567"/>
          <w:tab w:val="left" w:pos="709"/>
        </w:tabs>
        <w:ind w:firstLine="709"/>
        <w:jc w:val="both"/>
        <w:rPr>
          <w:iCs/>
          <w:color w:val="000000" w:themeColor="text1"/>
          <w:sz w:val="28"/>
        </w:rPr>
      </w:pPr>
      <w:r w:rsidRPr="0029557C">
        <w:rPr>
          <w:iCs/>
          <w:color w:val="000000" w:themeColor="text1"/>
          <w:sz w:val="28"/>
        </w:rPr>
        <w:t>Кассовое исполнение составило 148,8 млн. рублей или 100 % от плана.</w:t>
      </w:r>
    </w:p>
    <w:p w:rsidR="00FC4425" w:rsidRDefault="00FC4425" w:rsidP="00FA1D06">
      <w:pPr>
        <w:tabs>
          <w:tab w:val="left" w:pos="567"/>
          <w:tab w:val="left" w:pos="709"/>
        </w:tabs>
        <w:ind w:firstLine="709"/>
        <w:jc w:val="both"/>
        <w:rPr>
          <w:color w:val="000000" w:themeColor="text1"/>
          <w:sz w:val="28"/>
        </w:rPr>
      </w:pPr>
      <w:r w:rsidRPr="0029557C">
        <w:rPr>
          <w:color w:val="000000" w:themeColor="text1"/>
          <w:sz w:val="28"/>
        </w:rPr>
        <w:t>Благоустроено 5 дворовых территорий многоквартирных домов суммарной площадью 39,5 тыс. м</w:t>
      </w:r>
      <w:r w:rsidRPr="0029557C">
        <w:rPr>
          <w:color w:val="000000" w:themeColor="text1"/>
          <w:sz w:val="28"/>
          <w:vertAlign w:val="superscript"/>
        </w:rPr>
        <w:t>2</w:t>
      </w:r>
      <w:r w:rsidRPr="0029557C">
        <w:rPr>
          <w:color w:val="000000" w:themeColor="text1"/>
          <w:sz w:val="28"/>
        </w:rPr>
        <w:t>:</w:t>
      </w:r>
    </w:p>
    <w:p w:rsidR="00FC4425" w:rsidRDefault="00FC4425" w:rsidP="00FA1D06">
      <w:pPr>
        <w:tabs>
          <w:tab w:val="left" w:pos="567"/>
          <w:tab w:val="left" w:pos="709"/>
        </w:tabs>
        <w:ind w:firstLine="709"/>
        <w:jc w:val="both"/>
        <w:rPr>
          <w:color w:val="000000" w:themeColor="text1"/>
          <w:sz w:val="28"/>
        </w:rPr>
      </w:pPr>
      <w:r>
        <w:rPr>
          <w:color w:val="000000" w:themeColor="text1"/>
          <w:sz w:val="28"/>
        </w:rPr>
        <w:t xml:space="preserve">- </w:t>
      </w:r>
      <w:r w:rsidRPr="006F2831">
        <w:rPr>
          <w:color w:val="000000" w:themeColor="text1"/>
          <w:sz w:val="28"/>
        </w:rPr>
        <w:t>2</w:t>
      </w:r>
      <w:r>
        <w:rPr>
          <w:color w:val="000000" w:themeColor="text1"/>
          <w:sz w:val="28"/>
        </w:rPr>
        <w:t xml:space="preserve"> территорий </w:t>
      </w:r>
      <w:r w:rsidRPr="006F2831">
        <w:rPr>
          <w:color w:val="000000" w:themeColor="text1"/>
          <w:sz w:val="28"/>
        </w:rPr>
        <w:t>в Бежицком районе</w:t>
      </w:r>
      <w:r>
        <w:rPr>
          <w:color w:val="000000" w:themeColor="text1"/>
          <w:sz w:val="28"/>
        </w:rPr>
        <w:t xml:space="preserve">: </w:t>
      </w:r>
      <w:r w:rsidRPr="006F2831">
        <w:rPr>
          <w:color w:val="000000" w:themeColor="text1"/>
          <w:sz w:val="28"/>
        </w:rPr>
        <w:t xml:space="preserve">ул. </w:t>
      </w:r>
      <w:proofErr w:type="spellStart"/>
      <w:r w:rsidRPr="006F2831">
        <w:rPr>
          <w:color w:val="000000" w:themeColor="text1"/>
          <w:sz w:val="28"/>
        </w:rPr>
        <w:t>Камозина</w:t>
      </w:r>
      <w:proofErr w:type="spellEnd"/>
      <w:r w:rsidRPr="006F2831">
        <w:rPr>
          <w:color w:val="000000" w:themeColor="text1"/>
          <w:sz w:val="28"/>
        </w:rPr>
        <w:t xml:space="preserve"> 34;</w:t>
      </w:r>
      <w:r>
        <w:rPr>
          <w:color w:val="000000" w:themeColor="text1"/>
          <w:sz w:val="28"/>
        </w:rPr>
        <w:t xml:space="preserve"> </w:t>
      </w:r>
      <w:r w:rsidR="00294904">
        <w:rPr>
          <w:color w:val="000000" w:themeColor="text1"/>
          <w:sz w:val="28"/>
        </w:rPr>
        <w:t>ул. Ново-Советская 102, 1</w:t>
      </w:r>
      <w:r w:rsidRPr="006F2831">
        <w:rPr>
          <w:color w:val="000000" w:themeColor="text1"/>
          <w:sz w:val="28"/>
        </w:rPr>
        <w:t>04, ул. Азарова 57</w:t>
      </w:r>
      <w:r>
        <w:rPr>
          <w:color w:val="000000" w:themeColor="text1"/>
          <w:sz w:val="28"/>
        </w:rPr>
        <w:t>;</w:t>
      </w:r>
    </w:p>
    <w:p w:rsidR="00FC4425" w:rsidRPr="006F2831" w:rsidRDefault="00FC4425" w:rsidP="00FA1D06">
      <w:pPr>
        <w:tabs>
          <w:tab w:val="left" w:pos="567"/>
          <w:tab w:val="left" w:pos="709"/>
        </w:tabs>
        <w:ind w:firstLine="709"/>
        <w:jc w:val="both"/>
        <w:rPr>
          <w:color w:val="000000" w:themeColor="text1"/>
          <w:sz w:val="28"/>
        </w:rPr>
      </w:pPr>
      <w:r>
        <w:rPr>
          <w:color w:val="000000" w:themeColor="text1"/>
          <w:sz w:val="28"/>
        </w:rPr>
        <w:t xml:space="preserve">- </w:t>
      </w:r>
      <w:r w:rsidRPr="006F2831">
        <w:rPr>
          <w:color w:val="000000" w:themeColor="text1"/>
          <w:sz w:val="28"/>
        </w:rPr>
        <w:t>1 территория</w:t>
      </w:r>
      <w:r>
        <w:rPr>
          <w:color w:val="000000" w:themeColor="text1"/>
          <w:sz w:val="28"/>
        </w:rPr>
        <w:t xml:space="preserve"> </w:t>
      </w:r>
      <w:r w:rsidRPr="006F2831">
        <w:rPr>
          <w:color w:val="000000" w:themeColor="text1"/>
          <w:sz w:val="28"/>
        </w:rPr>
        <w:t>в Советском районе</w:t>
      </w:r>
      <w:r>
        <w:rPr>
          <w:color w:val="000000" w:themeColor="text1"/>
          <w:sz w:val="28"/>
        </w:rPr>
        <w:t>:</w:t>
      </w:r>
      <w:r w:rsidRPr="006F2831">
        <w:rPr>
          <w:color w:val="000000" w:themeColor="text1"/>
          <w:sz w:val="28"/>
        </w:rPr>
        <w:t xml:space="preserve"> ул. Репина </w:t>
      </w:r>
      <w:proofErr w:type="spellStart"/>
      <w:r w:rsidRPr="006F2831">
        <w:rPr>
          <w:color w:val="000000" w:themeColor="text1"/>
          <w:sz w:val="28"/>
        </w:rPr>
        <w:t>13,13а</w:t>
      </w:r>
      <w:proofErr w:type="spellEnd"/>
      <w:r>
        <w:rPr>
          <w:color w:val="000000" w:themeColor="text1"/>
          <w:sz w:val="28"/>
        </w:rPr>
        <w:t>;</w:t>
      </w:r>
    </w:p>
    <w:p w:rsidR="00FC4425" w:rsidRDefault="00FC4425" w:rsidP="00FA1D06">
      <w:pPr>
        <w:tabs>
          <w:tab w:val="left" w:pos="567"/>
          <w:tab w:val="left" w:pos="709"/>
        </w:tabs>
        <w:ind w:firstLine="709"/>
        <w:jc w:val="both"/>
        <w:rPr>
          <w:color w:val="000000" w:themeColor="text1"/>
          <w:sz w:val="28"/>
        </w:rPr>
      </w:pPr>
      <w:r>
        <w:rPr>
          <w:color w:val="000000" w:themeColor="text1"/>
          <w:sz w:val="28"/>
        </w:rPr>
        <w:t xml:space="preserve">- </w:t>
      </w:r>
      <w:r w:rsidRPr="006F2831">
        <w:rPr>
          <w:color w:val="000000" w:themeColor="text1"/>
          <w:sz w:val="28"/>
        </w:rPr>
        <w:t>1 территория</w:t>
      </w:r>
      <w:r>
        <w:rPr>
          <w:color w:val="000000" w:themeColor="text1"/>
          <w:sz w:val="28"/>
        </w:rPr>
        <w:t xml:space="preserve"> </w:t>
      </w:r>
      <w:r w:rsidRPr="006F2831">
        <w:rPr>
          <w:color w:val="000000" w:themeColor="text1"/>
          <w:sz w:val="28"/>
        </w:rPr>
        <w:t>в Володарском районе</w:t>
      </w:r>
      <w:r>
        <w:rPr>
          <w:color w:val="000000" w:themeColor="text1"/>
          <w:sz w:val="28"/>
        </w:rPr>
        <w:t>:</w:t>
      </w:r>
      <w:r w:rsidRPr="006F2831">
        <w:rPr>
          <w:color w:val="000000" w:themeColor="text1"/>
          <w:sz w:val="28"/>
        </w:rPr>
        <w:t xml:space="preserve"> ул. Абашева </w:t>
      </w:r>
      <w:proofErr w:type="spellStart"/>
      <w:r w:rsidRPr="006F2831">
        <w:rPr>
          <w:color w:val="000000" w:themeColor="text1"/>
          <w:sz w:val="28"/>
        </w:rPr>
        <w:t>6,8,8а</w:t>
      </w:r>
      <w:proofErr w:type="spellEnd"/>
      <w:r>
        <w:rPr>
          <w:color w:val="000000" w:themeColor="text1"/>
          <w:sz w:val="28"/>
        </w:rPr>
        <w:t>;</w:t>
      </w:r>
    </w:p>
    <w:p w:rsidR="00FC4425" w:rsidRPr="006F2831" w:rsidRDefault="00FC4425" w:rsidP="00FA1D06">
      <w:pPr>
        <w:tabs>
          <w:tab w:val="left" w:pos="567"/>
          <w:tab w:val="left" w:pos="709"/>
        </w:tabs>
        <w:ind w:firstLine="709"/>
        <w:jc w:val="both"/>
        <w:rPr>
          <w:color w:val="000000" w:themeColor="text1"/>
          <w:sz w:val="28"/>
        </w:rPr>
      </w:pPr>
      <w:r>
        <w:rPr>
          <w:color w:val="000000" w:themeColor="text1"/>
          <w:sz w:val="28"/>
        </w:rPr>
        <w:t xml:space="preserve">- </w:t>
      </w:r>
      <w:r w:rsidRPr="006F2831">
        <w:rPr>
          <w:color w:val="000000" w:themeColor="text1"/>
          <w:sz w:val="28"/>
        </w:rPr>
        <w:t>1 территория</w:t>
      </w:r>
      <w:r>
        <w:rPr>
          <w:color w:val="000000" w:themeColor="text1"/>
          <w:sz w:val="28"/>
        </w:rPr>
        <w:t xml:space="preserve"> </w:t>
      </w:r>
      <w:r w:rsidRPr="006F2831">
        <w:rPr>
          <w:color w:val="000000" w:themeColor="text1"/>
          <w:sz w:val="28"/>
        </w:rPr>
        <w:t>в Фокинском районе</w:t>
      </w:r>
      <w:r>
        <w:rPr>
          <w:color w:val="000000" w:themeColor="text1"/>
          <w:sz w:val="28"/>
        </w:rPr>
        <w:t>:</w:t>
      </w:r>
      <w:r w:rsidRPr="006F2831">
        <w:rPr>
          <w:color w:val="000000" w:themeColor="text1"/>
          <w:sz w:val="28"/>
        </w:rPr>
        <w:t xml:space="preserve"> ул. Привокзальная 1.</w:t>
      </w:r>
    </w:p>
    <w:p w:rsidR="00FC4425" w:rsidRPr="0029557C" w:rsidRDefault="00FC4425" w:rsidP="00FA1D06">
      <w:pPr>
        <w:tabs>
          <w:tab w:val="left" w:pos="567"/>
          <w:tab w:val="left" w:pos="709"/>
        </w:tabs>
        <w:ind w:firstLine="709"/>
        <w:jc w:val="both"/>
        <w:rPr>
          <w:color w:val="000000" w:themeColor="text1"/>
          <w:sz w:val="28"/>
        </w:rPr>
      </w:pPr>
      <w:r w:rsidRPr="0029557C">
        <w:rPr>
          <w:color w:val="000000" w:themeColor="text1"/>
          <w:sz w:val="28"/>
        </w:rPr>
        <w:t>Благоустроена 1 общественная территория площадью 30,5 тыс. м</w:t>
      </w:r>
      <w:r w:rsidRPr="0029557C">
        <w:rPr>
          <w:color w:val="000000" w:themeColor="text1"/>
          <w:sz w:val="28"/>
          <w:vertAlign w:val="superscript"/>
        </w:rPr>
        <w:t>2</w:t>
      </w:r>
      <w:r w:rsidRPr="0029557C">
        <w:rPr>
          <w:color w:val="000000" w:themeColor="text1"/>
          <w:sz w:val="28"/>
        </w:rPr>
        <w:t xml:space="preserve"> </w:t>
      </w:r>
      <w:r>
        <w:rPr>
          <w:color w:val="000000" w:themeColor="text1"/>
          <w:sz w:val="28"/>
        </w:rPr>
        <w:t xml:space="preserve">- </w:t>
      </w:r>
      <w:r w:rsidRPr="0029557C">
        <w:rPr>
          <w:color w:val="000000" w:themeColor="text1"/>
          <w:sz w:val="28"/>
        </w:rPr>
        <w:t>парк «Юность» по ул. Пушкина</w:t>
      </w:r>
      <w:r>
        <w:rPr>
          <w:color w:val="000000" w:themeColor="text1"/>
          <w:sz w:val="28"/>
        </w:rPr>
        <w:t xml:space="preserve"> в Володарском районе</w:t>
      </w:r>
      <w:r w:rsidRPr="0029557C">
        <w:rPr>
          <w:color w:val="000000" w:themeColor="text1"/>
          <w:sz w:val="28"/>
        </w:rPr>
        <w:t>.</w:t>
      </w:r>
    </w:p>
    <w:p w:rsidR="00FC4425" w:rsidRPr="007404C5" w:rsidRDefault="00FC4425" w:rsidP="00FA1D06">
      <w:pPr>
        <w:tabs>
          <w:tab w:val="left" w:pos="567"/>
          <w:tab w:val="left" w:pos="709"/>
        </w:tabs>
        <w:ind w:firstLine="709"/>
        <w:jc w:val="both"/>
        <w:rPr>
          <w:iCs/>
          <w:color w:val="000000" w:themeColor="text1"/>
          <w:sz w:val="28"/>
        </w:rPr>
      </w:pPr>
      <w:r w:rsidRPr="007404C5">
        <w:rPr>
          <w:color w:val="000000" w:themeColor="text1"/>
          <w:sz w:val="28"/>
        </w:rPr>
        <w:t>На реализацию основного мероприятия муниципальной программы</w:t>
      </w:r>
      <w:r w:rsidRPr="007404C5">
        <w:rPr>
          <w:b/>
          <w:color w:val="000000" w:themeColor="text1"/>
          <w:sz w:val="28"/>
        </w:rPr>
        <w:t xml:space="preserve"> «</w:t>
      </w:r>
      <w:r w:rsidRPr="007404C5">
        <w:rPr>
          <w:color w:val="000000" w:themeColor="text1"/>
          <w:sz w:val="28"/>
          <w:u w:val="single"/>
        </w:rPr>
        <w:t>Обеспечение и повышение комфортности проживания граждан на территории города Брянска</w:t>
      </w:r>
      <w:r>
        <w:rPr>
          <w:color w:val="000000" w:themeColor="text1"/>
          <w:sz w:val="28"/>
          <w:u w:val="single"/>
        </w:rPr>
        <w:t xml:space="preserve">» </w:t>
      </w:r>
      <w:r w:rsidRPr="007404C5">
        <w:rPr>
          <w:iCs/>
          <w:color w:val="000000" w:themeColor="text1"/>
          <w:sz w:val="28"/>
        </w:rPr>
        <w:t xml:space="preserve">предусмотрено </w:t>
      </w:r>
      <w:r>
        <w:rPr>
          <w:iCs/>
          <w:color w:val="000000" w:themeColor="text1"/>
          <w:sz w:val="28"/>
        </w:rPr>
        <w:t>2,7</w:t>
      </w:r>
      <w:r w:rsidRPr="007404C5">
        <w:rPr>
          <w:iCs/>
          <w:color w:val="000000" w:themeColor="text1"/>
          <w:sz w:val="28"/>
        </w:rPr>
        <w:t xml:space="preserve"> млн. рублей. </w:t>
      </w:r>
    </w:p>
    <w:p w:rsidR="00FC4425" w:rsidRDefault="00FC4425" w:rsidP="00FA1D06">
      <w:pPr>
        <w:tabs>
          <w:tab w:val="left" w:pos="567"/>
          <w:tab w:val="left" w:pos="709"/>
        </w:tabs>
        <w:ind w:firstLine="709"/>
        <w:jc w:val="both"/>
        <w:rPr>
          <w:iCs/>
          <w:color w:val="000000" w:themeColor="text1"/>
          <w:sz w:val="28"/>
        </w:rPr>
      </w:pPr>
      <w:r w:rsidRPr="007404C5">
        <w:rPr>
          <w:iCs/>
          <w:color w:val="000000" w:themeColor="text1"/>
          <w:sz w:val="28"/>
        </w:rPr>
        <w:t xml:space="preserve">Кассовое исполнение составило </w:t>
      </w:r>
      <w:r>
        <w:rPr>
          <w:iCs/>
          <w:color w:val="000000" w:themeColor="text1"/>
          <w:sz w:val="28"/>
        </w:rPr>
        <w:t>2,6</w:t>
      </w:r>
      <w:r w:rsidRPr="007404C5">
        <w:rPr>
          <w:iCs/>
          <w:color w:val="000000" w:themeColor="text1"/>
          <w:sz w:val="28"/>
        </w:rPr>
        <w:t xml:space="preserve"> млн. рублей или </w:t>
      </w:r>
      <w:r>
        <w:rPr>
          <w:iCs/>
          <w:color w:val="000000" w:themeColor="text1"/>
          <w:sz w:val="28"/>
        </w:rPr>
        <w:t>98,4</w:t>
      </w:r>
      <w:r w:rsidRPr="007404C5">
        <w:rPr>
          <w:iCs/>
          <w:color w:val="000000" w:themeColor="text1"/>
          <w:sz w:val="28"/>
        </w:rPr>
        <w:t xml:space="preserve"> % от плана.</w:t>
      </w:r>
    </w:p>
    <w:p w:rsidR="00FC4425" w:rsidRPr="007404C5" w:rsidRDefault="00FC4425" w:rsidP="00FA1D06">
      <w:pPr>
        <w:tabs>
          <w:tab w:val="left" w:pos="567"/>
          <w:tab w:val="left" w:pos="709"/>
        </w:tabs>
        <w:ind w:firstLine="709"/>
        <w:jc w:val="both"/>
        <w:rPr>
          <w:iCs/>
          <w:color w:val="000000" w:themeColor="text1"/>
          <w:sz w:val="28"/>
        </w:rPr>
      </w:pPr>
      <w:r>
        <w:rPr>
          <w:iCs/>
          <w:color w:val="000000" w:themeColor="text1"/>
          <w:sz w:val="28"/>
        </w:rPr>
        <w:t>Выполнены работы по проведению проверки сметной стоимости объектов, разработке проектной документации на благоустройство объектов, инвентаризации и паспортизации дворовых и общественных территорий.</w:t>
      </w:r>
    </w:p>
    <w:p w:rsidR="00FC4425" w:rsidRPr="007A009A" w:rsidRDefault="00FC4425" w:rsidP="00FA1D06">
      <w:pPr>
        <w:tabs>
          <w:tab w:val="left" w:pos="567"/>
          <w:tab w:val="left" w:pos="709"/>
        </w:tabs>
        <w:ind w:firstLine="709"/>
        <w:jc w:val="both"/>
        <w:rPr>
          <w:color w:val="000000" w:themeColor="text1"/>
          <w:sz w:val="28"/>
        </w:rPr>
      </w:pPr>
      <w:r w:rsidRPr="007A009A">
        <w:rPr>
          <w:color w:val="000000" w:themeColor="text1"/>
          <w:sz w:val="28"/>
        </w:rPr>
        <w:t>Осуществлялась техническая поддержка онлайн-площадки «ВСЕ ВМЕСТЕ».</w:t>
      </w:r>
    </w:p>
    <w:p w:rsidR="00FC4425" w:rsidRPr="006F2831" w:rsidRDefault="00FC4425" w:rsidP="00FA1D06">
      <w:pPr>
        <w:tabs>
          <w:tab w:val="left" w:pos="567"/>
          <w:tab w:val="left" w:pos="709"/>
        </w:tabs>
        <w:ind w:firstLine="709"/>
        <w:jc w:val="both"/>
        <w:rPr>
          <w:b/>
          <w:bCs/>
          <w:iCs/>
          <w:color w:val="000000" w:themeColor="text1"/>
          <w:sz w:val="28"/>
          <w:szCs w:val="28"/>
        </w:rPr>
      </w:pPr>
      <w:r w:rsidRPr="006F2831">
        <w:rPr>
          <w:b/>
          <w:bCs/>
          <w:iCs/>
          <w:color w:val="000000" w:themeColor="text1"/>
          <w:sz w:val="28"/>
          <w:szCs w:val="28"/>
        </w:rPr>
        <w:t>Коэффициент эффективности муниц</w:t>
      </w:r>
      <w:r>
        <w:rPr>
          <w:b/>
          <w:bCs/>
          <w:iCs/>
          <w:color w:val="000000" w:themeColor="text1"/>
          <w:sz w:val="28"/>
          <w:szCs w:val="28"/>
        </w:rPr>
        <w:t>ипальной программы составил 0,99</w:t>
      </w:r>
      <w:r w:rsidRPr="006F2831">
        <w:rPr>
          <w:b/>
          <w:bCs/>
          <w:iCs/>
          <w:color w:val="000000" w:themeColor="text1"/>
          <w:sz w:val="28"/>
          <w:szCs w:val="28"/>
        </w:rPr>
        <w:t>. Реализация муниципаль</w:t>
      </w:r>
      <w:r w:rsidR="001B635C">
        <w:rPr>
          <w:b/>
          <w:bCs/>
          <w:iCs/>
          <w:color w:val="000000" w:themeColor="text1"/>
          <w:sz w:val="28"/>
          <w:szCs w:val="28"/>
        </w:rPr>
        <w:t xml:space="preserve">ной программы сложилась </w:t>
      </w:r>
      <w:r>
        <w:rPr>
          <w:b/>
          <w:bCs/>
          <w:iCs/>
          <w:color w:val="000000" w:themeColor="text1"/>
          <w:sz w:val="28"/>
          <w:szCs w:val="28"/>
        </w:rPr>
        <w:t>на плановом</w:t>
      </w:r>
      <w:r w:rsidRPr="006F2831">
        <w:rPr>
          <w:b/>
          <w:bCs/>
          <w:iCs/>
          <w:color w:val="000000" w:themeColor="text1"/>
          <w:sz w:val="28"/>
          <w:szCs w:val="28"/>
        </w:rPr>
        <w:t xml:space="preserve"> уров</w:t>
      </w:r>
      <w:r>
        <w:rPr>
          <w:b/>
          <w:bCs/>
          <w:iCs/>
          <w:color w:val="000000" w:themeColor="text1"/>
          <w:sz w:val="28"/>
          <w:szCs w:val="28"/>
        </w:rPr>
        <w:t>не</w:t>
      </w:r>
      <w:r w:rsidRPr="006F2831">
        <w:rPr>
          <w:b/>
          <w:bCs/>
          <w:iCs/>
          <w:color w:val="000000" w:themeColor="text1"/>
          <w:sz w:val="28"/>
          <w:szCs w:val="28"/>
        </w:rPr>
        <w:t>.</w:t>
      </w:r>
    </w:p>
    <w:p w:rsidR="00FC4425" w:rsidRDefault="00FC4425" w:rsidP="00FA1D06">
      <w:pPr>
        <w:tabs>
          <w:tab w:val="left" w:pos="567"/>
          <w:tab w:val="left" w:pos="709"/>
        </w:tabs>
        <w:ind w:firstLine="709"/>
        <w:jc w:val="center"/>
        <w:rPr>
          <w:b/>
          <w:color w:val="FF0000"/>
          <w:sz w:val="28"/>
          <w:szCs w:val="28"/>
        </w:rPr>
      </w:pPr>
    </w:p>
    <w:p w:rsidR="00FC4425" w:rsidRPr="00FC4425" w:rsidRDefault="00FC4425" w:rsidP="00FA1D06">
      <w:pPr>
        <w:tabs>
          <w:tab w:val="left" w:pos="567"/>
          <w:tab w:val="left" w:pos="709"/>
        </w:tabs>
        <w:ind w:firstLine="709"/>
        <w:jc w:val="center"/>
        <w:rPr>
          <w:b/>
          <w:color w:val="000000" w:themeColor="text1"/>
          <w:sz w:val="28"/>
          <w:szCs w:val="28"/>
        </w:rPr>
      </w:pPr>
      <w:r w:rsidRPr="00FC4425">
        <w:rPr>
          <w:b/>
          <w:color w:val="000000" w:themeColor="text1"/>
          <w:sz w:val="28"/>
          <w:szCs w:val="28"/>
        </w:rPr>
        <w:t xml:space="preserve">8. Муниципальная программа </w:t>
      </w:r>
    </w:p>
    <w:p w:rsidR="00FC4425" w:rsidRPr="00B61675" w:rsidRDefault="00FC4425" w:rsidP="00FA1D06">
      <w:pPr>
        <w:pStyle w:val="ConsPlusNormal"/>
        <w:widowControl/>
        <w:tabs>
          <w:tab w:val="left" w:pos="567"/>
          <w:tab w:val="left" w:pos="709"/>
        </w:tabs>
        <w:ind w:firstLine="709"/>
        <w:jc w:val="center"/>
        <w:rPr>
          <w:rFonts w:ascii="Times New Roman" w:hAnsi="Times New Roman" w:cs="Times New Roman"/>
          <w:b/>
          <w:color w:val="000000" w:themeColor="text1"/>
          <w:sz w:val="28"/>
          <w:szCs w:val="28"/>
        </w:rPr>
      </w:pPr>
      <w:r w:rsidRPr="00B61675">
        <w:rPr>
          <w:rFonts w:ascii="Times New Roman" w:hAnsi="Times New Roman" w:cs="Times New Roman"/>
          <w:b/>
          <w:color w:val="000000" w:themeColor="text1"/>
          <w:sz w:val="28"/>
          <w:szCs w:val="28"/>
        </w:rPr>
        <w:t xml:space="preserve">«Молодежная и семейная политика города Брянска» </w:t>
      </w:r>
    </w:p>
    <w:p w:rsidR="00FC4425" w:rsidRPr="00B61675" w:rsidRDefault="00FC4425" w:rsidP="00FA1D06">
      <w:pPr>
        <w:pStyle w:val="ConsPlusNormal"/>
        <w:widowControl/>
        <w:tabs>
          <w:tab w:val="left" w:pos="567"/>
          <w:tab w:val="left" w:pos="709"/>
        </w:tabs>
        <w:ind w:firstLine="709"/>
        <w:jc w:val="center"/>
        <w:rPr>
          <w:rFonts w:ascii="Times New Roman" w:hAnsi="Times New Roman" w:cs="Times New Roman"/>
          <w:b/>
          <w:color w:val="000000" w:themeColor="text1"/>
          <w:sz w:val="28"/>
          <w:szCs w:val="28"/>
        </w:rPr>
      </w:pPr>
    </w:p>
    <w:p w:rsidR="00FC4425" w:rsidRPr="001F214B" w:rsidRDefault="00FC4425" w:rsidP="00AF6D8A">
      <w:pPr>
        <w:tabs>
          <w:tab w:val="left" w:pos="567"/>
          <w:tab w:val="left" w:pos="709"/>
        </w:tabs>
        <w:ind w:firstLine="709"/>
        <w:jc w:val="both"/>
        <w:rPr>
          <w:color w:val="000000" w:themeColor="text1"/>
          <w:sz w:val="28"/>
          <w:szCs w:val="28"/>
        </w:rPr>
      </w:pPr>
      <w:r w:rsidRPr="001F214B">
        <w:rPr>
          <w:color w:val="000000" w:themeColor="text1"/>
          <w:sz w:val="28"/>
          <w:szCs w:val="28"/>
        </w:rPr>
        <w:t xml:space="preserve">Общий объем </w:t>
      </w:r>
      <w:proofErr w:type="gramStart"/>
      <w:r w:rsidRPr="001F214B">
        <w:rPr>
          <w:color w:val="000000" w:themeColor="text1"/>
          <w:sz w:val="28"/>
          <w:szCs w:val="28"/>
        </w:rPr>
        <w:t>средств, запланированных на реализацию муни</w:t>
      </w:r>
      <w:r>
        <w:rPr>
          <w:color w:val="000000" w:themeColor="text1"/>
          <w:sz w:val="28"/>
          <w:szCs w:val="28"/>
        </w:rPr>
        <w:t>ципальной программы в 2022 году</w:t>
      </w:r>
      <w:r w:rsidRPr="001F214B">
        <w:rPr>
          <w:color w:val="000000" w:themeColor="text1"/>
          <w:sz w:val="28"/>
          <w:szCs w:val="28"/>
        </w:rPr>
        <w:t xml:space="preserve"> составил</w:t>
      </w:r>
      <w:proofErr w:type="gramEnd"/>
      <w:r w:rsidRPr="001F214B">
        <w:rPr>
          <w:color w:val="000000" w:themeColor="text1"/>
          <w:sz w:val="28"/>
          <w:szCs w:val="28"/>
        </w:rPr>
        <w:t xml:space="preserve"> 120,5 млн. рублей. </w:t>
      </w:r>
    </w:p>
    <w:p w:rsidR="00FC4425" w:rsidRDefault="00FC4425" w:rsidP="00FA1D06">
      <w:pPr>
        <w:tabs>
          <w:tab w:val="left" w:pos="567"/>
          <w:tab w:val="left" w:pos="709"/>
        </w:tabs>
        <w:ind w:firstLine="709"/>
        <w:jc w:val="both"/>
        <w:rPr>
          <w:color w:val="000000" w:themeColor="text1"/>
          <w:sz w:val="28"/>
          <w:szCs w:val="28"/>
        </w:rPr>
      </w:pPr>
      <w:r w:rsidRPr="001F214B">
        <w:rPr>
          <w:color w:val="000000" w:themeColor="text1"/>
          <w:sz w:val="28"/>
          <w:szCs w:val="28"/>
        </w:rPr>
        <w:t>Кассовый расход сложился в сумме 116,7 млн. рублей или 96,9 % от плана.</w:t>
      </w:r>
    </w:p>
    <w:p w:rsidR="00FC4425" w:rsidRDefault="00FC4425" w:rsidP="00FA1D06">
      <w:pPr>
        <w:tabs>
          <w:tab w:val="left" w:pos="567"/>
          <w:tab w:val="left" w:pos="709"/>
        </w:tabs>
        <w:ind w:firstLine="709"/>
        <w:jc w:val="both"/>
        <w:rPr>
          <w:color w:val="000000"/>
          <w:sz w:val="28"/>
          <w:szCs w:val="28"/>
        </w:rPr>
      </w:pPr>
      <w:r w:rsidRPr="00090DDF">
        <w:rPr>
          <w:color w:val="000000"/>
          <w:sz w:val="28"/>
          <w:szCs w:val="28"/>
        </w:rPr>
        <w:t>В рамках муниципальной прогр</w:t>
      </w:r>
      <w:r>
        <w:rPr>
          <w:color w:val="000000"/>
          <w:sz w:val="28"/>
          <w:szCs w:val="28"/>
        </w:rPr>
        <w:t>аммы осуществлялась реализация 1 целевого показателя</w:t>
      </w:r>
      <w:r w:rsidR="001B635C">
        <w:rPr>
          <w:color w:val="000000"/>
          <w:sz w:val="28"/>
          <w:szCs w:val="28"/>
        </w:rPr>
        <w:t xml:space="preserve"> муниципальной программы, </w:t>
      </w:r>
      <w:r>
        <w:rPr>
          <w:color w:val="000000"/>
          <w:sz w:val="28"/>
          <w:szCs w:val="28"/>
        </w:rPr>
        <w:t>1</w:t>
      </w:r>
      <w:r w:rsidRPr="00090DDF">
        <w:rPr>
          <w:color w:val="000000"/>
          <w:sz w:val="28"/>
          <w:szCs w:val="28"/>
        </w:rPr>
        <w:t xml:space="preserve"> подпрограмм</w:t>
      </w:r>
      <w:r>
        <w:rPr>
          <w:color w:val="000000"/>
          <w:sz w:val="28"/>
          <w:szCs w:val="28"/>
        </w:rPr>
        <w:t>ы и 6 основных</w:t>
      </w:r>
      <w:r w:rsidRPr="00090DDF">
        <w:rPr>
          <w:color w:val="000000"/>
          <w:sz w:val="28"/>
          <w:szCs w:val="28"/>
        </w:rPr>
        <w:t xml:space="preserve"> мероприяти</w:t>
      </w:r>
      <w:r>
        <w:rPr>
          <w:color w:val="000000"/>
          <w:sz w:val="28"/>
          <w:szCs w:val="28"/>
        </w:rPr>
        <w:t>й</w:t>
      </w:r>
      <w:r w:rsidRPr="00B074DE">
        <w:rPr>
          <w:color w:val="FF0000"/>
          <w:sz w:val="28"/>
          <w:szCs w:val="28"/>
        </w:rPr>
        <w:t xml:space="preserve">. </w:t>
      </w:r>
      <w:r w:rsidRPr="00090DDF">
        <w:rPr>
          <w:color w:val="000000"/>
          <w:sz w:val="28"/>
          <w:szCs w:val="28"/>
        </w:rPr>
        <w:t>Эффективность программы определялась исходя из достижения цел</w:t>
      </w:r>
      <w:r>
        <w:rPr>
          <w:color w:val="000000"/>
          <w:sz w:val="28"/>
          <w:szCs w:val="28"/>
        </w:rPr>
        <w:t>и программы, решения 6 задач, 19</w:t>
      </w:r>
      <w:r w:rsidRPr="00090DDF">
        <w:rPr>
          <w:color w:val="000000"/>
          <w:sz w:val="28"/>
          <w:szCs w:val="28"/>
        </w:rPr>
        <w:t xml:space="preserve"> целевых показателей.</w:t>
      </w:r>
    </w:p>
    <w:p w:rsidR="00FC4425" w:rsidRPr="00907861" w:rsidRDefault="00FC4425" w:rsidP="00FA1D06">
      <w:pPr>
        <w:tabs>
          <w:tab w:val="left" w:pos="567"/>
          <w:tab w:val="left" w:pos="709"/>
        </w:tabs>
        <w:ind w:firstLine="709"/>
        <w:jc w:val="both"/>
        <w:rPr>
          <w:color w:val="000000"/>
          <w:sz w:val="28"/>
          <w:szCs w:val="28"/>
        </w:rPr>
      </w:pPr>
      <w:r>
        <w:rPr>
          <w:color w:val="000000"/>
          <w:sz w:val="28"/>
          <w:szCs w:val="28"/>
        </w:rPr>
        <w:t xml:space="preserve">Все целевые </w:t>
      </w:r>
      <w:r w:rsidRPr="00907861">
        <w:rPr>
          <w:color w:val="000000"/>
          <w:sz w:val="28"/>
          <w:szCs w:val="28"/>
        </w:rPr>
        <w:t>пока</w:t>
      </w:r>
      <w:r>
        <w:rPr>
          <w:color w:val="000000"/>
          <w:sz w:val="28"/>
          <w:szCs w:val="28"/>
        </w:rPr>
        <w:t>затели</w:t>
      </w:r>
      <w:r w:rsidRPr="00907861">
        <w:rPr>
          <w:color w:val="000000"/>
          <w:sz w:val="28"/>
          <w:szCs w:val="28"/>
        </w:rPr>
        <w:t xml:space="preserve"> муниципальной программы выполнены в полном объеме</w:t>
      </w:r>
      <w:r>
        <w:rPr>
          <w:color w:val="000000"/>
          <w:sz w:val="28"/>
          <w:szCs w:val="28"/>
        </w:rPr>
        <w:t xml:space="preserve"> </w:t>
      </w:r>
      <w:r w:rsidRPr="00907861">
        <w:rPr>
          <w:color w:val="000000"/>
          <w:sz w:val="28"/>
          <w:szCs w:val="28"/>
        </w:rPr>
        <w:t>или 100 % от плана.</w:t>
      </w:r>
    </w:p>
    <w:p w:rsidR="00FC4425" w:rsidRPr="001F214B" w:rsidRDefault="00FC4425" w:rsidP="00FA1D06">
      <w:pPr>
        <w:tabs>
          <w:tab w:val="left" w:pos="567"/>
          <w:tab w:val="left" w:pos="709"/>
        </w:tabs>
        <w:autoSpaceDE w:val="0"/>
        <w:autoSpaceDN w:val="0"/>
        <w:adjustRightInd w:val="0"/>
        <w:ind w:firstLine="709"/>
        <w:jc w:val="both"/>
        <w:rPr>
          <w:color w:val="000000" w:themeColor="text1"/>
          <w:sz w:val="28"/>
          <w:szCs w:val="28"/>
        </w:rPr>
      </w:pPr>
      <w:r w:rsidRPr="001F214B">
        <w:rPr>
          <w:color w:val="000000" w:themeColor="text1"/>
          <w:sz w:val="28"/>
          <w:szCs w:val="28"/>
        </w:rPr>
        <w:t xml:space="preserve">На реализацию подпрограммы </w:t>
      </w:r>
      <w:r w:rsidRPr="001F214B">
        <w:rPr>
          <w:color w:val="000000" w:themeColor="text1"/>
          <w:sz w:val="28"/>
          <w:szCs w:val="28"/>
          <w:u w:val="single"/>
        </w:rPr>
        <w:t>«Молодое поколение города Брянска</w:t>
      </w:r>
      <w:r w:rsidRPr="001F214B">
        <w:rPr>
          <w:color w:val="000000" w:themeColor="text1"/>
          <w:sz w:val="28"/>
          <w:szCs w:val="28"/>
        </w:rPr>
        <w:t>» предусмотрено 1,4 млн. рублей, кассовое исполнение составило 1,3 млн. рублей</w:t>
      </w:r>
      <w:r w:rsidRPr="001F214B">
        <w:rPr>
          <w:color w:val="000000" w:themeColor="text1"/>
          <w:sz w:val="28"/>
          <w:szCs w:val="28"/>
        </w:rPr>
        <w:br/>
        <w:t>или 95,2 % от плана.</w:t>
      </w:r>
    </w:p>
    <w:p w:rsidR="00FC4425" w:rsidRPr="001E3D25" w:rsidRDefault="00FC4425" w:rsidP="00FA1D06">
      <w:pPr>
        <w:tabs>
          <w:tab w:val="left" w:pos="567"/>
          <w:tab w:val="left" w:pos="709"/>
        </w:tabs>
        <w:autoSpaceDE w:val="0"/>
        <w:autoSpaceDN w:val="0"/>
        <w:adjustRightInd w:val="0"/>
        <w:ind w:firstLine="709"/>
        <w:jc w:val="both"/>
        <w:rPr>
          <w:color w:val="000000" w:themeColor="text1"/>
          <w:sz w:val="28"/>
          <w:szCs w:val="28"/>
        </w:rPr>
      </w:pPr>
      <w:r w:rsidRPr="001E3D25">
        <w:rPr>
          <w:color w:val="000000" w:themeColor="text1"/>
          <w:sz w:val="28"/>
          <w:szCs w:val="28"/>
        </w:rPr>
        <w:t>В рамках подпрограммы:</w:t>
      </w:r>
      <w:r>
        <w:rPr>
          <w:color w:val="000000" w:themeColor="text1"/>
          <w:sz w:val="28"/>
          <w:szCs w:val="28"/>
        </w:rPr>
        <w:t xml:space="preserve"> </w:t>
      </w:r>
    </w:p>
    <w:p w:rsidR="00FC4425" w:rsidRPr="00645BAC" w:rsidRDefault="00FC4425" w:rsidP="00FA1D06">
      <w:pPr>
        <w:tabs>
          <w:tab w:val="left" w:pos="567"/>
          <w:tab w:val="left" w:pos="709"/>
        </w:tabs>
        <w:autoSpaceDE w:val="0"/>
        <w:autoSpaceDN w:val="0"/>
        <w:adjustRightInd w:val="0"/>
        <w:ind w:firstLine="709"/>
        <w:jc w:val="both"/>
        <w:rPr>
          <w:color w:val="000000" w:themeColor="text1"/>
          <w:sz w:val="28"/>
          <w:szCs w:val="28"/>
        </w:rPr>
      </w:pPr>
      <w:r w:rsidRPr="00645BAC">
        <w:rPr>
          <w:color w:val="000000" w:themeColor="text1"/>
          <w:sz w:val="28"/>
          <w:szCs w:val="28"/>
        </w:rPr>
        <w:t>- проведено 133 мероприятия, участниками которых стали 34 860 человек;</w:t>
      </w:r>
    </w:p>
    <w:p w:rsidR="00FC4425" w:rsidRPr="00645BAC" w:rsidRDefault="00FC4425" w:rsidP="00AF6D8A">
      <w:pPr>
        <w:tabs>
          <w:tab w:val="left" w:pos="0"/>
          <w:tab w:val="left" w:pos="567"/>
          <w:tab w:val="left" w:pos="709"/>
        </w:tabs>
        <w:autoSpaceDE w:val="0"/>
        <w:autoSpaceDN w:val="0"/>
        <w:adjustRightInd w:val="0"/>
        <w:ind w:firstLine="709"/>
        <w:jc w:val="both"/>
        <w:rPr>
          <w:color w:val="000000" w:themeColor="text1"/>
          <w:sz w:val="28"/>
          <w:szCs w:val="28"/>
        </w:rPr>
      </w:pPr>
      <w:r w:rsidRPr="00645BAC">
        <w:rPr>
          <w:color w:val="000000" w:themeColor="text1"/>
          <w:sz w:val="28"/>
          <w:szCs w:val="28"/>
        </w:rPr>
        <w:lastRenderedPageBreak/>
        <w:t>- осуществлялось развитие волонтерского движения: принято участие</w:t>
      </w:r>
      <w:r w:rsidR="001B635C">
        <w:rPr>
          <w:color w:val="000000" w:themeColor="text1"/>
          <w:sz w:val="28"/>
          <w:szCs w:val="28"/>
        </w:rPr>
        <w:br/>
      </w:r>
      <w:r w:rsidRPr="00645BAC">
        <w:rPr>
          <w:color w:val="000000" w:themeColor="text1"/>
          <w:sz w:val="28"/>
          <w:szCs w:val="28"/>
        </w:rPr>
        <w:t>во Всероссийской акции «#МыВместе»;</w:t>
      </w:r>
      <w:r w:rsidRPr="00645BAC">
        <w:rPr>
          <w:rFonts w:ascii="Impact" w:eastAsiaTheme="minorEastAsia" w:hAnsi="Impact" w:cstheme="minorBidi"/>
          <w:color w:val="000000" w:themeColor="text1"/>
          <w:kern w:val="24"/>
          <w:sz w:val="26"/>
          <w:szCs w:val="26"/>
        </w:rPr>
        <w:t xml:space="preserve"> </w:t>
      </w:r>
      <w:r w:rsidRPr="00645BAC">
        <w:rPr>
          <w:color w:val="000000" w:themeColor="text1"/>
          <w:sz w:val="28"/>
          <w:szCs w:val="28"/>
        </w:rPr>
        <w:t>6 активных волонтеров награждены памятным знаком «Почетный волонтер города Брянска»;</w:t>
      </w:r>
    </w:p>
    <w:p w:rsidR="00FC4425" w:rsidRDefault="00FC4425" w:rsidP="00FA1D06">
      <w:pPr>
        <w:tabs>
          <w:tab w:val="left" w:pos="567"/>
          <w:tab w:val="left" w:pos="709"/>
        </w:tabs>
        <w:autoSpaceDE w:val="0"/>
        <w:autoSpaceDN w:val="0"/>
        <w:adjustRightInd w:val="0"/>
        <w:ind w:firstLine="709"/>
        <w:jc w:val="both"/>
        <w:rPr>
          <w:color w:val="000000" w:themeColor="text1"/>
          <w:sz w:val="28"/>
          <w:szCs w:val="28"/>
        </w:rPr>
      </w:pPr>
      <w:r w:rsidRPr="00645BAC">
        <w:rPr>
          <w:color w:val="000000" w:themeColor="text1"/>
          <w:sz w:val="28"/>
          <w:szCs w:val="28"/>
        </w:rPr>
        <w:t>- трудоустроено 60 несовершеннолетних граждан в свободное от уч</w:t>
      </w:r>
      <w:r>
        <w:rPr>
          <w:color w:val="000000" w:themeColor="text1"/>
          <w:sz w:val="28"/>
          <w:szCs w:val="28"/>
        </w:rPr>
        <w:t>ебы время на предприятия города.</w:t>
      </w:r>
    </w:p>
    <w:p w:rsidR="00FC4425" w:rsidRPr="00767322" w:rsidRDefault="00FC4425" w:rsidP="00FA1D06">
      <w:pPr>
        <w:tabs>
          <w:tab w:val="left" w:pos="567"/>
          <w:tab w:val="left" w:pos="709"/>
        </w:tabs>
        <w:autoSpaceDE w:val="0"/>
        <w:autoSpaceDN w:val="0"/>
        <w:adjustRightInd w:val="0"/>
        <w:ind w:firstLine="709"/>
        <w:jc w:val="both"/>
        <w:rPr>
          <w:color w:val="000000" w:themeColor="text1"/>
          <w:sz w:val="28"/>
          <w:szCs w:val="28"/>
        </w:rPr>
      </w:pPr>
      <w:r w:rsidRPr="00767322">
        <w:rPr>
          <w:color w:val="000000" w:themeColor="text1"/>
          <w:sz w:val="28"/>
          <w:szCs w:val="28"/>
        </w:rPr>
        <w:t>В рамках реализации основных мероприятий муниципальной программы:</w:t>
      </w:r>
    </w:p>
    <w:p w:rsidR="00FC4425" w:rsidRPr="00767322" w:rsidRDefault="00FC4425" w:rsidP="00FA1D06">
      <w:pPr>
        <w:tabs>
          <w:tab w:val="left" w:pos="567"/>
          <w:tab w:val="left" w:pos="709"/>
        </w:tabs>
        <w:autoSpaceDE w:val="0"/>
        <w:autoSpaceDN w:val="0"/>
        <w:adjustRightInd w:val="0"/>
        <w:ind w:firstLine="709"/>
        <w:jc w:val="both"/>
        <w:rPr>
          <w:color w:val="000000" w:themeColor="text1"/>
          <w:sz w:val="28"/>
          <w:szCs w:val="28"/>
        </w:rPr>
      </w:pPr>
      <w:r w:rsidRPr="00767322">
        <w:rPr>
          <w:color w:val="000000" w:themeColor="text1"/>
          <w:sz w:val="28"/>
          <w:szCs w:val="28"/>
        </w:rPr>
        <w:t xml:space="preserve">- выявлено 119 детей, оставшихся без попечения родителей; </w:t>
      </w:r>
    </w:p>
    <w:p w:rsidR="00FC4425" w:rsidRPr="006F53E6" w:rsidRDefault="00FC4425" w:rsidP="00FA1D06">
      <w:pPr>
        <w:tabs>
          <w:tab w:val="left" w:pos="567"/>
          <w:tab w:val="left" w:pos="709"/>
        </w:tabs>
        <w:autoSpaceDE w:val="0"/>
        <w:autoSpaceDN w:val="0"/>
        <w:adjustRightInd w:val="0"/>
        <w:ind w:firstLine="709"/>
        <w:jc w:val="both"/>
        <w:rPr>
          <w:color w:val="000000" w:themeColor="text1"/>
          <w:sz w:val="28"/>
          <w:szCs w:val="28"/>
        </w:rPr>
      </w:pPr>
      <w:proofErr w:type="gramStart"/>
      <w:r w:rsidRPr="006F53E6">
        <w:rPr>
          <w:color w:val="000000" w:themeColor="text1"/>
          <w:sz w:val="28"/>
          <w:szCs w:val="28"/>
        </w:rPr>
        <w:t>- приняты на учет 128 граждан выразивших желание принять на воспитание</w:t>
      </w:r>
      <w:r w:rsidRPr="006F53E6">
        <w:rPr>
          <w:color w:val="000000" w:themeColor="text1"/>
          <w:sz w:val="28"/>
          <w:szCs w:val="28"/>
        </w:rPr>
        <w:br/>
        <w:t>в семью детей, оставшихся без попечения родителей;</w:t>
      </w:r>
      <w:proofErr w:type="gramEnd"/>
    </w:p>
    <w:p w:rsidR="00FC4425" w:rsidRPr="006F53E6" w:rsidRDefault="00FC4425" w:rsidP="00FA1D06">
      <w:pPr>
        <w:tabs>
          <w:tab w:val="left" w:pos="567"/>
          <w:tab w:val="left" w:pos="709"/>
        </w:tabs>
        <w:autoSpaceDE w:val="0"/>
        <w:autoSpaceDN w:val="0"/>
        <w:adjustRightInd w:val="0"/>
        <w:ind w:firstLine="709"/>
        <w:jc w:val="both"/>
        <w:rPr>
          <w:color w:val="000000" w:themeColor="text1"/>
          <w:sz w:val="28"/>
          <w:szCs w:val="28"/>
        </w:rPr>
      </w:pPr>
      <w:r w:rsidRPr="006F53E6">
        <w:rPr>
          <w:color w:val="000000" w:themeColor="text1"/>
          <w:sz w:val="28"/>
          <w:szCs w:val="28"/>
        </w:rPr>
        <w:t>- произведены выплаты единовременной материальной помощи 14 жителям города Брянска, в связи с непредвиденными жизненными обстоятельствами (пожар);</w:t>
      </w:r>
    </w:p>
    <w:p w:rsidR="00FC4425" w:rsidRPr="006F53E6" w:rsidRDefault="00FC4425" w:rsidP="00FA1D06">
      <w:pPr>
        <w:tabs>
          <w:tab w:val="left" w:pos="567"/>
          <w:tab w:val="left" w:pos="709"/>
        </w:tabs>
        <w:autoSpaceDE w:val="0"/>
        <w:autoSpaceDN w:val="0"/>
        <w:adjustRightInd w:val="0"/>
        <w:ind w:firstLine="709"/>
        <w:jc w:val="both"/>
        <w:rPr>
          <w:color w:val="000000" w:themeColor="text1"/>
          <w:sz w:val="28"/>
          <w:szCs w:val="28"/>
        </w:rPr>
      </w:pPr>
      <w:r w:rsidRPr="006F53E6">
        <w:rPr>
          <w:color w:val="000000" w:themeColor="text1"/>
          <w:sz w:val="28"/>
          <w:szCs w:val="28"/>
        </w:rPr>
        <w:t>- обеспечена сохранность жилых помещений, закрепленных за 439 несовершеннолетними;</w:t>
      </w:r>
    </w:p>
    <w:p w:rsidR="00FC4425" w:rsidRPr="006F53E6" w:rsidRDefault="00FC4425" w:rsidP="00FA1D06">
      <w:pPr>
        <w:tabs>
          <w:tab w:val="left" w:pos="567"/>
          <w:tab w:val="left" w:pos="709"/>
        </w:tabs>
        <w:autoSpaceDE w:val="0"/>
        <w:autoSpaceDN w:val="0"/>
        <w:adjustRightInd w:val="0"/>
        <w:ind w:firstLine="709"/>
        <w:jc w:val="both"/>
        <w:rPr>
          <w:color w:val="000000" w:themeColor="text1"/>
          <w:sz w:val="28"/>
          <w:szCs w:val="28"/>
        </w:rPr>
      </w:pPr>
      <w:r w:rsidRPr="006F53E6">
        <w:rPr>
          <w:color w:val="000000" w:themeColor="text1"/>
          <w:sz w:val="28"/>
          <w:szCs w:val="28"/>
        </w:rPr>
        <w:t>- 5 родителям граждан, которым присвоено звание Героя России (посмертно), произведена выплата денежной компенсации на санаторно-курортное лечение.</w:t>
      </w:r>
    </w:p>
    <w:p w:rsidR="00FC4425" w:rsidRPr="00767322" w:rsidRDefault="00FC4425" w:rsidP="00FA1D06">
      <w:pPr>
        <w:tabs>
          <w:tab w:val="left" w:pos="567"/>
          <w:tab w:val="left" w:pos="709"/>
        </w:tabs>
        <w:ind w:firstLine="709"/>
        <w:jc w:val="both"/>
        <w:rPr>
          <w:b/>
          <w:bCs/>
          <w:color w:val="000000" w:themeColor="text1"/>
          <w:sz w:val="28"/>
          <w:szCs w:val="28"/>
        </w:rPr>
      </w:pPr>
      <w:r w:rsidRPr="00767322">
        <w:rPr>
          <w:b/>
          <w:bCs/>
          <w:color w:val="000000" w:themeColor="text1"/>
          <w:sz w:val="28"/>
          <w:szCs w:val="28"/>
        </w:rPr>
        <w:t>Коэффициент эффективности муниц</w:t>
      </w:r>
      <w:r>
        <w:rPr>
          <w:b/>
          <w:bCs/>
          <w:color w:val="000000" w:themeColor="text1"/>
          <w:sz w:val="28"/>
          <w:szCs w:val="28"/>
        </w:rPr>
        <w:t>ипальной программы составил 0,99</w:t>
      </w:r>
      <w:r w:rsidRPr="00767322">
        <w:rPr>
          <w:b/>
          <w:bCs/>
          <w:color w:val="000000" w:themeColor="text1"/>
          <w:sz w:val="28"/>
          <w:szCs w:val="28"/>
        </w:rPr>
        <w:t>. Реализация мун</w:t>
      </w:r>
      <w:r w:rsidR="001B635C">
        <w:rPr>
          <w:b/>
          <w:bCs/>
          <w:color w:val="000000" w:themeColor="text1"/>
          <w:sz w:val="28"/>
          <w:szCs w:val="28"/>
        </w:rPr>
        <w:t xml:space="preserve">иципальной программы сложилась </w:t>
      </w:r>
      <w:r>
        <w:rPr>
          <w:b/>
          <w:bCs/>
          <w:color w:val="000000" w:themeColor="text1"/>
          <w:sz w:val="28"/>
          <w:szCs w:val="28"/>
        </w:rPr>
        <w:t>на плановом</w:t>
      </w:r>
      <w:r w:rsidRPr="00767322">
        <w:rPr>
          <w:b/>
          <w:bCs/>
          <w:color w:val="000000" w:themeColor="text1"/>
          <w:sz w:val="28"/>
          <w:szCs w:val="28"/>
        </w:rPr>
        <w:t xml:space="preserve"> уров</w:t>
      </w:r>
      <w:r>
        <w:rPr>
          <w:b/>
          <w:bCs/>
          <w:color w:val="000000" w:themeColor="text1"/>
          <w:sz w:val="28"/>
          <w:szCs w:val="28"/>
        </w:rPr>
        <w:t>не</w:t>
      </w:r>
      <w:r w:rsidRPr="00767322">
        <w:rPr>
          <w:b/>
          <w:bCs/>
          <w:color w:val="000000" w:themeColor="text1"/>
          <w:sz w:val="28"/>
          <w:szCs w:val="28"/>
        </w:rPr>
        <w:t>.</w:t>
      </w:r>
    </w:p>
    <w:p w:rsidR="00603E7F" w:rsidRDefault="00603E7F" w:rsidP="00FA1D06">
      <w:pPr>
        <w:tabs>
          <w:tab w:val="left" w:pos="567"/>
          <w:tab w:val="left" w:pos="709"/>
        </w:tabs>
        <w:ind w:firstLine="709"/>
        <w:jc w:val="center"/>
        <w:rPr>
          <w:b/>
          <w:color w:val="FF0000"/>
          <w:sz w:val="28"/>
          <w:szCs w:val="28"/>
        </w:rPr>
      </w:pPr>
      <w:r>
        <w:rPr>
          <w:b/>
          <w:color w:val="FF0000"/>
          <w:sz w:val="28"/>
          <w:szCs w:val="28"/>
        </w:rPr>
        <w:t xml:space="preserve">   </w:t>
      </w:r>
    </w:p>
    <w:p w:rsidR="00603E7F" w:rsidRPr="00FC4425" w:rsidRDefault="00FC4425" w:rsidP="00FA1D06">
      <w:pPr>
        <w:tabs>
          <w:tab w:val="left" w:pos="567"/>
          <w:tab w:val="left" w:pos="709"/>
        </w:tabs>
        <w:ind w:firstLine="709"/>
        <w:jc w:val="center"/>
        <w:rPr>
          <w:b/>
          <w:color w:val="000000" w:themeColor="text1"/>
          <w:sz w:val="28"/>
          <w:szCs w:val="28"/>
        </w:rPr>
      </w:pPr>
      <w:r w:rsidRPr="00FC4425">
        <w:rPr>
          <w:b/>
          <w:color w:val="000000" w:themeColor="text1"/>
          <w:sz w:val="28"/>
          <w:szCs w:val="28"/>
        </w:rPr>
        <w:t>9. Муниципальная программа</w:t>
      </w:r>
    </w:p>
    <w:p w:rsidR="00FC4425" w:rsidRPr="008209FC" w:rsidRDefault="00FC4425" w:rsidP="00FA1D06">
      <w:pPr>
        <w:tabs>
          <w:tab w:val="left" w:pos="567"/>
          <w:tab w:val="left" w:pos="709"/>
          <w:tab w:val="left" w:pos="2955"/>
        </w:tabs>
        <w:ind w:firstLine="709"/>
        <w:jc w:val="center"/>
        <w:rPr>
          <w:b/>
          <w:color w:val="000000"/>
          <w:sz w:val="28"/>
          <w:szCs w:val="28"/>
        </w:rPr>
      </w:pPr>
      <w:r w:rsidRPr="008209FC">
        <w:rPr>
          <w:b/>
          <w:color w:val="000000"/>
          <w:sz w:val="28"/>
          <w:szCs w:val="28"/>
        </w:rPr>
        <w:t>«Управление и распоряжение муниципальной собственностью</w:t>
      </w:r>
      <w:r>
        <w:rPr>
          <w:b/>
          <w:color w:val="000000"/>
          <w:sz w:val="28"/>
          <w:szCs w:val="28"/>
        </w:rPr>
        <w:br/>
      </w:r>
      <w:r w:rsidRPr="008209FC">
        <w:rPr>
          <w:b/>
          <w:color w:val="000000"/>
          <w:sz w:val="28"/>
          <w:szCs w:val="28"/>
        </w:rPr>
        <w:t xml:space="preserve"> города Брянска»</w:t>
      </w:r>
    </w:p>
    <w:p w:rsidR="00FC4425" w:rsidRPr="008209FC" w:rsidRDefault="00FC4425" w:rsidP="00FA1D06">
      <w:pPr>
        <w:tabs>
          <w:tab w:val="left" w:pos="567"/>
          <w:tab w:val="left" w:pos="709"/>
          <w:tab w:val="left" w:pos="2955"/>
        </w:tabs>
        <w:ind w:firstLine="709"/>
        <w:jc w:val="center"/>
        <w:rPr>
          <w:b/>
          <w:color w:val="000000"/>
          <w:sz w:val="28"/>
          <w:szCs w:val="28"/>
        </w:rPr>
      </w:pPr>
    </w:p>
    <w:p w:rsidR="00FC4425" w:rsidRPr="008209FC" w:rsidRDefault="00FC4425" w:rsidP="00FA1D06">
      <w:pPr>
        <w:tabs>
          <w:tab w:val="left" w:pos="567"/>
          <w:tab w:val="left" w:pos="709"/>
        </w:tabs>
        <w:ind w:firstLine="709"/>
        <w:jc w:val="both"/>
        <w:rPr>
          <w:color w:val="000000"/>
          <w:sz w:val="28"/>
          <w:szCs w:val="28"/>
        </w:rPr>
      </w:pPr>
      <w:r w:rsidRPr="008209FC">
        <w:rPr>
          <w:color w:val="000000"/>
          <w:sz w:val="28"/>
          <w:szCs w:val="28"/>
        </w:rPr>
        <w:t xml:space="preserve">Общий объем </w:t>
      </w:r>
      <w:proofErr w:type="gramStart"/>
      <w:r w:rsidRPr="008209FC">
        <w:rPr>
          <w:color w:val="000000"/>
          <w:sz w:val="28"/>
          <w:szCs w:val="28"/>
        </w:rPr>
        <w:t>средств, запланированных на реализацию муни</w:t>
      </w:r>
      <w:r>
        <w:rPr>
          <w:color w:val="000000"/>
          <w:sz w:val="28"/>
          <w:szCs w:val="28"/>
        </w:rPr>
        <w:t>ципальной программы в 2022 году</w:t>
      </w:r>
      <w:r w:rsidRPr="008209FC">
        <w:rPr>
          <w:color w:val="000000"/>
          <w:sz w:val="28"/>
          <w:szCs w:val="28"/>
        </w:rPr>
        <w:t xml:space="preserve"> составил</w:t>
      </w:r>
      <w:proofErr w:type="gramEnd"/>
      <w:r w:rsidRPr="008209FC">
        <w:rPr>
          <w:color w:val="000000"/>
          <w:sz w:val="28"/>
          <w:szCs w:val="28"/>
        </w:rPr>
        <w:t xml:space="preserve"> 80,9 млн. рублей. </w:t>
      </w:r>
    </w:p>
    <w:p w:rsidR="00FC4425" w:rsidRPr="008209FC" w:rsidRDefault="00FC4425" w:rsidP="00FA1D06">
      <w:pPr>
        <w:tabs>
          <w:tab w:val="left" w:pos="567"/>
          <w:tab w:val="left" w:pos="709"/>
        </w:tabs>
        <w:ind w:firstLine="709"/>
        <w:jc w:val="both"/>
        <w:rPr>
          <w:color w:val="000000"/>
          <w:sz w:val="28"/>
          <w:szCs w:val="28"/>
        </w:rPr>
      </w:pPr>
      <w:r w:rsidRPr="008209FC">
        <w:rPr>
          <w:color w:val="000000"/>
          <w:sz w:val="28"/>
          <w:szCs w:val="28"/>
        </w:rPr>
        <w:t>Кассовый расход сложился в сумме 70,6 млн. рублей или 89,9 % от плана.</w:t>
      </w:r>
    </w:p>
    <w:p w:rsidR="00FC4425" w:rsidRPr="008209FC" w:rsidRDefault="00FC4425" w:rsidP="00AF6D8A">
      <w:pPr>
        <w:tabs>
          <w:tab w:val="left" w:pos="567"/>
          <w:tab w:val="left" w:pos="709"/>
        </w:tabs>
        <w:ind w:firstLine="709"/>
        <w:jc w:val="both"/>
        <w:rPr>
          <w:color w:val="000000"/>
          <w:sz w:val="28"/>
          <w:szCs w:val="28"/>
        </w:rPr>
      </w:pPr>
      <w:r w:rsidRPr="008209FC">
        <w:rPr>
          <w:color w:val="000000"/>
          <w:sz w:val="28"/>
          <w:szCs w:val="28"/>
        </w:rPr>
        <w:t>В рамках муниципальной программы осуществлялась реализация 2 целевых показателей муниципальной программы и 1 основного мероприятия. Эффективность программы определялась исходя из достижения цели программы, решения 1 задачи, 12 целевых индикаторов.</w:t>
      </w:r>
    </w:p>
    <w:p w:rsidR="00FC4425" w:rsidRPr="008209FC" w:rsidRDefault="00FC4425" w:rsidP="00FA1D06">
      <w:pPr>
        <w:tabs>
          <w:tab w:val="left" w:pos="567"/>
          <w:tab w:val="left" w:pos="709"/>
        </w:tabs>
        <w:ind w:firstLine="709"/>
        <w:jc w:val="both"/>
        <w:rPr>
          <w:color w:val="000000"/>
          <w:sz w:val="28"/>
          <w:szCs w:val="28"/>
        </w:rPr>
      </w:pPr>
      <w:r>
        <w:rPr>
          <w:color w:val="000000"/>
          <w:sz w:val="28"/>
          <w:szCs w:val="28"/>
        </w:rPr>
        <w:t>Все целевые показатели</w:t>
      </w:r>
      <w:r w:rsidRPr="008209FC">
        <w:rPr>
          <w:color w:val="000000"/>
          <w:sz w:val="28"/>
          <w:szCs w:val="28"/>
        </w:rPr>
        <w:t xml:space="preserve"> муниципальной программы выполнены в полном объеме или 100 % от плана</w:t>
      </w:r>
      <w:r>
        <w:rPr>
          <w:color w:val="000000"/>
          <w:sz w:val="28"/>
          <w:szCs w:val="28"/>
        </w:rPr>
        <w:t>.</w:t>
      </w:r>
    </w:p>
    <w:p w:rsidR="00FC4425" w:rsidRPr="008209FC" w:rsidRDefault="00FC4425" w:rsidP="00FA1D06">
      <w:pPr>
        <w:tabs>
          <w:tab w:val="left" w:pos="567"/>
          <w:tab w:val="left" w:pos="709"/>
        </w:tabs>
        <w:ind w:firstLine="709"/>
        <w:jc w:val="both"/>
        <w:rPr>
          <w:iCs/>
          <w:color w:val="000000"/>
          <w:sz w:val="28"/>
          <w:szCs w:val="28"/>
        </w:rPr>
      </w:pPr>
      <w:r w:rsidRPr="008209FC">
        <w:rPr>
          <w:color w:val="000000"/>
          <w:sz w:val="28"/>
          <w:szCs w:val="28"/>
        </w:rPr>
        <w:t>На реализацию основного мероприятия муниципальной программы</w:t>
      </w:r>
      <w:r w:rsidRPr="008209FC">
        <w:rPr>
          <w:b/>
          <w:color w:val="000000"/>
          <w:sz w:val="28"/>
          <w:szCs w:val="28"/>
        </w:rPr>
        <w:t xml:space="preserve"> «</w:t>
      </w:r>
      <w:r w:rsidRPr="00161303">
        <w:rPr>
          <w:color w:val="000000"/>
          <w:sz w:val="28"/>
          <w:szCs w:val="28"/>
          <w:u w:val="single"/>
        </w:rPr>
        <w:t>Обеспечение эффективного управления и распоряжение муниципальным имуществом города Брянска и земельными участками в рамках наделенных полномочий</w:t>
      </w:r>
      <w:r>
        <w:rPr>
          <w:color w:val="000000"/>
          <w:sz w:val="28"/>
          <w:szCs w:val="28"/>
          <w:u w:val="single"/>
        </w:rPr>
        <w:t xml:space="preserve">» </w:t>
      </w:r>
      <w:r w:rsidRPr="008209FC">
        <w:rPr>
          <w:iCs/>
          <w:color w:val="000000"/>
          <w:sz w:val="28"/>
          <w:szCs w:val="28"/>
        </w:rPr>
        <w:t xml:space="preserve">предусмотрено 80,9 млн. рублей. </w:t>
      </w:r>
    </w:p>
    <w:p w:rsidR="00FC4425" w:rsidRPr="008209FC" w:rsidRDefault="00FC4425" w:rsidP="00FA1D06">
      <w:pPr>
        <w:tabs>
          <w:tab w:val="left" w:pos="567"/>
          <w:tab w:val="left" w:pos="709"/>
        </w:tabs>
        <w:ind w:firstLine="709"/>
        <w:jc w:val="both"/>
        <w:rPr>
          <w:iCs/>
          <w:color w:val="000000"/>
          <w:sz w:val="28"/>
          <w:szCs w:val="28"/>
        </w:rPr>
      </w:pPr>
      <w:r w:rsidRPr="008209FC">
        <w:rPr>
          <w:iCs/>
          <w:color w:val="000000"/>
          <w:sz w:val="28"/>
          <w:szCs w:val="28"/>
        </w:rPr>
        <w:t>Кассовое исполнение составило 70,6 млн. рублей или 89,9 % от плана.</w:t>
      </w:r>
    </w:p>
    <w:p w:rsidR="00FC4425" w:rsidRPr="005E72F5" w:rsidRDefault="00FC4425" w:rsidP="00FA1D06">
      <w:pPr>
        <w:tabs>
          <w:tab w:val="left" w:pos="567"/>
          <w:tab w:val="left" w:pos="709"/>
        </w:tabs>
        <w:ind w:firstLine="709"/>
        <w:jc w:val="both"/>
        <w:rPr>
          <w:color w:val="000000"/>
          <w:sz w:val="28"/>
          <w:szCs w:val="28"/>
        </w:rPr>
      </w:pPr>
      <w:r w:rsidRPr="005E72F5">
        <w:rPr>
          <w:color w:val="000000"/>
          <w:sz w:val="28"/>
          <w:szCs w:val="28"/>
        </w:rPr>
        <w:t xml:space="preserve">В рамках реализации </w:t>
      </w:r>
      <w:r>
        <w:rPr>
          <w:color w:val="000000"/>
          <w:sz w:val="28"/>
          <w:szCs w:val="28"/>
        </w:rPr>
        <w:t xml:space="preserve">основного </w:t>
      </w:r>
      <w:r w:rsidRPr="005E72F5">
        <w:rPr>
          <w:color w:val="000000"/>
          <w:sz w:val="28"/>
          <w:szCs w:val="28"/>
        </w:rPr>
        <w:t>мероприятий муниципальной программы:</w:t>
      </w:r>
    </w:p>
    <w:p w:rsidR="00FC4425" w:rsidRDefault="00FC4425" w:rsidP="00FA1D06">
      <w:pPr>
        <w:tabs>
          <w:tab w:val="left" w:pos="567"/>
          <w:tab w:val="left" w:pos="709"/>
        </w:tabs>
        <w:ind w:firstLine="709"/>
        <w:jc w:val="both"/>
        <w:rPr>
          <w:bCs/>
          <w:color w:val="000000"/>
          <w:sz w:val="28"/>
          <w:szCs w:val="28"/>
        </w:rPr>
      </w:pPr>
      <w:r>
        <w:rPr>
          <w:color w:val="000000"/>
          <w:sz w:val="28"/>
          <w:szCs w:val="28"/>
        </w:rPr>
        <w:t xml:space="preserve">- </w:t>
      </w:r>
      <w:r>
        <w:rPr>
          <w:bCs/>
          <w:color w:val="000000"/>
          <w:sz w:val="28"/>
          <w:szCs w:val="28"/>
        </w:rPr>
        <w:t>з</w:t>
      </w:r>
      <w:r w:rsidRPr="00EA1FF3">
        <w:rPr>
          <w:bCs/>
          <w:color w:val="000000"/>
          <w:sz w:val="28"/>
          <w:szCs w:val="28"/>
        </w:rPr>
        <w:t>аключено 13 муниципальных контрактов на выполнение кадастровых работ по образованию и уточнени</w:t>
      </w:r>
      <w:r>
        <w:rPr>
          <w:bCs/>
          <w:color w:val="000000"/>
          <w:sz w:val="28"/>
          <w:szCs w:val="28"/>
        </w:rPr>
        <w:t>ю границ 101 земельного участка;</w:t>
      </w:r>
    </w:p>
    <w:p w:rsidR="00FC4425" w:rsidRPr="00EA1FF3" w:rsidRDefault="00FC4425" w:rsidP="00FA1D06">
      <w:pPr>
        <w:tabs>
          <w:tab w:val="left" w:pos="567"/>
          <w:tab w:val="left" w:pos="709"/>
        </w:tabs>
        <w:ind w:firstLine="709"/>
        <w:jc w:val="both"/>
        <w:rPr>
          <w:bCs/>
          <w:color w:val="000000"/>
          <w:sz w:val="28"/>
          <w:szCs w:val="28"/>
        </w:rPr>
      </w:pPr>
      <w:r>
        <w:rPr>
          <w:bCs/>
          <w:color w:val="000000"/>
          <w:sz w:val="28"/>
          <w:szCs w:val="28"/>
        </w:rPr>
        <w:t>- з</w:t>
      </w:r>
      <w:r w:rsidR="00AF6D8A">
        <w:rPr>
          <w:bCs/>
          <w:color w:val="000000"/>
          <w:sz w:val="28"/>
          <w:szCs w:val="28"/>
        </w:rPr>
        <w:t xml:space="preserve">аключен </w:t>
      </w:r>
      <w:r w:rsidRPr="00EA1FF3">
        <w:rPr>
          <w:bCs/>
          <w:color w:val="000000"/>
          <w:sz w:val="28"/>
          <w:szCs w:val="28"/>
        </w:rPr>
        <w:t>181 договор аренды муниципального имущества,</w:t>
      </w:r>
      <w:r>
        <w:rPr>
          <w:bCs/>
          <w:color w:val="000000"/>
          <w:sz w:val="28"/>
          <w:szCs w:val="28"/>
        </w:rPr>
        <w:t xml:space="preserve"> </w:t>
      </w:r>
      <w:r w:rsidRPr="00EA1FF3">
        <w:rPr>
          <w:bCs/>
          <w:color w:val="000000"/>
          <w:sz w:val="28"/>
          <w:szCs w:val="28"/>
        </w:rPr>
        <w:t>доход от сдачи</w:t>
      </w:r>
      <w:r>
        <w:rPr>
          <w:bCs/>
          <w:color w:val="000000"/>
          <w:sz w:val="28"/>
          <w:szCs w:val="28"/>
        </w:rPr>
        <w:br/>
      </w:r>
      <w:r w:rsidRPr="00EA1FF3">
        <w:rPr>
          <w:bCs/>
          <w:color w:val="000000"/>
          <w:sz w:val="28"/>
          <w:szCs w:val="28"/>
        </w:rPr>
        <w:t>в аренду муниципального</w:t>
      </w:r>
      <w:r>
        <w:rPr>
          <w:bCs/>
          <w:color w:val="000000"/>
          <w:sz w:val="28"/>
          <w:szCs w:val="28"/>
        </w:rPr>
        <w:t xml:space="preserve"> </w:t>
      </w:r>
      <w:r w:rsidRPr="00EA1FF3">
        <w:rPr>
          <w:bCs/>
          <w:color w:val="000000"/>
          <w:sz w:val="28"/>
          <w:szCs w:val="28"/>
        </w:rPr>
        <w:t>имущества составил 53,3 млн. рублей</w:t>
      </w:r>
      <w:r>
        <w:rPr>
          <w:bCs/>
          <w:color w:val="000000"/>
          <w:sz w:val="28"/>
          <w:szCs w:val="28"/>
        </w:rPr>
        <w:t>;</w:t>
      </w:r>
    </w:p>
    <w:p w:rsidR="00FC4425" w:rsidRPr="005E72F5" w:rsidRDefault="00FC4425" w:rsidP="00AF6D8A">
      <w:pPr>
        <w:tabs>
          <w:tab w:val="left" w:pos="567"/>
          <w:tab w:val="left" w:pos="709"/>
        </w:tabs>
        <w:autoSpaceDE w:val="0"/>
        <w:autoSpaceDN w:val="0"/>
        <w:adjustRightInd w:val="0"/>
        <w:ind w:firstLine="709"/>
        <w:jc w:val="both"/>
        <w:rPr>
          <w:color w:val="000000"/>
          <w:sz w:val="28"/>
          <w:szCs w:val="28"/>
        </w:rPr>
      </w:pPr>
      <w:r w:rsidRPr="005E72F5">
        <w:rPr>
          <w:color w:val="000000"/>
          <w:sz w:val="28"/>
          <w:szCs w:val="28"/>
        </w:rPr>
        <w:t xml:space="preserve">- заключено 4 договора на содержание и техническое обслуживание  муниципальных нежилых помещений, расположенных </w:t>
      </w:r>
      <w:proofErr w:type="gramStart"/>
      <w:r w:rsidRPr="005E72F5">
        <w:rPr>
          <w:color w:val="000000"/>
          <w:sz w:val="28"/>
          <w:szCs w:val="28"/>
        </w:rPr>
        <w:t>в</w:t>
      </w:r>
      <w:proofErr w:type="gramEnd"/>
      <w:r w:rsidRPr="005E72F5">
        <w:rPr>
          <w:color w:val="000000"/>
          <w:sz w:val="28"/>
          <w:szCs w:val="28"/>
        </w:rPr>
        <w:t xml:space="preserve"> </w:t>
      </w:r>
      <w:proofErr w:type="gramStart"/>
      <w:r w:rsidRPr="005E72F5">
        <w:rPr>
          <w:color w:val="000000"/>
          <w:sz w:val="28"/>
          <w:szCs w:val="28"/>
        </w:rPr>
        <w:t>Советском</w:t>
      </w:r>
      <w:proofErr w:type="gramEnd"/>
      <w:r w:rsidRPr="005E72F5">
        <w:rPr>
          <w:color w:val="000000"/>
          <w:sz w:val="28"/>
          <w:szCs w:val="28"/>
        </w:rPr>
        <w:t xml:space="preserve"> и Бежицком районах города Брянска;</w:t>
      </w:r>
    </w:p>
    <w:p w:rsidR="00FC4425" w:rsidRPr="005E72F5" w:rsidRDefault="00FC4425" w:rsidP="00FA1D06">
      <w:pPr>
        <w:tabs>
          <w:tab w:val="left" w:pos="567"/>
          <w:tab w:val="left" w:pos="709"/>
        </w:tabs>
        <w:autoSpaceDE w:val="0"/>
        <w:autoSpaceDN w:val="0"/>
        <w:adjustRightInd w:val="0"/>
        <w:ind w:firstLine="709"/>
        <w:jc w:val="both"/>
        <w:rPr>
          <w:color w:val="000000"/>
          <w:sz w:val="28"/>
          <w:szCs w:val="28"/>
        </w:rPr>
      </w:pPr>
      <w:r>
        <w:rPr>
          <w:color w:val="000000"/>
          <w:sz w:val="28"/>
          <w:szCs w:val="28"/>
        </w:rPr>
        <w:lastRenderedPageBreak/>
        <w:t>- заключено 25</w:t>
      </w:r>
      <w:r w:rsidRPr="005E72F5">
        <w:rPr>
          <w:color w:val="000000"/>
          <w:sz w:val="28"/>
          <w:szCs w:val="28"/>
        </w:rPr>
        <w:t xml:space="preserve"> договоров купли - продажи объектов недвижимости, в бю</w:t>
      </w:r>
      <w:r>
        <w:rPr>
          <w:color w:val="000000"/>
          <w:sz w:val="28"/>
          <w:szCs w:val="28"/>
        </w:rPr>
        <w:t>джет поступило 49,8 млн. рублей;</w:t>
      </w:r>
    </w:p>
    <w:p w:rsidR="00FC4425" w:rsidRPr="005E72F5" w:rsidRDefault="00FC4425" w:rsidP="00FA1D06">
      <w:pPr>
        <w:tabs>
          <w:tab w:val="left" w:pos="567"/>
          <w:tab w:val="left" w:pos="709"/>
        </w:tabs>
        <w:autoSpaceDE w:val="0"/>
        <w:autoSpaceDN w:val="0"/>
        <w:adjustRightInd w:val="0"/>
        <w:ind w:firstLine="709"/>
        <w:jc w:val="both"/>
        <w:rPr>
          <w:color w:val="000000"/>
          <w:sz w:val="28"/>
          <w:szCs w:val="28"/>
        </w:rPr>
      </w:pPr>
      <w:r w:rsidRPr="005E72F5">
        <w:rPr>
          <w:color w:val="000000"/>
          <w:sz w:val="28"/>
          <w:szCs w:val="28"/>
        </w:rPr>
        <w:t>- заключено 12 договоров купли - продажи объектов недвижимости, в бюд</w:t>
      </w:r>
      <w:r>
        <w:rPr>
          <w:color w:val="000000"/>
          <w:sz w:val="28"/>
          <w:szCs w:val="28"/>
        </w:rPr>
        <w:t>жет поступило 14,5 млн. рублей;</w:t>
      </w:r>
    </w:p>
    <w:p w:rsidR="00FC4425" w:rsidRPr="00EA1FF3" w:rsidRDefault="00FC4425" w:rsidP="00FA1D06">
      <w:pPr>
        <w:tabs>
          <w:tab w:val="left" w:pos="567"/>
          <w:tab w:val="left" w:pos="709"/>
        </w:tabs>
        <w:ind w:firstLine="709"/>
        <w:jc w:val="both"/>
        <w:rPr>
          <w:bCs/>
          <w:iCs/>
          <w:color w:val="000000"/>
          <w:sz w:val="28"/>
          <w:szCs w:val="28"/>
        </w:rPr>
      </w:pPr>
      <w:r>
        <w:rPr>
          <w:bCs/>
          <w:color w:val="000000"/>
          <w:sz w:val="28"/>
          <w:szCs w:val="28"/>
        </w:rPr>
        <w:t>- п</w:t>
      </w:r>
      <w:r w:rsidRPr="00EA1FF3">
        <w:rPr>
          <w:bCs/>
          <w:color w:val="000000"/>
          <w:sz w:val="28"/>
          <w:szCs w:val="28"/>
        </w:rPr>
        <w:t>роведено 29 аукционов по земельным участкам, сумма доходов бюджета города Брянска составила 9,1 млн. рублей</w:t>
      </w:r>
      <w:r>
        <w:rPr>
          <w:bCs/>
          <w:color w:val="000000"/>
          <w:sz w:val="28"/>
          <w:szCs w:val="28"/>
        </w:rPr>
        <w:t>.</w:t>
      </w:r>
    </w:p>
    <w:p w:rsidR="00603E7F" w:rsidRPr="00FC4425" w:rsidRDefault="00FC4425" w:rsidP="00FA1D06">
      <w:pPr>
        <w:tabs>
          <w:tab w:val="left" w:pos="567"/>
          <w:tab w:val="left" w:pos="709"/>
        </w:tabs>
        <w:ind w:firstLine="709"/>
        <w:jc w:val="both"/>
        <w:rPr>
          <w:b/>
          <w:bCs/>
          <w:iCs/>
          <w:color w:val="000000"/>
          <w:sz w:val="28"/>
          <w:szCs w:val="28"/>
        </w:rPr>
      </w:pPr>
      <w:r w:rsidRPr="00754A79">
        <w:rPr>
          <w:b/>
          <w:bCs/>
          <w:iCs/>
          <w:color w:val="000000"/>
          <w:sz w:val="28"/>
          <w:szCs w:val="28"/>
        </w:rPr>
        <w:t>Коэффициент эффективности муниц</w:t>
      </w:r>
      <w:r>
        <w:rPr>
          <w:b/>
          <w:bCs/>
          <w:iCs/>
          <w:color w:val="000000"/>
          <w:sz w:val="28"/>
          <w:szCs w:val="28"/>
        </w:rPr>
        <w:t>ипальной программы составил 1,60</w:t>
      </w:r>
      <w:r w:rsidRPr="00754A79">
        <w:rPr>
          <w:b/>
          <w:bCs/>
          <w:iCs/>
          <w:color w:val="000000"/>
          <w:sz w:val="28"/>
          <w:szCs w:val="28"/>
        </w:rPr>
        <w:t>. Реализация мун</w:t>
      </w:r>
      <w:r w:rsidR="00AF6D8A">
        <w:rPr>
          <w:b/>
          <w:bCs/>
          <w:iCs/>
          <w:color w:val="000000"/>
          <w:sz w:val="28"/>
          <w:szCs w:val="28"/>
        </w:rPr>
        <w:t xml:space="preserve">иципальной программы сложилась </w:t>
      </w:r>
      <w:r w:rsidRPr="00754A79">
        <w:rPr>
          <w:b/>
          <w:bCs/>
          <w:iCs/>
          <w:color w:val="000000"/>
          <w:sz w:val="28"/>
          <w:szCs w:val="28"/>
        </w:rPr>
        <w:t>выше планового уровня</w:t>
      </w:r>
      <w:r>
        <w:rPr>
          <w:b/>
          <w:bCs/>
          <w:iCs/>
          <w:color w:val="000000"/>
          <w:sz w:val="28"/>
          <w:szCs w:val="28"/>
        </w:rPr>
        <w:t>.</w:t>
      </w:r>
    </w:p>
    <w:p w:rsidR="00603E7F" w:rsidRDefault="00603E7F" w:rsidP="00FA1D06">
      <w:pPr>
        <w:tabs>
          <w:tab w:val="left" w:pos="567"/>
          <w:tab w:val="left" w:pos="709"/>
        </w:tabs>
        <w:ind w:firstLine="709"/>
        <w:jc w:val="center"/>
        <w:rPr>
          <w:b/>
          <w:color w:val="FF0000"/>
          <w:sz w:val="28"/>
          <w:szCs w:val="28"/>
        </w:rPr>
      </w:pPr>
    </w:p>
    <w:p w:rsidR="00FC4425" w:rsidRPr="00FC4425" w:rsidRDefault="00FC4425" w:rsidP="00FA1D06">
      <w:pPr>
        <w:tabs>
          <w:tab w:val="left" w:pos="567"/>
          <w:tab w:val="left" w:pos="709"/>
        </w:tabs>
        <w:ind w:firstLine="709"/>
        <w:jc w:val="center"/>
        <w:rPr>
          <w:b/>
          <w:color w:val="000000" w:themeColor="text1"/>
          <w:sz w:val="28"/>
          <w:szCs w:val="28"/>
        </w:rPr>
      </w:pPr>
      <w:r w:rsidRPr="00FC4425">
        <w:rPr>
          <w:b/>
          <w:color w:val="000000" w:themeColor="text1"/>
          <w:sz w:val="28"/>
          <w:szCs w:val="28"/>
        </w:rPr>
        <w:t>10. Муниципальная программа</w:t>
      </w:r>
    </w:p>
    <w:p w:rsidR="00FC4425" w:rsidRPr="00C1546E" w:rsidRDefault="00FC4425" w:rsidP="00FA1D06">
      <w:pPr>
        <w:tabs>
          <w:tab w:val="left" w:pos="567"/>
          <w:tab w:val="left" w:pos="709"/>
          <w:tab w:val="left" w:pos="2955"/>
        </w:tabs>
        <w:ind w:firstLine="709"/>
        <w:jc w:val="center"/>
        <w:rPr>
          <w:b/>
          <w:color w:val="000000"/>
          <w:sz w:val="28"/>
          <w:szCs w:val="28"/>
        </w:rPr>
      </w:pPr>
      <w:r>
        <w:rPr>
          <w:b/>
          <w:color w:val="FF0000"/>
          <w:sz w:val="28"/>
          <w:szCs w:val="28"/>
        </w:rPr>
        <w:t xml:space="preserve"> </w:t>
      </w:r>
      <w:r w:rsidRPr="00C1546E">
        <w:rPr>
          <w:b/>
          <w:color w:val="000000"/>
          <w:sz w:val="28"/>
          <w:szCs w:val="28"/>
        </w:rPr>
        <w:t>«Развитие г</w:t>
      </w:r>
      <w:r>
        <w:rPr>
          <w:b/>
          <w:color w:val="000000"/>
          <w:sz w:val="28"/>
          <w:szCs w:val="28"/>
        </w:rPr>
        <w:t xml:space="preserve">радостроительства на территории </w:t>
      </w:r>
      <w:r w:rsidRPr="00C1546E">
        <w:rPr>
          <w:b/>
          <w:color w:val="000000"/>
          <w:sz w:val="28"/>
          <w:szCs w:val="28"/>
        </w:rPr>
        <w:t>город</w:t>
      </w:r>
      <w:r>
        <w:rPr>
          <w:b/>
          <w:color w:val="000000"/>
          <w:sz w:val="28"/>
          <w:szCs w:val="28"/>
        </w:rPr>
        <w:t>а</w:t>
      </w:r>
      <w:r w:rsidRPr="00C1546E">
        <w:rPr>
          <w:b/>
          <w:color w:val="000000"/>
          <w:sz w:val="28"/>
          <w:szCs w:val="28"/>
        </w:rPr>
        <w:t xml:space="preserve"> Брянск</w:t>
      </w:r>
      <w:r>
        <w:rPr>
          <w:b/>
          <w:color w:val="000000"/>
          <w:sz w:val="28"/>
          <w:szCs w:val="28"/>
        </w:rPr>
        <w:t>а</w:t>
      </w:r>
      <w:r w:rsidRPr="00C1546E">
        <w:rPr>
          <w:b/>
          <w:color w:val="000000"/>
          <w:sz w:val="28"/>
          <w:szCs w:val="28"/>
        </w:rPr>
        <w:t xml:space="preserve">» </w:t>
      </w:r>
    </w:p>
    <w:p w:rsidR="00FC4425" w:rsidRPr="000F1896" w:rsidRDefault="00FC4425" w:rsidP="00FA1D06">
      <w:pPr>
        <w:tabs>
          <w:tab w:val="left" w:pos="567"/>
          <w:tab w:val="left" w:pos="709"/>
          <w:tab w:val="left" w:pos="2955"/>
        </w:tabs>
        <w:ind w:firstLine="709"/>
        <w:jc w:val="center"/>
        <w:rPr>
          <w:b/>
          <w:color w:val="FF0000"/>
          <w:sz w:val="28"/>
          <w:szCs w:val="28"/>
        </w:rPr>
      </w:pPr>
    </w:p>
    <w:p w:rsidR="00FC4425" w:rsidRPr="00667758" w:rsidRDefault="00FC4425" w:rsidP="00FA1D06">
      <w:pPr>
        <w:tabs>
          <w:tab w:val="left" w:pos="567"/>
          <w:tab w:val="left" w:pos="709"/>
        </w:tabs>
        <w:ind w:firstLine="709"/>
        <w:jc w:val="both"/>
        <w:rPr>
          <w:color w:val="000000"/>
          <w:sz w:val="28"/>
          <w:szCs w:val="28"/>
        </w:rPr>
      </w:pPr>
      <w:r w:rsidRPr="00667758">
        <w:rPr>
          <w:color w:val="000000"/>
          <w:sz w:val="28"/>
          <w:szCs w:val="28"/>
        </w:rPr>
        <w:t xml:space="preserve">Общий объем средств, запланированных на реализацию муниципальной программы в 2022 году, составил 55,6 млн. рублей. </w:t>
      </w:r>
    </w:p>
    <w:p w:rsidR="00FC4425" w:rsidRPr="00667758" w:rsidRDefault="00FC4425" w:rsidP="00FA1D06">
      <w:pPr>
        <w:tabs>
          <w:tab w:val="left" w:pos="567"/>
          <w:tab w:val="left" w:pos="709"/>
        </w:tabs>
        <w:ind w:firstLine="709"/>
        <w:jc w:val="both"/>
        <w:rPr>
          <w:color w:val="000000"/>
          <w:sz w:val="28"/>
          <w:szCs w:val="28"/>
        </w:rPr>
      </w:pPr>
      <w:r w:rsidRPr="00667758">
        <w:rPr>
          <w:color w:val="000000"/>
          <w:sz w:val="28"/>
          <w:szCs w:val="28"/>
        </w:rPr>
        <w:t>Кассовый расход сложился в сумме 55,1 млн. рублей или 99,2 % от плана.</w:t>
      </w:r>
    </w:p>
    <w:p w:rsidR="00FC4425" w:rsidRPr="00667758" w:rsidRDefault="00FC4425" w:rsidP="00FA1D06">
      <w:pPr>
        <w:tabs>
          <w:tab w:val="left" w:pos="567"/>
          <w:tab w:val="left" w:pos="709"/>
        </w:tabs>
        <w:ind w:firstLine="709"/>
        <w:jc w:val="both"/>
        <w:rPr>
          <w:color w:val="000000"/>
          <w:sz w:val="28"/>
          <w:szCs w:val="28"/>
        </w:rPr>
      </w:pPr>
      <w:r w:rsidRPr="00667758">
        <w:rPr>
          <w:color w:val="000000"/>
          <w:sz w:val="28"/>
          <w:szCs w:val="28"/>
        </w:rPr>
        <w:t>В рамках муниципальной программы осуществлялась реализация</w:t>
      </w:r>
      <w:r w:rsidRPr="00667758">
        <w:rPr>
          <w:color w:val="000000"/>
          <w:sz w:val="28"/>
          <w:szCs w:val="28"/>
        </w:rPr>
        <w:br/>
        <w:t xml:space="preserve">2 целевых показателей муниципальной программы и 1 основного мероприятия. Эффективность реализации определялась исходя из достижения цели программы, решения 1 задачи, 6 целевых </w:t>
      </w:r>
      <w:r>
        <w:rPr>
          <w:color w:val="000000"/>
          <w:sz w:val="28"/>
          <w:szCs w:val="28"/>
        </w:rPr>
        <w:t>показателей</w:t>
      </w:r>
      <w:r w:rsidRPr="00667758">
        <w:rPr>
          <w:color w:val="000000"/>
          <w:sz w:val="28"/>
          <w:szCs w:val="28"/>
        </w:rPr>
        <w:t xml:space="preserve">. </w:t>
      </w:r>
    </w:p>
    <w:p w:rsidR="00FC4425" w:rsidRPr="00826D3C" w:rsidRDefault="00FC4425" w:rsidP="00FA1D06">
      <w:pPr>
        <w:tabs>
          <w:tab w:val="left" w:pos="567"/>
          <w:tab w:val="left" w:pos="709"/>
        </w:tabs>
        <w:ind w:firstLine="709"/>
        <w:jc w:val="both"/>
        <w:rPr>
          <w:color w:val="000000" w:themeColor="text1"/>
          <w:sz w:val="28"/>
          <w:szCs w:val="28"/>
        </w:rPr>
      </w:pPr>
      <w:r w:rsidRPr="00826D3C">
        <w:rPr>
          <w:color w:val="000000" w:themeColor="text1"/>
          <w:sz w:val="28"/>
          <w:szCs w:val="28"/>
        </w:rPr>
        <w:t>Все целевые показатели муниципальной программы выполнены в полном объеме или 100 % от плана.</w:t>
      </w:r>
    </w:p>
    <w:p w:rsidR="00FC4425" w:rsidRPr="00667758" w:rsidRDefault="00FC4425" w:rsidP="00FA1D06">
      <w:pPr>
        <w:tabs>
          <w:tab w:val="left" w:pos="567"/>
          <w:tab w:val="left" w:pos="709"/>
        </w:tabs>
        <w:ind w:firstLine="709"/>
        <w:jc w:val="both"/>
        <w:rPr>
          <w:iCs/>
          <w:color w:val="000000"/>
          <w:sz w:val="28"/>
          <w:szCs w:val="28"/>
        </w:rPr>
      </w:pPr>
      <w:r w:rsidRPr="00667758">
        <w:rPr>
          <w:color w:val="000000"/>
          <w:sz w:val="28"/>
          <w:szCs w:val="28"/>
        </w:rPr>
        <w:t>На реализацию основного мероприятия муниципальной программы</w:t>
      </w:r>
      <w:r w:rsidRPr="00667758">
        <w:rPr>
          <w:b/>
          <w:color w:val="000000"/>
          <w:sz w:val="28"/>
          <w:szCs w:val="28"/>
        </w:rPr>
        <w:t xml:space="preserve"> «</w:t>
      </w:r>
      <w:r w:rsidRPr="00667758">
        <w:rPr>
          <w:color w:val="000000"/>
          <w:sz w:val="28"/>
          <w:szCs w:val="28"/>
          <w:u w:val="single"/>
        </w:rPr>
        <w:t>Реализация единой государственной политики в сфере градостроительства</w:t>
      </w:r>
      <w:r w:rsidRPr="00667758">
        <w:rPr>
          <w:color w:val="000000"/>
          <w:sz w:val="28"/>
          <w:szCs w:val="28"/>
          <w:u w:val="single"/>
        </w:rPr>
        <w:br/>
        <w:t xml:space="preserve">на территории города Брянска» </w:t>
      </w:r>
      <w:r w:rsidRPr="00667758">
        <w:rPr>
          <w:iCs/>
          <w:color w:val="000000"/>
          <w:sz w:val="28"/>
          <w:szCs w:val="28"/>
        </w:rPr>
        <w:t xml:space="preserve">предусмотрено 55,6 млн. рублей. </w:t>
      </w:r>
    </w:p>
    <w:p w:rsidR="00FC4425" w:rsidRPr="00667758" w:rsidRDefault="00FC4425" w:rsidP="00FA1D06">
      <w:pPr>
        <w:tabs>
          <w:tab w:val="left" w:pos="567"/>
          <w:tab w:val="left" w:pos="709"/>
        </w:tabs>
        <w:ind w:firstLine="709"/>
        <w:jc w:val="both"/>
        <w:rPr>
          <w:color w:val="000000"/>
          <w:sz w:val="28"/>
          <w:szCs w:val="28"/>
        </w:rPr>
      </w:pPr>
      <w:r w:rsidRPr="00667758">
        <w:rPr>
          <w:color w:val="000000"/>
          <w:sz w:val="28"/>
          <w:szCs w:val="28"/>
        </w:rPr>
        <w:t>Кассовый расход сложился в сумме 55,1 млн. рублей или 99,2 % от плана.</w:t>
      </w:r>
    </w:p>
    <w:p w:rsidR="00FC4425" w:rsidRPr="00667758" w:rsidRDefault="00FC4425" w:rsidP="00FA1D06">
      <w:pPr>
        <w:tabs>
          <w:tab w:val="left" w:pos="567"/>
          <w:tab w:val="left" w:pos="709"/>
        </w:tabs>
        <w:ind w:firstLine="709"/>
        <w:jc w:val="both"/>
        <w:rPr>
          <w:color w:val="000000"/>
          <w:sz w:val="28"/>
          <w:szCs w:val="28"/>
        </w:rPr>
      </w:pPr>
      <w:r w:rsidRPr="00667758">
        <w:rPr>
          <w:color w:val="000000"/>
          <w:sz w:val="28"/>
          <w:szCs w:val="28"/>
        </w:rPr>
        <w:t>В рамках реализации основного мероприятий муниципальной программы:</w:t>
      </w:r>
    </w:p>
    <w:p w:rsidR="00FC4425" w:rsidRPr="00667758" w:rsidRDefault="00FC4425" w:rsidP="00FA1D06">
      <w:pPr>
        <w:tabs>
          <w:tab w:val="left" w:pos="567"/>
          <w:tab w:val="left" w:pos="709"/>
        </w:tabs>
        <w:ind w:firstLine="709"/>
        <w:jc w:val="both"/>
        <w:rPr>
          <w:color w:val="000000"/>
          <w:sz w:val="28"/>
          <w:szCs w:val="28"/>
        </w:rPr>
      </w:pPr>
      <w:r w:rsidRPr="00667758">
        <w:rPr>
          <w:color w:val="000000"/>
          <w:sz w:val="28"/>
          <w:szCs w:val="28"/>
        </w:rPr>
        <w:t>- выдано 7 350 документов по вопросам градостроительного развития территории г. Брянска;</w:t>
      </w:r>
    </w:p>
    <w:p w:rsidR="00FC4425" w:rsidRPr="00667758" w:rsidRDefault="00FC4425" w:rsidP="00FA1D06">
      <w:pPr>
        <w:tabs>
          <w:tab w:val="left" w:pos="567"/>
          <w:tab w:val="left" w:pos="709"/>
        </w:tabs>
        <w:ind w:firstLine="709"/>
        <w:jc w:val="both"/>
        <w:rPr>
          <w:color w:val="000000"/>
          <w:sz w:val="28"/>
          <w:szCs w:val="28"/>
        </w:rPr>
      </w:pPr>
      <w:r w:rsidRPr="00667758">
        <w:rPr>
          <w:color w:val="000000"/>
          <w:sz w:val="28"/>
          <w:szCs w:val="28"/>
        </w:rPr>
        <w:t xml:space="preserve">- с привлечением средств бюджета города Брянска осуществлялись строительные работы на: </w:t>
      </w:r>
      <w:r w:rsidRPr="00667758">
        <w:rPr>
          <w:color w:val="000000"/>
          <w:sz w:val="28"/>
          <w:szCs w:val="28"/>
          <w:u w:val="single"/>
        </w:rPr>
        <w:t>2 объектов образования</w:t>
      </w:r>
      <w:r w:rsidRPr="00667758">
        <w:rPr>
          <w:color w:val="000000"/>
          <w:sz w:val="28"/>
          <w:szCs w:val="28"/>
        </w:rPr>
        <w:t xml:space="preserve"> (детский сад по ул. Флотской, школа в </w:t>
      </w:r>
      <w:proofErr w:type="spellStart"/>
      <w:r w:rsidRPr="00667758">
        <w:rPr>
          <w:color w:val="000000"/>
          <w:sz w:val="28"/>
          <w:szCs w:val="28"/>
        </w:rPr>
        <w:t>мкр</w:t>
      </w:r>
      <w:proofErr w:type="spellEnd"/>
      <w:r w:rsidRPr="00667758">
        <w:rPr>
          <w:color w:val="000000"/>
          <w:sz w:val="28"/>
          <w:szCs w:val="28"/>
        </w:rPr>
        <w:t xml:space="preserve">. № 4 </w:t>
      </w:r>
      <w:proofErr w:type="gramStart"/>
      <w:r w:rsidRPr="00667758">
        <w:rPr>
          <w:color w:val="000000"/>
          <w:sz w:val="28"/>
          <w:szCs w:val="28"/>
        </w:rPr>
        <w:t>в</w:t>
      </w:r>
      <w:proofErr w:type="gramEnd"/>
      <w:r w:rsidRPr="00667758">
        <w:rPr>
          <w:color w:val="000000"/>
          <w:sz w:val="28"/>
          <w:szCs w:val="28"/>
        </w:rPr>
        <w:t xml:space="preserve"> Советском р-н города Брянска); </w:t>
      </w:r>
      <w:r w:rsidRPr="00667758">
        <w:rPr>
          <w:color w:val="000000"/>
          <w:sz w:val="28"/>
          <w:szCs w:val="28"/>
          <w:u w:val="single"/>
        </w:rPr>
        <w:t>4 объектов транспортно-дорожной сети</w:t>
      </w:r>
      <w:r w:rsidRPr="00667758">
        <w:rPr>
          <w:color w:val="000000"/>
          <w:sz w:val="28"/>
          <w:szCs w:val="28"/>
        </w:rPr>
        <w:t xml:space="preserve"> (автодорога по ул. </w:t>
      </w:r>
      <w:proofErr w:type="spellStart"/>
      <w:r w:rsidRPr="00667758">
        <w:rPr>
          <w:color w:val="000000"/>
          <w:sz w:val="28"/>
          <w:szCs w:val="28"/>
        </w:rPr>
        <w:t>Визнюка</w:t>
      </w:r>
      <w:proofErr w:type="spellEnd"/>
      <w:r w:rsidRPr="00667758">
        <w:rPr>
          <w:color w:val="000000"/>
          <w:sz w:val="28"/>
          <w:szCs w:val="28"/>
        </w:rPr>
        <w:t xml:space="preserve"> в Советском районе, автодорога</w:t>
      </w:r>
      <w:r>
        <w:rPr>
          <w:color w:val="000000"/>
          <w:sz w:val="28"/>
          <w:szCs w:val="28"/>
        </w:rPr>
        <w:br/>
      </w:r>
      <w:r w:rsidRPr="00667758">
        <w:rPr>
          <w:color w:val="000000"/>
          <w:sz w:val="28"/>
          <w:szCs w:val="28"/>
        </w:rPr>
        <w:t>по ул. им. Ильи Иванова в Советском районе, улично-дорожная сеть</w:t>
      </w:r>
      <w:r w:rsidRPr="00667758">
        <w:rPr>
          <w:color w:val="000000"/>
          <w:sz w:val="28"/>
          <w:szCs w:val="28"/>
        </w:rPr>
        <w:br/>
        <w:t xml:space="preserve">по ул. Флотской в Бежицком районе, проезд по ул. Романа Брянского до дома № 5 по ул. Счастливой, до дома № 14 по ул. Романа Брянского); </w:t>
      </w:r>
      <w:r w:rsidRPr="00667758">
        <w:rPr>
          <w:color w:val="000000"/>
          <w:sz w:val="28"/>
          <w:szCs w:val="28"/>
          <w:u w:val="single"/>
        </w:rPr>
        <w:t>4 объектов коммунального хозяйства</w:t>
      </w:r>
      <w:r w:rsidRPr="00667758">
        <w:rPr>
          <w:color w:val="000000"/>
          <w:sz w:val="28"/>
          <w:szCs w:val="28"/>
        </w:rPr>
        <w:t xml:space="preserve"> (водозаборное сооружение на территории технологического комплекса «</w:t>
      </w:r>
      <w:proofErr w:type="spellStart"/>
      <w:r w:rsidRPr="00667758">
        <w:rPr>
          <w:color w:val="000000"/>
          <w:sz w:val="28"/>
          <w:szCs w:val="28"/>
        </w:rPr>
        <w:t>Тимоновский</w:t>
      </w:r>
      <w:proofErr w:type="spellEnd"/>
      <w:r w:rsidRPr="00667758">
        <w:rPr>
          <w:color w:val="000000"/>
          <w:sz w:val="28"/>
          <w:szCs w:val="28"/>
        </w:rPr>
        <w:t>» «</w:t>
      </w:r>
      <w:proofErr w:type="spellStart"/>
      <w:r w:rsidRPr="00667758">
        <w:rPr>
          <w:color w:val="000000"/>
          <w:sz w:val="28"/>
          <w:szCs w:val="28"/>
        </w:rPr>
        <w:t>Деснинский</w:t>
      </w:r>
      <w:proofErr w:type="spellEnd"/>
      <w:r w:rsidRPr="00667758">
        <w:rPr>
          <w:color w:val="000000"/>
          <w:sz w:val="28"/>
          <w:szCs w:val="28"/>
        </w:rPr>
        <w:t>» и «Северный»;  наружные сети водоснабжения на территории единого недвижимого комплекса «Парк культуры и отдыха «Юность»);</w:t>
      </w:r>
    </w:p>
    <w:p w:rsidR="00FC4425" w:rsidRPr="00667758" w:rsidRDefault="00FC4425" w:rsidP="00FA1D06">
      <w:pPr>
        <w:tabs>
          <w:tab w:val="left" w:pos="567"/>
          <w:tab w:val="left" w:pos="709"/>
        </w:tabs>
        <w:ind w:firstLine="709"/>
        <w:jc w:val="both"/>
        <w:rPr>
          <w:color w:val="000000"/>
          <w:sz w:val="28"/>
          <w:szCs w:val="28"/>
        </w:rPr>
      </w:pPr>
      <w:r w:rsidRPr="00667758">
        <w:rPr>
          <w:color w:val="000000"/>
          <w:sz w:val="28"/>
          <w:szCs w:val="28"/>
        </w:rPr>
        <w:t xml:space="preserve">- </w:t>
      </w:r>
      <w:r>
        <w:rPr>
          <w:color w:val="000000"/>
          <w:sz w:val="28"/>
          <w:szCs w:val="28"/>
        </w:rPr>
        <w:t xml:space="preserve">заключен муниципальный контракт </w:t>
      </w:r>
      <w:r w:rsidRPr="00667758">
        <w:rPr>
          <w:color w:val="000000"/>
          <w:sz w:val="28"/>
          <w:szCs w:val="28"/>
        </w:rPr>
        <w:t>на выполнение работ по внесению изменений в Генеральный план города Брянска, утвержденный Решением Брянского городского Совета народных депутатов от 27.07.2016 №465;</w:t>
      </w:r>
    </w:p>
    <w:p w:rsidR="00FC4425" w:rsidRPr="00667758" w:rsidRDefault="00FC4425" w:rsidP="00FA1D06">
      <w:pPr>
        <w:tabs>
          <w:tab w:val="left" w:pos="567"/>
          <w:tab w:val="left" w:pos="709"/>
        </w:tabs>
        <w:ind w:firstLine="709"/>
        <w:jc w:val="both"/>
        <w:rPr>
          <w:color w:val="000000"/>
          <w:sz w:val="28"/>
          <w:szCs w:val="28"/>
        </w:rPr>
      </w:pPr>
      <w:r w:rsidRPr="00667758">
        <w:rPr>
          <w:color w:val="000000"/>
          <w:sz w:val="28"/>
          <w:szCs w:val="28"/>
        </w:rPr>
        <w:t xml:space="preserve">- </w:t>
      </w:r>
      <w:r>
        <w:rPr>
          <w:color w:val="000000"/>
          <w:sz w:val="28"/>
          <w:szCs w:val="28"/>
        </w:rPr>
        <w:t xml:space="preserve">заключен муниципальный контракт </w:t>
      </w:r>
      <w:r w:rsidRPr="00667758">
        <w:rPr>
          <w:color w:val="000000"/>
          <w:sz w:val="28"/>
          <w:szCs w:val="28"/>
        </w:rPr>
        <w:t>на разработку внесения изменений</w:t>
      </w:r>
      <w:r>
        <w:rPr>
          <w:color w:val="000000"/>
          <w:sz w:val="28"/>
          <w:szCs w:val="28"/>
        </w:rPr>
        <w:br/>
      </w:r>
      <w:r w:rsidRPr="00667758">
        <w:rPr>
          <w:color w:val="000000"/>
          <w:sz w:val="28"/>
          <w:szCs w:val="28"/>
        </w:rPr>
        <w:t>в правила землепользования и застройки города Брянска.</w:t>
      </w:r>
    </w:p>
    <w:p w:rsidR="00FC4425" w:rsidRPr="00826D3C" w:rsidRDefault="00FC4425" w:rsidP="00FA1D06">
      <w:pPr>
        <w:tabs>
          <w:tab w:val="left" w:pos="567"/>
          <w:tab w:val="left" w:pos="709"/>
        </w:tabs>
        <w:autoSpaceDE w:val="0"/>
        <w:autoSpaceDN w:val="0"/>
        <w:adjustRightInd w:val="0"/>
        <w:ind w:firstLine="709"/>
        <w:jc w:val="both"/>
        <w:rPr>
          <w:b/>
          <w:bCs/>
          <w:iCs/>
          <w:color w:val="000000"/>
          <w:sz w:val="28"/>
          <w:szCs w:val="28"/>
        </w:rPr>
      </w:pPr>
      <w:r w:rsidRPr="00826D3C">
        <w:rPr>
          <w:b/>
          <w:bCs/>
          <w:iCs/>
          <w:color w:val="000000"/>
          <w:sz w:val="28"/>
          <w:szCs w:val="28"/>
        </w:rPr>
        <w:lastRenderedPageBreak/>
        <w:t>Коэффициент эффективности муниц</w:t>
      </w:r>
      <w:r>
        <w:rPr>
          <w:b/>
          <w:bCs/>
          <w:iCs/>
          <w:color w:val="000000"/>
          <w:sz w:val="28"/>
          <w:szCs w:val="28"/>
        </w:rPr>
        <w:t>ипальной программы составил 1,01</w:t>
      </w:r>
      <w:r w:rsidRPr="00826D3C">
        <w:rPr>
          <w:b/>
          <w:bCs/>
          <w:iCs/>
          <w:color w:val="000000"/>
          <w:sz w:val="28"/>
          <w:szCs w:val="28"/>
        </w:rPr>
        <w:t>. Реализация муниципальной программы сложилась выше планового уровня.</w:t>
      </w:r>
    </w:p>
    <w:p w:rsidR="00603E7F" w:rsidRDefault="00603E7F" w:rsidP="00FA1D06">
      <w:pPr>
        <w:tabs>
          <w:tab w:val="left" w:pos="567"/>
          <w:tab w:val="left" w:pos="709"/>
        </w:tabs>
        <w:ind w:firstLine="709"/>
        <w:jc w:val="center"/>
        <w:rPr>
          <w:b/>
          <w:color w:val="FF0000"/>
          <w:sz w:val="28"/>
          <w:szCs w:val="28"/>
        </w:rPr>
      </w:pPr>
    </w:p>
    <w:p w:rsidR="00FC4425" w:rsidRPr="00FC4425" w:rsidRDefault="00FC4425" w:rsidP="00FA1D06">
      <w:pPr>
        <w:tabs>
          <w:tab w:val="left" w:pos="567"/>
          <w:tab w:val="left" w:pos="709"/>
        </w:tabs>
        <w:ind w:firstLine="709"/>
        <w:jc w:val="center"/>
        <w:rPr>
          <w:b/>
          <w:sz w:val="28"/>
          <w:szCs w:val="28"/>
        </w:rPr>
      </w:pPr>
      <w:r w:rsidRPr="00FC4425">
        <w:rPr>
          <w:b/>
          <w:sz w:val="28"/>
          <w:szCs w:val="28"/>
        </w:rPr>
        <w:t>11. Муниципальная программа</w:t>
      </w:r>
    </w:p>
    <w:p w:rsidR="00FC4425" w:rsidRDefault="00FC4425" w:rsidP="00FA1D06">
      <w:pPr>
        <w:pStyle w:val="ConsPlusNormal"/>
        <w:widowControl/>
        <w:tabs>
          <w:tab w:val="left" w:pos="567"/>
          <w:tab w:val="left" w:pos="709"/>
          <w:tab w:val="left" w:pos="2552"/>
        </w:tabs>
        <w:ind w:firstLine="709"/>
        <w:jc w:val="center"/>
        <w:rPr>
          <w:rFonts w:ascii="Times New Roman" w:hAnsi="Times New Roman" w:cs="Times New Roman"/>
          <w:b/>
          <w:sz w:val="28"/>
          <w:szCs w:val="28"/>
        </w:rPr>
      </w:pPr>
      <w:r w:rsidRPr="00FC69AD">
        <w:rPr>
          <w:rFonts w:ascii="Times New Roman" w:hAnsi="Times New Roman" w:cs="Times New Roman"/>
          <w:b/>
          <w:sz w:val="28"/>
          <w:szCs w:val="28"/>
        </w:rPr>
        <w:t>«</w:t>
      </w:r>
      <w:r w:rsidRPr="00F04084">
        <w:rPr>
          <w:rFonts w:ascii="Times New Roman" w:hAnsi="Times New Roman" w:cs="Times New Roman"/>
          <w:b/>
          <w:sz w:val="28"/>
          <w:szCs w:val="28"/>
        </w:rPr>
        <w:t>Осуществление полномочий исполнительного органа местного самоуправления по участию в профилактике терроризма и экстремизма, минимизации и (или) ликвидации последствий их проявлений</w:t>
      </w:r>
      <w:r>
        <w:rPr>
          <w:rFonts w:ascii="Times New Roman" w:hAnsi="Times New Roman" w:cs="Times New Roman"/>
          <w:b/>
          <w:sz w:val="28"/>
          <w:szCs w:val="28"/>
        </w:rPr>
        <w:br/>
      </w:r>
      <w:r w:rsidRPr="00F04084">
        <w:rPr>
          <w:rFonts w:ascii="Times New Roman" w:hAnsi="Times New Roman" w:cs="Times New Roman"/>
          <w:b/>
          <w:sz w:val="28"/>
          <w:szCs w:val="28"/>
        </w:rPr>
        <w:t>на</w:t>
      </w:r>
      <w:r>
        <w:rPr>
          <w:rFonts w:ascii="Times New Roman" w:hAnsi="Times New Roman" w:cs="Times New Roman"/>
          <w:b/>
          <w:sz w:val="28"/>
          <w:szCs w:val="28"/>
        </w:rPr>
        <w:t xml:space="preserve"> территории </w:t>
      </w:r>
      <w:r w:rsidRPr="00F04084">
        <w:rPr>
          <w:rFonts w:ascii="Times New Roman" w:hAnsi="Times New Roman" w:cs="Times New Roman"/>
          <w:b/>
          <w:sz w:val="28"/>
          <w:szCs w:val="28"/>
        </w:rPr>
        <w:t>город</w:t>
      </w:r>
      <w:r>
        <w:rPr>
          <w:rFonts w:ascii="Times New Roman" w:hAnsi="Times New Roman" w:cs="Times New Roman"/>
          <w:b/>
          <w:sz w:val="28"/>
          <w:szCs w:val="28"/>
        </w:rPr>
        <w:t>а</w:t>
      </w:r>
      <w:r w:rsidRPr="00F04084">
        <w:rPr>
          <w:rFonts w:ascii="Times New Roman" w:hAnsi="Times New Roman" w:cs="Times New Roman"/>
          <w:b/>
          <w:sz w:val="28"/>
          <w:szCs w:val="28"/>
        </w:rPr>
        <w:t xml:space="preserve"> Брянск</w:t>
      </w:r>
      <w:r>
        <w:rPr>
          <w:rFonts w:ascii="Times New Roman" w:hAnsi="Times New Roman" w:cs="Times New Roman"/>
          <w:b/>
          <w:sz w:val="28"/>
          <w:szCs w:val="28"/>
        </w:rPr>
        <w:t>а» в 2022 году</w:t>
      </w:r>
      <w:r w:rsidRPr="00FC69AD">
        <w:rPr>
          <w:rFonts w:ascii="Times New Roman" w:hAnsi="Times New Roman" w:cs="Times New Roman"/>
          <w:b/>
          <w:sz w:val="28"/>
          <w:szCs w:val="28"/>
        </w:rPr>
        <w:t xml:space="preserve"> </w:t>
      </w:r>
    </w:p>
    <w:p w:rsidR="00FC4425" w:rsidRDefault="00FC4425" w:rsidP="00FA1D06">
      <w:pPr>
        <w:pStyle w:val="ConsPlusNormal"/>
        <w:widowControl/>
        <w:tabs>
          <w:tab w:val="left" w:pos="567"/>
          <w:tab w:val="left" w:pos="709"/>
          <w:tab w:val="left" w:pos="2552"/>
        </w:tabs>
        <w:ind w:firstLine="709"/>
        <w:jc w:val="center"/>
        <w:rPr>
          <w:rFonts w:ascii="Times New Roman" w:hAnsi="Times New Roman" w:cs="Times New Roman"/>
          <w:b/>
          <w:sz w:val="28"/>
          <w:szCs w:val="28"/>
        </w:rPr>
      </w:pPr>
    </w:p>
    <w:p w:rsidR="00FC4425" w:rsidRPr="006E2BFB" w:rsidRDefault="00FC4425" w:rsidP="00FA1D06">
      <w:pPr>
        <w:widowControl w:val="0"/>
        <w:tabs>
          <w:tab w:val="left" w:pos="567"/>
          <w:tab w:val="left" w:pos="709"/>
        </w:tabs>
        <w:autoSpaceDE w:val="0"/>
        <w:autoSpaceDN w:val="0"/>
        <w:adjustRightInd w:val="0"/>
        <w:ind w:firstLine="709"/>
        <w:jc w:val="both"/>
        <w:rPr>
          <w:color w:val="000000" w:themeColor="text1"/>
          <w:sz w:val="28"/>
          <w:szCs w:val="28"/>
        </w:rPr>
      </w:pPr>
      <w:r w:rsidRPr="006E2BFB">
        <w:rPr>
          <w:color w:val="000000" w:themeColor="text1"/>
          <w:sz w:val="28"/>
          <w:szCs w:val="28"/>
        </w:rPr>
        <w:t>Общий объем средств, запланированных на реализаци</w:t>
      </w:r>
      <w:r>
        <w:rPr>
          <w:color w:val="000000" w:themeColor="text1"/>
          <w:sz w:val="28"/>
          <w:szCs w:val="28"/>
        </w:rPr>
        <w:t>ю муниципальной программы в 2022 году, составил 9,0</w:t>
      </w:r>
      <w:r w:rsidRPr="006E2BFB">
        <w:rPr>
          <w:color w:val="000000" w:themeColor="text1"/>
          <w:sz w:val="28"/>
          <w:szCs w:val="28"/>
        </w:rPr>
        <w:t xml:space="preserve"> млн. рублей. </w:t>
      </w:r>
    </w:p>
    <w:p w:rsidR="00FC4425" w:rsidRPr="006E2BFB" w:rsidRDefault="00FC4425" w:rsidP="00FA1D06">
      <w:pPr>
        <w:widowControl w:val="0"/>
        <w:tabs>
          <w:tab w:val="left" w:pos="567"/>
          <w:tab w:val="left" w:pos="709"/>
        </w:tabs>
        <w:autoSpaceDE w:val="0"/>
        <w:autoSpaceDN w:val="0"/>
        <w:adjustRightInd w:val="0"/>
        <w:ind w:firstLine="709"/>
        <w:jc w:val="both"/>
        <w:rPr>
          <w:color w:val="000000" w:themeColor="text1"/>
          <w:sz w:val="28"/>
          <w:szCs w:val="28"/>
        </w:rPr>
      </w:pPr>
      <w:r w:rsidRPr="006E2BFB">
        <w:rPr>
          <w:color w:val="000000" w:themeColor="text1"/>
          <w:sz w:val="28"/>
          <w:szCs w:val="28"/>
        </w:rPr>
        <w:t xml:space="preserve">Кассовый </w:t>
      </w:r>
      <w:r>
        <w:rPr>
          <w:color w:val="000000" w:themeColor="text1"/>
          <w:sz w:val="28"/>
          <w:szCs w:val="28"/>
        </w:rPr>
        <w:t>расход сложился в сумме 2,0 млн. рублей или 22,6</w:t>
      </w:r>
      <w:r w:rsidRPr="006E2BFB">
        <w:rPr>
          <w:color w:val="000000" w:themeColor="text1"/>
          <w:sz w:val="28"/>
          <w:szCs w:val="28"/>
        </w:rPr>
        <w:t xml:space="preserve"> % от плана.</w:t>
      </w:r>
    </w:p>
    <w:p w:rsidR="00FC4425" w:rsidRDefault="00FC4425" w:rsidP="00FA1D06">
      <w:pPr>
        <w:tabs>
          <w:tab w:val="left" w:pos="567"/>
          <w:tab w:val="left" w:pos="709"/>
        </w:tabs>
        <w:autoSpaceDE w:val="0"/>
        <w:autoSpaceDN w:val="0"/>
        <w:adjustRightInd w:val="0"/>
        <w:ind w:firstLine="709"/>
        <w:jc w:val="both"/>
        <w:rPr>
          <w:color w:val="000000" w:themeColor="text1"/>
          <w:sz w:val="28"/>
          <w:szCs w:val="28"/>
        </w:rPr>
      </w:pPr>
      <w:r w:rsidRPr="00683A51">
        <w:rPr>
          <w:color w:val="000000" w:themeColor="text1"/>
          <w:sz w:val="28"/>
          <w:szCs w:val="28"/>
        </w:rPr>
        <w:t>В рамках муниципальной программы осуществлялась реализация</w:t>
      </w:r>
      <w:r w:rsidRPr="00683A51">
        <w:rPr>
          <w:color w:val="000000" w:themeColor="text1"/>
          <w:sz w:val="28"/>
          <w:szCs w:val="28"/>
        </w:rPr>
        <w:br/>
      </w:r>
      <w:r>
        <w:rPr>
          <w:color w:val="000000" w:themeColor="text1"/>
          <w:sz w:val="28"/>
          <w:szCs w:val="28"/>
        </w:rPr>
        <w:t>1 целевого показателя</w:t>
      </w:r>
      <w:r w:rsidRPr="00683A51">
        <w:rPr>
          <w:color w:val="000000" w:themeColor="text1"/>
          <w:sz w:val="28"/>
          <w:szCs w:val="28"/>
        </w:rPr>
        <w:t xml:space="preserve"> муниципальной программы</w:t>
      </w:r>
      <w:r>
        <w:rPr>
          <w:color w:val="000000" w:themeColor="text1"/>
          <w:sz w:val="28"/>
          <w:szCs w:val="28"/>
        </w:rPr>
        <w:t xml:space="preserve"> и 2</w:t>
      </w:r>
      <w:r w:rsidRPr="00B22EDB">
        <w:rPr>
          <w:color w:val="000000" w:themeColor="text1"/>
          <w:sz w:val="28"/>
          <w:szCs w:val="28"/>
        </w:rPr>
        <w:t xml:space="preserve"> основных мероприятий. Эффективность программы определялась исходя из достижения цели программы, решения </w:t>
      </w:r>
      <w:r>
        <w:rPr>
          <w:color w:val="000000" w:themeColor="text1"/>
          <w:sz w:val="28"/>
          <w:szCs w:val="28"/>
        </w:rPr>
        <w:t>2</w:t>
      </w:r>
      <w:r w:rsidRPr="00B22EDB">
        <w:rPr>
          <w:color w:val="000000" w:themeColor="text1"/>
          <w:sz w:val="28"/>
          <w:szCs w:val="28"/>
        </w:rPr>
        <w:t xml:space="preserve"> задач</w:t>
      </w:r>
      <w:r>
        <w:rPr>
          <w:color w:val="000000" w:themeColor="text1"/>
          <w:sz w:val="28"/>
          <w:szCs w:val="28"/>
        </w:rPr>
        <w:t xml:space="preserve">, 3 </w:t>
      </w:r>
      <w:r w:rsidRPr="00AF3C6B">
        <w:rPr>
          <w:color w:val="000000" w:themeColor="text1"/>
          <w:sz w:val="28"/>
          <w:szCs w:val="28"/>
        </w:rPr>
        <w:t>целевых индикаторов</w:t>
      </w:r>
      <w:r>
        <w:rPr>
          <w:color w:val="000000" w:themeColor="text1"/>
          <w:sz w:val="28"/>
          <w:szCs w:val="28"/>
        </w:rPr>
        <w:t>.</w:t>
      </w:r>
    </w:p>
    <w:p w:rsidR="00FC4425" w:rsidRPr="000F748C" w:rsidRDefault="00FC4425" w:rsidP="00FA1D06">
      <w:pPr>
        <w:tabs>
          <w:tab w:val="left" w:pos="567"/>
          <w:tab w:val="left" w:pos="709"/>
        </w:tabs>
        <w:autoSpaceDE w:val="0"/>
        <w:autoSpaceDN w:val="0"/>
        <w:adjustRightInd w:val="0"/>
        <w:ind w:firstLine="709"/>
        <w:jc w:val="both"/>
        <w:rPr>
          <w:color w:val="000000" w:themeColor="text1"/>
          <w:sz w:val="28"/>
          <w:szCs w:val="28"/>
        </w:rPr>
      </w:pPr>
      <w:r w:rsidRPr="000F748C">
        <w:rPr>
          <w:color w:val="000000" w:themeColor="text1"/>
          <w:sz w:val="28"/>
          <w:szCs w:val="28"/>
        </w:rPr>
        <w:t>Все целевые показатели муниципальной программы выполнены в полном объеме или 100 % от плана.</w:t>
      </w:r>
    </w:p>
    <w:p w:rsidR="00FC4425" w:rsidRPr="00AC615E" w:rsidRDefault="00FC4425" w:rsidP="00FA1D06">
      <w:pPr>
        <w:tabs>
          <w:tab w:val="left" w:pos="567"/>
          <w:tab w:val="left" w:pos="709"/>
        </w:tabs>
        <w:autoSpaceDE w:val="0"/>
        <w:autoSpaceDN w:val="0"/>
        <w:adjustRightInd w:val="0"/>
        <w:ind w:firstLine="709"/>
        <w:jc w:val="both"/>
        <w:rPr>
          <w:rFonts w:eastAsia="Calibri"/>
          <w:iCs/>
          <w:sz w:val="28"/>
          <w:szCs w:val="28"/>
          <w:lang w:eastAsia="en-US"/>
        </w:rPr>
      </w:pPr>
      <w:r>
        <w:rPr>
          <w:rFonts w:eastAsia="Calibri"/>
          <w:sz w:val="28"/>
          <w:szCs w:val="28"/>
          <w:lang w:eastAsia="en-US"/>
        </w:rPr>
        <w:t>На реализацию</w:t>
      </w:r>
      <w:r w:rsidRPr="00CA5E9A">
        <w:rPr>
          <w:rFonts w:eastAsia="Calibri"/>
          <w:sz w:val="28"/>
          <w:szCs w:val="28"/>
          <w:lang w:eastAsia="en-US"/>
        </w:rPr>
        <w:t xml:space="preserve"> </w:t>
      </w:r>
      <w:r>
        <w:rPr>
          <w:rFonts w:eastAsia="Calibri"/>
          <w:sz w:val="28"/>
          <w:szCs w:val="28"/>
          <w:lang w:eastAsia="en-US"/>
        </w:rPr>
        <w:t xml:space="preserve">основного мероприятия </w:t>
      </w:r>
      <w:r w:rsidRPr="00AC615E">
        <w:rPr>
          <w:rFonts w:eastAsia="Calibri"/>
          <w:sz w:val="28"/>
          <w:szCs w:val="28"/>
          <w:lang w:eastAsia="en-US"/>
        </w:rPr>
        <w:t>«</w:t>
      </w:r>
      <w:r w:rsidRPr="00AC615E">
        <w:rPr>
          <w:rFonts w:eastAsia="Calibri"/>
          <w:sz w:val="28"/>
          <w:szCs w:val="28"/>
          <w:u w:val="single"/>
          <w:lang w:eastAsia="en-US"/>
        </w:rPr>
        <w:t>Проведение на плановой</w:t>
      </w:r>
      <w:r>
        <w:rPr>
          <w:rFonts w:eastAsia="Calibri"/>
          <w:sz w:val="28"/>
          <w:szCs w:val="28"/>
          <w:u w:val="single"/>
          <w:lang w:eastAsia="en-US"/>
        </w:rPr>
        <w:br/>
      </w:r>
      <w:r w:rsidRPr="00AC615E">
        <w:rPr>
          <w:rFonts w:eastAsia="Calibri"/>
          <w:sz w:val="28"/>
          <w:szCs w:val="28"/>
          <w:u w:val="single"/>
          <w:lang w:eastAsia="en-US"/>
        </w:rPr>
        <w:t>основе предупредительно-профилактических мероприятий, направленных</w:t>
      </w:r>
      <w:r>
        <w:rPr>
          <w:rFonts w:eastAsia="Calibri"/>
          <w:sz w:val="28"/>
          <w:szCs w:val="28"/>
          <w:u w:val="single"/>
          <w:lang w:eastAsia="en-US"/>
        </w:rPr>
        <w:br/>
      </w:r>
      <w:r w:rsidRPr="00AC615E">
        <w:rPr>
          <w:rFonts w:eastAsia="Calibri"/>
          <w:sz w:val="28"/>
          <w:szCs w:val="28"/>
          <w:u w:val="single"/>
          <w:lang w:eastAsia="en-US"/>
        </w:rPr>
        <w:t>на предупреждение проявлений террористической и экстремистской направленности»</w:t>
      </w:r>
      <w:r w:rsidRPr="00AC615E">
        <w:rPr>
          <w:iCs/>
          <w:color w:val="000000"/>
          <w:sz w:val="28"/>
          <w:szCs w:val="28"/>
        </w:rPr>
        <w:t xml:space="preserve"> </w:t>
      </w:r>
      <w:r w:rsidRPr="00AC615E">
        <w:rPr>
          <w:rFonts w:eastAsia="Calibri"/>
          <w:iCs/>
          <w:sz w:val="28"/>
          <w:szCs w:val="28"/>
          <w:lang w:eastAsia="en-US"/>
        </w:rPr>
        <w:t xml:space="preserve">предусмотрено 7,0 млн. рублей. </w:t>
      </w:r>
    </w:p>
    <w:p w:rsidR="00FC4425" w:rsidRPr="0085023A" w:rsidRDefault="00FC4425" w:rsidP="00FA1D06">
      <w:pPr>
        <w:tabs>
          <w:tab w:val="left" w:pos="567"/>
          <w:tab w:val="left" w:pos="709"/>
        </w:tabs>
        <w:autoSpaceDE w:val="0"/>
        <w:autoSpaceDN w:val="0"/>
        <w:adjustRightInd w:val="0"/>
        <w:ind w:firstLine="709"/>
        <w:jc w:val="both"/>
        <w:rPr>
          <w:rFonts w:eastAsia="Calibri"/>
          <w:sz w:val="28"/>
          <w:szCs w:val="28"/>
          <w:lang w:eastAsia="en-US"/>
        </w:rPr>
      </w:pPr>
      <w:r w:rsidRPr="0085023A">
        <w:rPr>
          <w:rFonts w:eastAsia="Calibri"/>
          <w:sz w:val="28"/>
          <w:szCs w:val="28"/>
          <w:lang w:eastAsia="en-US"/>
        </w:rPr>
        <w:t>Кассо</w:t>
      </w:r>
      <w:r>
        <w:rPr>
          <w:rFonts w:eastAsia="Calibri"/>
          <w:sz w:val="28"/>
          <w:szCs w:val="28"/>
          <w:lang w:eastAsia="en-US"/>
        </w:rPr>
        <w:t>вый расход сложился в сумме 29,9 тыс. рублей или 0,43</w:t>
      </w:r>
      <w:r w:rsidRPr="0085023A">
        <w:rPr>
          <w:rFonts w:eastAsia="Calibri"/>
          <w:sz w:val="28"/>
          <w:szCs w:val="28"/>
          <w:lang w:eastAsia="en-US"/>
        </w:rPr>
        <w:t xml:space="preserve"> % от плана.</w:t>
      </w:r>
    </w:p>
    <w:p w:rsidR="00FC4425" w:rsidRPr="00EC1CB7" w:rsidRDefault="00FC4425" w:rsidP="00FA1D06">
      <w:pPr>
        <w:tabs>
          <w:tab w:val="left" w:pos="567"/>
          <w:tab w:val="left" w:pos="709"/>
        </w:tabs>
        <w:autoSpaceDE w:val="0"/>
        <w:autoSpaceDN w:val="0"/>
        <w:adjustRightInd w:val="0"/>
        <w:ind w:firstLine="709"/>
        <w:jc w:val="both"/>
        <w:rPr>
          <w:sz w:val="28"/>
          <w:szCs w:val="28"/>
        </w:rPr>
      </w:pPr>
      <w:r>
        <w:rPr>
          <w:rFonts w:eastAsia="Calibri"/>
          <w:sz w:val="28"/>
          <w:szCs w:val="28"/>
          <w:lang w:eastAsia="en-US"/>
        </w:rPr>
        <w:t xml:space="preserve">Заключен муниципальный контракт на  изготовление печатной продукции  </w:t>
      </w:r>
      <w:r w:rsidRPr="00D151B9">
        <w:rPr>
          <w:sz w:val="28"/>
          <w:szCs w:val="28"/>
        </w:rPr>
        <w:t xml:space="preserve">антитеррористической </w:t>
      </w:r>
      <w:r>
        <w:rPr>
          <w:sz w:val="28"/>
          <w:szCs w:val="28"/>
        </w:rPr>
        <w:t>направленности. Разработано 3 вида печатной продукции. Изготовлено 10 200 экземпляров.</w:t>
      </w:r>
    </w:p>
    <w:p w:rsidR="00FC4425" w:rsidRDefault="00FC4425" w:rsidP="00FA1D06">
      <w:pPr>
        <w:tabs>
          <w:tab w:val="left" w:pos="567"/>
          <w:tab w:val="left" w:pos="709"/>
        </w:tabs>
        <w:autoSpaceDE w:val="0"/>
        <w:autoSpaceDN w:val="0"/>
        <w:adjustRightInd w:val="0"/>
        <w:ind w:firstLine="709"/>
        <w:jc w:val="both"/>
        <w:rPr>
          <w:sz w:val="28"/>
          <w:szCs w:val="28"/>
        </w:rPr>
      </w:pPr>
      <w:r>
        <w:rPr>
          <w:sz w:val="28"/>
          <w:szCs w:val="28"/>
        </w:rPr>
        <w:t xml:space="preserve">Печатная продукция безвозмездно передана структурным подразделениям Брянской городской администрации для дальнейшего использования в рамках проводимых профилактических антитеррористических и </w:t>
      </w:r>
      <w:proofErr w:type="spellStart"/>
      <w:r>
        <w:rPr>
          <w:sz w:val="28"/>
          <w:szCs w:val="28"/>
        </w:rPr>
        <w:t>антиэкстремистских</w:t>
      </w:r>
      <w:proofErr w:type="spellEnd"/>
      <w:r>
        <w:rPr>
          <w:sz w:val="28"/>
          <w:szCs w:val="28"/>
        </w:rPr>
        <w:t xml:space="preserve"> мероприятий.</w:t>
      </w:r>
    </w:p>
    <w:p w:rsidR="00FC4425" w:rsidRPr="0085023A" w:rsidRDefault="00FC4425" w:rsidP="00FA1D06">
      <w:pPr>
        <w:tabs>
          <w:tab w:val="left" w:pos="567"/>
          <w:tab w:val="left" w:pos="709"/>
        </w:tabs>
        <w:autoSpaceDE w:val="0"/>
        <w:autoSpaceDN w:val="0"/>
        <w:adjustRightInd w:val="0"/>
        <w:ind w:firstLine="709"/>
        <w:jc w:val="both"/>
        <w:rPr>
          <w:iCs/>
          <w:color w:val="000000" w:themeColor="text1"/>
          <w:sz w:val="28"/>
          <w:szCs w:val="28"/>
        </w:rPr>
      </w:pPr>
      <w:r>
        <w:rPr>
          <w:color w:val="000000" w:themeColor="text1"/>
          <w:sz w:val="28"/>
          <w:szCs w:val="28"/>
        </w:rPr>
        <w:t>На реализацию</w:t>
      </w:r>
      <w:r w:rsidRPr="00307EEA">
        <w:rPr>
          <w:color w:val="000000" w:themeColor="text1"/>
          <w:sz w:val="28"/>
          <w:szCs w:val="28"/>
        </w:rPr>
        <w:t xml:space="preserve"> </w:t>
      </w:r>
      <w:r>
        <w:rPr>
          <w:color w:val="000000" w:themeColor="text1"/>
          <w:sz w:val="28"/>
          <w:szCs w:val="28"/>
        </w:rPr>
        <w:t>основного мероприятий «</w:t>
      </w:r>
      <w:r w:rsidRPr="00EC1CB7">
        <w:rPr>
          <w:color w:val="000000" w:themeColor="text1"/>
          <w:sz w:val="28"/>
          <w:szCs w:val="28"/>
          <w:u w:val="single"/>
        </w:rPr>
        <w:t>Создание необходимых условий</w:t>
      </w:r>
      <w:r w:rsidR="00177B05">
        <w:rPr>
          <w:color w:val="000000" w:themeColor="text1"/>
          <w:sz w:val="28"/>
          <w:szCs w:val="28"/>
          <w:u w:val="single"/>
        </w:rPr>
        <w:br/>
      </w:r>
      <w:r w:rsidRPr="00EC1CB7">
        <w:rPr>
          <w:color w:val="000000" w:themeColor="text1"/>
          <w:sz w:val="28"/>
          <w:szCs w:val="28"/>
          <w:u w:val="single"/>
        </w:rPr>
        <w:t>для обеспечения общественной безопасности и правопорядка»</w:t>
      </w:r>
      <w:r>
        <w:rPr>
          <w:color w:val="000000" w:themeColor="text1"/>
          <w:sz w:val="28"/>
          <w:szCs w:val="28"/>
          <w:u w:val="single"/>
        </w:rPr>
        <w:t xml:space="preserve"> </w:t>
      </w:r>
      <w:r w:rsidRPr="0085023A">
        <w:rPr>
          <w:iCs/>
          <w:color w:val="000000" w:themeColor="text1"/>
          <w:sz w:val="28"/>
          <w:szCs w:val="28"/>
        </w:rPr>
        <w:t>предусмотрено</w:t>
      </w:r>
      <w:r>
        <w:rPr>
          <w:iCs/>
          <w:color w:val="000000" w:themeColor="text1"/>
          <w:sz w:val="28"/>
          <w:szCs w:val="28"/>
        </w:rPr>
        <w:br/>
        <w:t>2,0</w:t>
      </w:r>
      <w:r w:rsidRPr="0085023A">
        <w:rPr>
          <w:iCs/>
          <w:color w:val="000000" w:themeColor="text1"/>
          <w:sz w:val="28"/>
          <w:szCs w:val="28"/>
        </w:rPr>
        <w:t xml:space="preserve"> млн. рублей. </w:t>
      </w:r>
    </w:p>
    <w:p w:rsidR="00FC4425" w:rsidRPr="0085023A" w:rsidRDefault="00FC4425" w:rsidP="00FA1D06">
      <w:pPr>
        <w:tabs>
          <w:tab w:val="left" w:pos="567"/>
          <w:tab w:val="left" w:pos="709"/>
        </w:tabs>
        <w:autoSpaceDE w:val="0"/>
        <w:autoSpaceDN w:val="0"/>
        <w:adjustRightInd w:val="0"/>
        <w:ind w:firstLine="709"/>
        <w:jc w:val="both"/>
        <w:rPr>
          <w:color w:val="000000" w:themeColor="text1"/>
          <w:sz w:val="28"/>
          <w:szCs w:val="28"/>
        </w:rPr>
      </w:pPr>
      <w:r w:rsidRPr="0085023A">
        <w:rPr>
          <w:color w:val="000000" w:themeColor="text1"/>
          <w:sz w:val="28"/>
          <w:szCs w:val="28"/>
        </w:rPr>
        <w:t>Кассо</w:t>
      </w:r>
      <w:r>
        <w:rPr>
          <w:color w:val="000000" w:themeColor="text1"/>
          <w:sz w:val="28"/>
          <w:szCs w:val="28"/>
        </w:rPr>
        <w:t>вый расход сложился в сумме 2,0 млн. рублей или 100</w:t>
      </w:r>
      <w:r w:rsidRPr="0085023A">
        <w:rPr>
          <w:color w:val="000000" w:themeColor="text1"/>
          <w:sz w:val="28"/>
          <w:szCs w:val="28"/>
        </w:rPr>
        <w:t xml:space="preserve"> % от плана.</w:t>
      </w:r>
    </w:p>
    <w:p w:rsidR="00FC4425" w:rsidRDefault="00FC4425" w:rsidP="00FA1D06">
      <w:pPr>
        <w:tabs>
          <w:tab w:val="left" w:pos="567"/>
          <w:tab w:val="left" w:pos="709"/>
        </w:tabs>
        <w:autoSpaceDE w:val="0"/>
        <w:autoSpaceDN w:val="0"/>
        <w:adjustRightInd w:val="0"/>
        <w:ind w:firstLine="709"/>
        <w:jc w:val="both"/>
        <w:rPr>
          <w:color w:val="000000" w:themeColor="text1"/>
          <w:sz w:val="28"/>
          <w:szCs w:val="28"/>
        </w:rPr>
      </w:pPr>
      <w:r>
        <w:rPr>
          <w:color w:val="000000" w:themeColor="text1"/>
          <w:sz w:val="28"/>
          <w:szCs w:val="28"/>
        </w:rPr>
        <w:t>Осуществлено 4036</w:t>
      </w:r>
      <w:r w:rsidRPr="00C53BF3">
        <w:rPr>
          <w:color w:val="000000" w:themeColor="text1"/>
          <w:sz w:val="28"/>
          <w:szCs w:val="28"/>
        </w:rPr>
        <w:t xml:space="preserve"> выходов на дежурство представителей народной дружины «Центр охраны общественного порядка города Брянска».</w:t>
      </w:r>
    </w:p>
    <w:p w:rsidR="00FC4425" w:rsidRPr="00177B05" w:rsidRDefault="00FC4425" w:rsidP="00FA1D06">
      <w:pPr>
        <w:tabs>
          <w:tab w:val="left" w:pos="567"/>
          <w:tab w:val="left" w:pos="709"/>
        </w:tabs>
        <w:ind w:firstLine="709"/>
        <w:jc w:val="both"/>
        <w:rPr>
          <w:b/>
          <w:bCs/>
          <w:iCs/>
          <w:color w:val="000000"/>
          <w:sz w:val="28"/>
          <w:szCs w:val="28"/>
        </w:rPr>
      </w:pPr>
      <w:r w:rsidRPr="00AC615E">
        <w:rPr>
          <w:b/>
          <w:bCs/>
          <w:iCs/>
          <w:color w:val="000000"/>
          <w:sz w:val="28"/>
          <w:szCs w:val="28"/>
        </w:rPr>
        <w:t>Коэффициент эффективности муниц</w:t>
      </w:r>
      <w:r>
        <w:rPr>
          <w:b/>
          <w:bCs/>
          <w:iCs/>
          <w:color w:val="000000"/>
          <w:sz w:val="28"/>
          <w:szCs w:val="28"/>
        </w:rPr>
        <w:t>ипальной программы составил 0,75</w:t>
      </w:r>
      <w:r w:rsidRPr="00AC615E">
        <w:rPr>
          <w:b/>
          <w:bCs/>
          <w:iCs/>
          <w:color w:val="000000"/>
          <w:sz w:val="28"/>
          <w:szCs w:val="28"/>
        </w:rPr>
        <w:t xml:space="preserve">. Реализация муниципальной программы сложилась </w:t>
      </w:r>
      <w:r>
        <w:rPr>
          <w:b/>
          <w:bCs/>
          <w:color w:val="000000"/>
          <w:sz w:val="28"/>
          <w:szCs w:val="28"/>
        </w:rPr>
        <w:t>ниже</w:t>
      </w:r>
      <w:r w:rsidRPr="00AC615E">
        <w:rPr>
          <w:b/>
          <w:bCs/>
          <w:color w:val="000000"/>
          <w:sz w:val="28"/>
          <w:szCs w:val="28"/>
        </w:rPr>
        <w:t xml:space="preserve"> планового уровня.</w:t>
      </w:r>
    </w:p>
    <w:p w:rsidR="003B3BBA" w:rsidRDefault="003B3BBA" w:rsidP="00177B05">
      <w:pPr>
        <w:pStyle w:val="ConsPlusNormal"/>
        <w:widowControl/>
        <w:tabs>
          <w:tab w:val="left" w:pos="567"/>
          <w:tab w:val="left" w:pos="709"/>
        </w:tabs>
        <w:ind w:firstLine="709"/>
        <w:jc w:val="center"/>
        <w:rPr>
          <w:rFonts w:ascii="Times New Roman" w:hAnsi="Times New Roman" w:cs="Times New Roman"/>
          <w:b/>
          <w:sz w:val="28"/>
          <w:szCs w:val="28"/>
        </w:rPr>
      </w:pPr>
    </w:p>
    <w:p w:rsidR="00FC4425" w:rsidRDefault="00B17DCF" w:rsidP="00FA1D06">
      <w:pPr>
        <w:pStyle w:val="ConsPlusNormal"/>
        <w:widowControl/>
        <w:tabs>
          <w:tab w:val="left" w:pos="567"/>
          <w:tab w:val="left" w:pos="709"/>
        </w:tabs>
        <w:ind w:firstLine="709"/>
        <w:jc w:val="center"/>
        <w:rPr>
          <w:rFonts w:ascii="Times New Roman" w:hAnsi="Times New Roman" w:cs="Times New Roman"/>
          <w:b/>
          <w:sz w:val="28"/>
          <w:szCs w:val="28"/>
        </w:rPr>
      </w:pPr>
      <w:r>
        <w:rPr>
          <w:rFonts w:ascii="Times New Roman" w:hAnsi="Times New Roman" w:cs="Times New Roman"/>
          <w:b/>
          <w:sz w:val="28"/>
          <w:szCs w:val="28"/>
        </w:rPr>
        <w:t>12</w:t>
      </w:r>
      <w:r w:rsidR="00FC4425">
        <w:rPr>
          <w:rFonts w:ascii="Times New Roman" w:hAnsi="Times New Roman" w:cs="Times New Roman"/>
          <w:b/>
          <w:sz w:val="28"/>
          <w:szCs w:val="28"/>
        </w:rPr>
        <w:t xml:space="preserve">. Муниципальная программа </w:t>
      </w:r>
    </w:p>
    <w:p w:rsidR="00FC4425" w:rsidRDefault="00FC4425" w:rsidP="00FA1D06">
      <w:pPr>
        <w:pStyle w:val="ConsPlusNormal"/>
        <w:widowControl/>
        <w:tabs>
          <w:tab w:val="left" w:pos="567"/>
          <w:tab w:val="left" w:pos="709"/>
        </w:tabs>
        <w:ind w:firstLine="709"/>
        <w:jc w:val="center"/>
        <w:rPr>
          <w:rFonts w:ascii="Times New Roman" w:hAnsi="Times New Roman" w:cs="Times New Roman"/>
          <w:b/>
          <w:sz w:val="28"/>
          <w:szCs w:val="28"/>
        </w:rPr>
      </w:pPr>
      <w:r w:rsidRPr="0065405F">
        <w:rPr>
          <w:rFonts w:ascii="Times New Roman" w:hAnsi="Times New Roman" w:cs="Times New Roman"/>
          <w:b/>
          <w:sz w:val="28"/>
          <w:szCs w:val="28"/>
        </w:rPr>
        <w:t xml:space="preserve"> «Жилищно-коммунальное хозяйство города Брянска»</w:t>
      </w:r>
    </w:p>
    <w:p w:rsidR="00FC4425" w:rsidRPr="0065405F" w:rsidRDefault="00FC4425" w:rsidP="00FA1D06">
      <w:pPr>
        <w:pStyle w:val="ConsPlusNormal"/>
        <w:widowControl/>
        <w:tabs>
          <w:tab w:val="left" w:pos="567"/>
          <w:tab w:val="left" w:pos="709"/>
        </w:tabs>
        <w:ind w:firstLine="709"/>
        <w:jc w:val="center"/>
        <w:rPr>
          <w:rFonts w:ascii="Times New Roman" w:hAnsi="Times New Roman" w:cs="Times New Roman"/>
          <w:b/>
          <w:sz w:val="28"/>
          <w:szCs w:val="28"/>
        </w:rPr>
      </w:pPr>
    </w:p>
    <w:p w:rsidR="00FC4425" w:rsidRPr="004248CD" w:rsidRDefault="00FC4425" w:rsidP="00FA1D06">
      <w:pPr>
        <w:tabs>
          <w:tab w:val="left" w:pos="567"/>
          <w:tab w:val="left" w:pos="709"/>
        </w:tabs>
        <w:ind w:firstLine="709"/>
        <w:jc w:val="both"/>
        <w:rPr>
          <w:sz w:val="28"/>
          <w:szCs w:val="28"/>
        </w:rPr>
      </w:pPr>
      <w:r w:rsidRPr="004248CD">
        <w:rPr>
          <w:sz w:val="28"/>
          <w:szCs w:val="28"/>
        </w:rPr>
        <w:t>Общий объем средств, запланированных на реализаци</w:t>
      </w:r>
      <w:r>
        <w:rPr>
          <w:sz w:val="28"/>
          <w:szCs w:val="28"/>
        </w:rPr>
        <w:t>ю муниципальной программы в 2022 году, составил  2 016,9</w:t>
      </w:r>
      <w:r w:rsidRPr="004248CD">
        <w:rPr>
          <w:sz w:val="28"/>
          <w:szCs w:val="28"/>
        </w:rPr>
        <w:t xml:space="preserve"> млн. рублей. </w:t>
      </w:r>
    </w:p>
    <w:p w:rsidR="00FC4425" w:rsidRPr="0021526C" w:rsidRDefault="00FC4425" w:rsidP="00FA1D06">
      <w:pPr>
        <w:tabs>
          <w:tab w:val="left" w:pos="567"/>
          <w:tab w:val="left" w:pos="709"/>
        </w:tabs>
        <w:ind w:firstLine="709"/>
        <w:jc w:val="both"/>
        <w:rPr>
          <w:color w:val="000000" w:themeColor="text1"/>
          <w:sz w:val="28"/>
          <w:szCs w:val="28"/>
        </w:rPr>
      </w:pPr>
      <w:r w:rsidRPr="0021526C">
        <w:rPr>
          <w:color w:val="000000" w:themeColor="text1"/>
          <w:sz w:val="28"/>
          <w:szCs w:val="28"/>
        </w:rPr>
        <w:t xml:space="preserve">Кассовый расход сложился в сумме </w:t>
      </w:r>
      <w:r>
        <w:rPr>
          <w:color w:val="000000" w:themeColor="text1"/>
          <w:sz w:val="28"/>
          <w:szCs w:val="28"/>
        </w:rPr>
        <w:t>1 056,2 млн. рублей или 52,4</w:t>
      </w:r>
      <w:r w:rsidRPr="0021526C">
        <w:rPr>
          <w:color w:val="000000" w:themeColor="text1"/>
          <w:sz w:val="28"/>
          <w:szCs w:val="28"/>
        </w:rPr>
        <w:t xml:space="preserve"> % от плана.</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lastRenderedPageBreak/>
        <w:t>В рамках муниципальной программы осуществлялась реализация</w:t>
      </w:r>
      <w:r w:rsidRPr="000E7710">
        <w:rPr>
          <w:color w:val="000000" w:themeColor="text1"/>
          <w:sz w:val="28"/>
          <w:szCs w:val="28"/>
        </w:rPr>
        <w:br/>
        <w:t xml:space="preserve">1 показателя муниципальной программы, 3 подпрограмм, 10 основных мероприятий. Эффективность реализации определялась исходя из достижения цели программы, решения 10 задач, 45 целевых индикаторов. </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Целевой показатель муниципальной программы выполнен в полном объеме или 100 % от плана</w:t>
      </w:r>
      <w:r>
        <w:rPr>
          <w:color w:val="000000" w:themeColor="text1"/>
          <w:sz w:val="28"/>
          <w:szCs w:val="28"/>
        </w:rPr>
        <w:t>.</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bCs/>
          <w:color w:val="000000" w:themeColor="text1"/>
          <w:sz w:val="28"/>
          <w:szCs w:val="28"/>
        </w:rPr>
        <w:t>В рамках муниципальной программы осуществлялась реализация</w:t>
      </w:r>
      <w:r w:rsidRPr="000E7710">
        <w:rPr>
          <w:bCs/>
          <w:color w:val="000000" w:themeColor="text1"/>
          <w:sz w:val="28"/>
          <w:szCs w:val="28"/>
        </w:rPr>
        <w:br/>
        <w:t>3 подпрограмм</w:t>
      </w:r>
      <w:r>
        <w:rPr>
          <w:color w:val="000000" w:themeColor="text1"/>
          <w:sz w:val="28"/>
          <w:szCs w:val="28"/>
        </w:rPr>
        <w:t>.</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 xml:space="preserve">На реализацию подпрограммы </w:t>
      </w:r>
      <w:r w:rsidRPr="000E7710">
        <w:rPr>
          <w:color w:val="000000" w:themeColor="text1"/>
          <w:sz w:val="28"/>
          <w:szCs w:val="28"/>
          <w:u w:val="single"/>
        </w:rPr>
        <w:t>«Жилищное хозяйство</w:t>
      </w:r>
      <w:r w:rsidRPr="000E7710">
        <w:rPr>
          <w:color w:val="000000" w:themeColor="text1"/>
          <w:sz w:val="28"/>
          <w:szCs w:val="28"/>
        </w:rPr>
        <w:t>»</w:t>
      </w:r>
      <w:r w:rsidRPr="000E7710">
        <w:rPr>
          <w:b/>
          <w:color w:val="000000" w:themeColor="text1"/>
          <w:sz w:val="28"/>
          <w:szCs w:val="28"/>
        </w:rPr>
        <w:t xml:space="preserve"> </w:t>
      </w:r>
      <w:r w:rsidRPr="000E7710">
        <w:rPr>
          <w:color w:val="000000" w:themeColor="text1"/>
          <w:sz w:val="28"/>
          <w:szCs w:val="28"/>
        </w:rPr>
        <w:t>предусмотрено</w:t>
      </w:r>
      <w:r w:rsidRPr="000E7710">
        <w:rPr>
          <w:color w:val="000000" w:themeColor="text1"/>
          <w:sz w:val="28"/>
          <w:szCs w:val="28"/>
        </w:rPr>
        <w:br/>
        <w:t>794,2 млн. рублей, кассовое исполнение составило 185,0 млн. рублей или 23,3</w:t>
      </w:r>
      <w:r>
        <w:rPr>
          <w:color w:val="000000" w:themeColor="text1"/>
          <w:sz w:val="28"/>
          <w:szCs w:val="28"/>
        </w:rPr>
        <w:t xml:space="preserve"> %</w:t>
      </w:r>
      <w:r>
        <w:rPr>
          <w:color w:val="000000" w:themeColor="text1"/>
          <w:sz w:val="28"/>
          <w:szCs w:val="28"/>
        </w:rPr>
        <w:br/>
        <w:t>от плана.</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В рамках подпрограммы:</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 оказано услуг по содержанию и текущему ремонту общежитий города Брянска на 15,2 млн. рублей МУП «</w:t>
      </w:r>
      <w:proofErr w:type="spellStart"/>
      <w:r w:rsidRPr="000E7710">
        <w:rPr>
          <w:color w:val="000000" w:themeColor="text1"/>
          <w:sz w:val="28"/>
          <w:szCs w:val="28"/>
        </w:rPr>
        <w:t>Жилспецсервис</w:t>
      </w:r>
      <w:proofErr w:type="spellEnd"/>
      <w:r w:rsidRPr="000E7710">
        <w:rPr>
          <w:color w:val="000000" w:themeColor="text1"/>
          <w:sz w:val="28"/>
          <w:szCs w:val="28"/>
        </w:rPr>
        <w:t>», на компенсацию выпадающих доходов;</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 в сфере жилищного хозяйства (осуществлена установка 5 индивидуальных приборов учета коммунальных ре</w:t>
      </w:r>
      <w:r w:rsidR="00294904">
        <w:rPr>
          <w:color w:val="000000" w:themeColor="text1"/>
          <w:sz w:val="28"/>
          <w:szCs w:val="28"/>
        </w:rPr>
        <w:t>сурсов в муниципальных помещениях</w:t>
      </w:r>
      <w:r w:rsidRPr="000E7710">
        <w:rPr>
          <w:color w:val="000000" w:themeColor="text1"/>
          <w:sz w:val="28"/>
          <w:szCs w:val="28"/>
        </w:rPr>
        <w:t>);</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 проведен капитальный ремонт 13 муниципальных жилых помещений.</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Осуществлялась реализация регионального проекта Брянской области «Обеспечение устойчивого сокращения непригодного для проживания</w:t>
      </w:r>
      <w:r w:rsidRPr="000E7710">
        <w:rPr>
          <w:color w:val="000000" w:themeColor="text1"/>
          <w:sz w:val="28"/>
          <w:szCs w:val="28"/>
        </w:rPr>
        <w:br/>
        <w:t>жилищного фонда (Брянская область)» в рамках которого:</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 расселено 103 человека из 60 помещений площадью 1 871,82 м</w:t>
      </w:r>
      <w:r w:rsidRPr="000E7710">
        <w:rPr>
          <w:color w:val="000000" w:themeColor="text1"/>
          <w:sz w:val="28"/>
          <w:szCs w:val="28"/>
          <w:vertAlign w:val="superscript"/>
        </w:rPr>
        <w:t>2</w:t>
      </w:r>
      <w:r w:rsidRPr="000E7710">
        <w:rPr>
          <w:color w:val="000000" w:themeColor="text1"/>
          <w:sz w:val="28"/>
          <w:szCs w:val="28"/>
        </w:rPr>
        <w:t>, находящихся в собственности граждан;</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w:t>
      </w:r>
      <w:r w:rsidRPr="000E7710">
        <w:rPr>
          <w:color w:val="000000" w:themeColor="text1"/>
          <w:sz w:val="28"/>
          <w:szCs w:val="28"/>
        </w:rPr>
        <w:tab/>
        <w:t>расселены 5 муниципальных жилых помещений с численностью проживающих 13 человек общей площадью 109,9 м</w:t>
      </w:r>
      <w:r w:rsidRPr="000E7710">
        <w:rPr>
          <w:color w:val="000000" w:themeColor="text1"/>
          <w:sz w:val="28"/>
          <w:szCs w:val="28"/>
          <w:vertAlign w:val="superscript"/>
        </w:rPr>
        <w:t>2</w:t>
      </w:r>
      <w:r w:rsidRPr="000E7710">
        <w:rPr>
          <w:color w:val="000000" w:themeColor="text1"/>
          <w:sz w:val="28"/>
          <w:szCs w:val="28"/>
        </w:rPr>
        <w:t xml:space="preserve"> в имеющийся свободный жилищный фонд, находящийся в собственности городского округа город Брянск;</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 xml:space="preserve">- ведется строительство жилого </w:t>
      </w:r>
      <w:r w:rsidR="00294904">
        <w:rPr>
          <w:color w:val="000000" w:themeColor="text1"/>
          <w:sz w:val="28"/>
          <w:szCs w:val="28"/>
        </w:rPr>
        <w:t xml:space="preserve">многоквартирного дома </w:t>
      </w:r>
      <w:r w:rsidRPr="000E7710">
        <w:rPr>
          <w:color w:val="000000" w:themeColor="text1"/>
          <w:sz w:val="28"/>
          <w:szCs w:val="28"/>
        </w:rPr>
        <w:t>на 138 квартир</w:t>
      </w:r>
      <w:r w:rsidR="00294904">
        <w:rPr>
          <w:color w:val="000000" w:themeColor="text1"/>
          <w:sz w:val="28"/>
          <w:szCs w:val="28"/>
        </w:rPr>
        <w:br/>
      </w:r>
      <w:r w:rsidRPr="000E7710">
        <w:rPr>
          <w:color w:val="000000" w:themeColor="text1"/>
          <w:sz w:val="28"/>
          <w:szCs w:val="28"/>
        </w:rPr>
        <w:t xml:space="preserve">по ул. </w:t>
      </w:r>
      <w:proofErr w:type="gramStart"/>
      <w:r w:rsidRPr="000E7710">
        <w:rPr>
          <w:color w:val="000000" w:themeColor="text1"/>
          <w:sz w:val="28"/>
          <w:szCs w:val="28"/>
        </w:rPr>
        <w:t>Витебской</w:t>
      </w:r>
      <w:proofErr w:type="gramEnd"/>
      <w:r w:rsidRPr="000E7710">
        <w:rPr>
          <w:color w:val="000000" w:themeColor="text1"/>
          <w:sz w:val="28"/>
          <w:szCs w:val="28"/>
        </w:rPr>
        <w:t xml:space="preserve"> в Бежицком районе в целях последующего расселения в него граждан из аварийного жилищного фонда;</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 выполнены проектно-изыскательские работы для строительства многоквартирного жилого дома на 100 квартир по ул. Баумана в Бежицком районе города Брянска.</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 xml:space="preserve">На реализацию подпрограммы </w:t>
      </w:r>
      <w:r w:rsidRPr="000E7710">
        <w:rPr>
          <w:color w:val="000000" w:themeColor="text1"/>
          <w:sz w:val="28"/>
          <w:szCs w:val="28"/>
          <w:u w:val="single"/>
        </w:rPr>
        <w:t>«Коммунальное хозяйство</w:t>
      </w:r>
      <w:r w:rsidRPr="000E7710">
        <w:rPr>
          <w:b/>
          <w:color w:val="000000" w:themeColor="text1"/>
          <w:sz w:val="28"/>
          <w:szCs w:val="28"/>
          <w:u w:val="single"/>
        </w:rPr>
        <w:t>»</w:t>
      </w:r>
      <w:r w:rsidRPr="000E7710">
        <w:rPr>
          <w:color w:val="000000" w:themeColor="text1"/>
          <w:sz w:val="28"/>
          <w:szCs w:val="28"/>
        </w:rPr>
        <w:t xml:space="preserve"> предусмотрено 574,9 млн. рублей, кассовое исполнение составило 270,6 млн. рублей или 47,1</w:t>
      </w:r>
      <w:r>
        <w:rPr>
          <w:color w:val="000000" w:themeColor="text1"/>
          <w:sz w:val="28"/>
          <w:szCs w:val="28"/>
        </w:rPr>
        <w:t xml:space="preserve"> % </w:t>
      </w:r>
      <w:r>
        <w:rPr>
          <w:color w:val="000000" w:themeColor="text1"/>
          <w:sz w:val="28"/>
          <w:szCs w:val="28"/>
        </w:rPr>
        <w:br/>
        <w:t>от плана.</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В рамках подпрограммы:</w:t>
      </w:r>
    </w:p>
    <w:p w:rsidR="00FC4425" w:rsidRPr="000E7710" w:rsidRDefault="00FC4425" w:rsidP="00FA1D06">
      <w:pPr>
        <w:tabs>
          <w:tab w:val="left" w:pos="567"/>
          <w:tab w:val="left" w:pos="709"/>
        </w:tabs>
        <w:ind w:firstLine="709"/>
        <w:jc w:val="both"/>
        <w:rPr>
          <w:color w:val="000000"/>
          <w:sz w:val="28"/>
          <w:szCs w:val="28"/>
        </w:rPr>
      </w:pPr>
      <w:r w:rsidRPr="000E7710">
        <w:rPr>
          <w:color w:val="000000"/>
          <w:sz w:val="28"/>
          <w:szCs w:val="28"/>
        </w:rPr>
        <w:t>- на расходы по эксплуатации и содержанию имущества, находящегося</w:t>
      </w:r>
      <w:r w:rsidRPr="000E7710">
        <w:rPr>
          <w:color w:val="000000"/>
          <w:sz w:val="28"/>
          <w:szCs w:val="28"/>
        </w:rPr>
        <w:br/>
        <w:t xml:space="preserve">в муниципальной собственности направлено 10,8 млн. рублей (теплотрассы, сети отопления и ГВС, ливневая канализация, газопроводы, трансформаторные подстанции); </w:t>
      </w:r>
    </w:p>
    <w:p w:rsidR="00FC4425" w:rsidRPr="000E7710" w:rsidRDefault="00FC4425" w:rsidP="00FA1D06">
      <w:pPr>
        <w:tabs>
          <w:tab w:val="left" w:pos="567"/>
          <w:tab w:val="left" w:pos="709"/>
        </w:tabs>
        <w:ind w:firstLine="709"/>
        <w:jc w:val="both"/>
        <w:rPr>
          <w:color w:val="000000"/>
          <w:sz w:val="28"/>
          <w:szCs w:val="28"/>
        </w:rPr>
      </w:pPr>
      <w:r w:rsidRPr="000E7710">
        <w:rPr>
          <w:color w:val="000000"/>
          <w:sz w:val="28"/>
          <w:szCs w:val="28"/>
        </w:rPr>
        <w:t>- выполнены работы по строительству канализационных сетей:</w:t>
      </w:r>
      <w:r w:rsidRPr="000E7710">
        <w:rPr>
          <w:color w:val="000000"/>
          <w:sz w:val="28"/>
          <w:szCs w:val="28"/>
        </w:rPr>
        <w:br/>
        <w:t xml:space="preserve">по ул. </w:t>
      </w:r>
      <w:proofErr w:type="spellStart"/>
      <w:r w:rsidRPr="000E7710">
        <w:rPr>
          <w:color w:val="000000"/>
          <w:sz w:val="28"/>
          <w:szCs w:val="28"/>
        </w:rPr>
        <w:t>Унечской</w:t>
      </w:r>
      <w:proofErr w:type="spellEnd"/>
      <w:r w:rsidRPr="000E7710">
        <w:rPr>
          <w:color w:val="000000"/>
          <w:sz w:val="28"/>
          <w:szCs w:val="28"/>
        </w:rPr>
        <w:t xml:space="preserve">, ул. Шолохова, ул. Коммунаров, ул. </w:t>
      </w:r>
      <w:proofErr w:type="spellStart"/>
      <w:r w:rsidRPr="000E7710">
        <w:rPr>
          <w:color w:val="000000"/>
          <w:sz w:val="28"/>
          <w:szCs w:val="28"/>
        </w:rPr>
        <w:t>Полесской</w:t>
      </w:r>
      <w:proofErr w:type="spellEnd"/>
      <w:r w:rsidRPr="000E7710">
        <w:rPr>
          <w:color w:val="000000"/>
          <w:sz w:val="28"/>
          <w:szCs w:val="28"/>
        </w:rPr>
        <w:t>, пер. О. Кошевого</w:t>
      </w:r>
      <w:r w:rsidRPr="000E7710">
        <w:rPr>
          <w:color w:val="000000"/>
          <w:sz w:val="28"/>
          <w:szCs w:val="28"/>
        </w:rPr>
        <w:br/>
        <w:t xml:space="preserve">в Фокинском районе г.Брянска; </w:t>
      </w:r>
    </w:p>
    <w:p w:rsidR="00FC4425" w:rsidRPr="000E7710" w:rsidRDefault="00FC4425" w:rsidP="00FA1D06">
      <w:pPr>
        <w:tabs>
          <w:tab w:val="left" w:pos="567"/>
          <w:tab w:val="left" w:pos="709"/>
        </w:tabs>
        <w:ind w:firstLine="709"/>
        <w:jc w:val="both"/>
        <w:rPr>
          <w:color w:val="000000"/>
          <w:sz w:val="28"/>
          <w:szCs w:val="28"/>
        </w:rPr>
      </w:pPr>
      <w:r w:rsidRPr="000E7710">
        <w:rPr>
          <w:color w:val="000000"/>
          <w:sz w:val="28"/>
          <w:szCs w:val="28"/>
        </w:rPr>
        <w:lastRenderedPageBreak/>
        <w:t>- выполнены работы по строительству наружных сетей водоснабжения</w:t>
      </w:r>
      <w:r w:rsidRPr="000E7710">
        <w:rPr>
          <w:color w:val="000000"/>
          <w:sz w:val="28"/>
          <w:szCs w:val="28"/>
        </w:rPr>
        <w:br/>
        <w:t xml:space="preserve">на территории парка культуры и отдыха «Юность» в Володарском районе г.Брянска; </w:t>
      </w:r>
    </w:p>
    <w:p w:rsidR="00FC4425" w:rsidRPr="000E7710" w:rsidRDefault="00FC4425" w:rsidP="00FA1D06">
      <w:pPr>
        <w:shd w:val="clear" w:color="auto" w:fill="FFFFFF"/>
        <w:tabs>
          <w:tab w:val="left" w:pos="567"/>
          <w:tab w:val="left" w:pos="709"/>
        </w:tabs>
        <w:ind w:firstLine="709"/>
        <w:jc w:val="both"/>
        <w:rPr>
          <w:rFonts w:eastAsia="Calibri"/>
          <w:color w:val="000000"/>
          <w:sz w:val="28"/>
          <w:szCs w:val="28"/>
        </w:rPr>
      </w:pPr>
      <w:r w:rsidRPr="000E7710">
        <w:rPr>
          <w:color w:val="000000"/>
          <w:sz w:val="28"/>
          <w:szCs w:val="28"/>
        </w:rPr>
        <w:t xml:space="preserve">- </w:t>
      </w:r>
      <w:r w:rsidRPr="000E7710">
        <w:rPr>
          <w:rFonts w:eastAsia="Calibri"/>
          <w:color w:val="000000"/>
          <w:sz w:val="28"/>
          <w:szCs w:val="28"/>
        </w:rPr>
        <w:t>разработана проектно-сметная документация на строительство канализационных сетей по ул. Вильямса в Советском районе г. Брянска,</w:t>
      </w:r>
      <w:r w:rsidRPr="000E7710">
        <w:rPr>
          <w:rFonts w:eastAsia="Calibri"/>
          <w:color w:val="000000"/>
          <w:sz w:val="28"/>
          <w:szCs w:val="28"/>
        </w:rPr>
        <w:br/>
        <w:t>ул. Кутузова и пер. О. Кошевого в Фокинском районе г. Брянска, ул. Зелёная</w:t>
      </w:r>
      <w:r w:rsidRPr="000E7710">
        <w:rPr>
          <w:rFonts w:eastAsia="Calibri"/>
          <w:color w:val="000000"/>
          <w:sz w:val="28"/>
          <w:szCs w:val="28"/>
        </w:rPr>
        <w:br/>
        <w:t xml:space="preserve">и пер. 3-й </w:t>
      </w:r>
      <w:proofErr w:type="spellStart"/>
      <w:r w:rsidRPr="000E7710">
        <w:rPr>
          <w:rFonts w:eastAsia="Calibri"/>
          <w:color w:val="000000"/>
          <w:sz w:val="28"/>
          <w:szCs w:val="28"/>
        </w:rPr>
        <w:t>Бежицкий</w:t>
      </w:r>
      <w:proofErr w:type="spellEnd"/>
      <w:r w:rsidRPr="000E7710">
        <w:rPr>
          <w:rFonts w:eastAsia="Calibri"/>
          <w:color w:val="000000"/>
          <w:sz w:val="28"/>
          <w:szCs w:val="28"/>
        </w:rPr>
        <w:t xml:space="preserve"> в Бежицком районе  г. Брянска;</w:t>
      </w:r>
    </w:p>
    <w:p w:rsidR="00FC4425" w:rsidRPr="000E7710" w:rsidRDefault="00FC4425" w:rsidP="00FA1D06">
      <w:pPr>
        <w:shd w:val="clear" w:color="auto" w:fill="FFFFFF"/>
        <w:tabs>
          <w:tab w:val="left" w:pos="567"/>
          <w:tab w:val="left" w:pos="709"/>
        </w:tabs>
        <w:ind w:firstLine="709"/>
        <w:jc w:val="both"/>
        <w:rPr>
          <w:rFonts w:eastAsia="Calibri"/>
          <w:color w:val="000000"/>
          <w:sz w:val="28"/>
          <w:szCs w:val="28"/>
        </w:rPr>
      </w:pPr>
      <w:r w:rsidRPr="000E7710">
        <w:rPr>
          <w:rFonts w:eastAsia="Calibri"/>
          <w:color w:val="000000"/>
          <w:sz w:val="28"/>
          <w:szCs w:val="28"/>
        </w:rPr>
        <w:t xml:space="preserve">- разработана проектно-сметная документация по объекту «Реконструкция </w:t>
      </w:r>
      <w:proofErr w:type="spellStart"/>
      <w:r w:rsidRPr="000E7710">
        <w:rPr>
          <w:rFonts w:eastAsia="Calibri"/>
          <w:color w:val="000000"/>
          <w:sz w:val="28"/>
          <w:szCs w:val="28"/>
        </w:rPr>
        <w:t>Бордовичских</w:t>
      </w:r>
      <w:proofErr w:type="spellEnd"/>
      <w:r w:rsidRPr="000E7710">
        <w:rPr>
          <w:rFonts w:eastAsia="Calibri"/>
          <w:color w:val="000000"/>
          <w:sz w:val="28"/>
          <w:szCs w:val="28"/>
        </w:rPr>
        <w:t xml:space="preserve"> водозаборных сооружений в г. Брянске»;</w:t>
      </w:r>
    </w:p>
    <w:p w:rsidR="00FC4425" w:rsidRPr="000E7710" w:rsidRDefault="00FC4425" w:rsidP="00FA1D06">
      <w:pPr>
        <w:shd w:val="clear" w:color="auto" w:fill="FFFFFF"/>
        <w:tabs>
          <w:tab w:val="left" w:pos="567"/>
          <w:tab w:val="left" w:pos="709"/>
        </w:tabs>
        <w:ind w:firstLine="709"/>
        <w:jc w:val="both"/>
        <w:rPr>
          <w:rFonts w:eastAsia="Calibri"/>
          <w:color w:val="000000"/>
          <w:sz w:val="28"/>
          <w:szCs w:val="28"/>
        </w:rPr>
      </w:pPr>
      <w:r w:rsidRPr="000E7710">
        <w:rPr>
          <w:rFonts w:eastAsia="Calibri"/>
          <w:color w:val="000000"/>
          <w:sz w:val="28"/>
          <w:szCs w:val="28"/>
        </w:rPr>
        <w:t>- частично выполнены работы по реконструкции пяти канализационных коллекторов: «</w:t>
      </w:r>
      <w:r w:rsidRPr="000E7710">
        <w:rPr>
          <w:rFonts w:eastAsia="Calibri"/>
          <w:bCs/>
          <w:color w:val="000000"/>
          <w:sz w:val="28"/>
          <w:szCs w:val="28"/>
        </w:rPr>
        <w:t>Технологический комплекс КНС РНС Брянск-1 в Володарском районе г. Брянска. Напорный канализационный коллектор. Переход через р. Десна (дюкер) D 600 мм»;</w:t>
      </w:r>
      <w:r w:rsidRPr="000E7710">
        <w:rPr>
          <w:rFonts w:eastAsia="Calibri"/>
          <w:color w:val="000000"/>
          <w:sz w:val="28"/>
          <w:szCs w:val="28"/>
        </w:rPr>
        <w:t xml:space="preserve"> «</w:t>
      </w:r>
      <w:r w:rsidRPr="000E7710">
        <w:rPr>
          <w:rFonts w:eastAsia="Calibri"/>
          <w:bCs/>
          <w:color w:val="000000"/>
          <w:sz w:val="28"/>
          <w:szCs w:val="28"/>
        </w:rPr>
        <w:t>Технологический комплекс ГКНС «Первомайская». Напорный канализационный коллектор. Участок от пер. Пилотов до ул. Советской</w:t>
      </w:r>
      <w:r w:rsidRPr="000E7710">
        <w:rPr>
          <w:rFonts w:eastAsia="Calibri"/>
          <w:bCs/>
          <w:color w:val="000000"/>
          <w:sz w:val="28"/>
          <w:szCs w:val="28"/>
        </w:rPr>
        <w:br/>
        <w:t>в Советском районе г. Брянска в двухтрубном исполнении D 1000 мм</w:t>
      </w:r>
      <w:r w:rsidRPr="000E7710">
        <w:rPr>
          <w:rFonts w:eastAsia="Calibri"/>
          <w:color w:val="000000"/>
          <w:sz w:val="28"/>
          <w:szCs w:val="28"/>
        </w:rPr>
        <w:t xml:space="preserve">»;  </w:t>
      </w:r>
      <w:r w:rsidRPr="000E7710">
        <w:rPr>
          <w:rFonts w:eastAsia="Calibri"/>
          <w:bCs/>
          <w:color w:val="000000"/>
          <w:sz w:val="28"/>
          <w:szCs w:val="28"/>
        </w:rPr>
        <w:t>«Самотечный канализационный коллектор по ул. Молодой Гвардии в Бежицком районе г. Брянска. Переход под железной дорогой D 700 мм»; «Самотечный канализационный коллектор по ул. Металлургов в Бежицком районе г. Брянска. Переход под железной дорогой  D 800 мм»; «Самотечный канализационный коллектор от ул. Никитина до ТК КНС РНС Брянск-1 в Володарском районе. Переход под путепроводом D 800 мм»</w:t>
      </w:r>
      <w:r w:rsidRPr="000E7710">
        <w:rPr>
          <w:rFonts w:eastAsia="Calibri"/>
          <w:color w:val="000000"/>
          <w:sz w:val="28"/>
          <w:szCs w:val="28"/>
        </w:rPr>
        <w:t>;</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На реализацию подпрограммы «</w:t>
      </w:r>
      <w:r w:rsidRPr="000E7710">
        <w:rPr>
          <w:color w:val="000000" w:themeColor="text1"/>
          <w:sz w:val="28"/>
          <w:szCs w:val="28"/>
          <w:u w:val="single"/>
        </w:rPr>
        <w:t>Внешнее благоустройство</w:t>
      </w:r>
      <w:r w:rsidRPr="000E7710">
        <w:rPr>
          <w:b/>
          <w:color w:val="000000" w:themeColor="text1"/>
          <w:sz w:val="28"/>
          <w:szCs w:val="28"/>
          <w:u w:val="single"/>
        </w:rPr>
        <w:t>»</w:t>
      </w:r>
      <w:r w:rsidRPr="000E7710">
        <w:rPr>
          <w:color w:val="000000" w:themeColor="text1"/>
          <w:sz w:val="28"/>
          <w:szCs w:val="28"/>
        </w:rPr>
        <w:t xml:space="preserve"> предусмотрено </w:t>
      </w:r>
      <w:r w:rsidRPr="000E7710">
        <w:rPr>
          <w:color w:val="000000" w:themeColor="text1"/>
          <w:sz w:val="28"/>
          <w:szCs w:val="28"/>
        </w:rPr>
        <w:br/>
        <w:t>315,2 млн. рублей, кассовое исполнение составило 309,5 млн. рублей или 98,2</w:t>
      </w:r>
      <w:r>
        <w:rPr>
          <w:color w:val="000000" w:themeColor="text1"/>
          <w:sz w:val="28"/>
          <w:szCs w:val="28"/>
        </w:rPr>
        <w:t xml:space="preserve"> %</w:t>
      </w:r>
      <w:r>
        <w:rPr>
          <w:color w:val="000000" w:themeColor="text1"/>
          <w:sz w:val="28"/>
          <w:szCs w:val="28"/>
        </w:rPr>
        <w:br/>
        <w:t>от плана.</w:t>
      </w:r>
    </w:p>
    <w:p w:rsidR="00FC4425" w:rsidRPr="000E7710" w:rsidRDefault="00FC4425" w:rsidP="00FA1D06">
      <w:pPr>
        <w:tabs>
          <w:tab w:val="left" w:pos="567"/>
          <w:tab w:val="left" w:pos="709"/>
        </w:tabs>
        <w:autoSpaceDE w:val="0"/>
        <w:autoSpaceDN w:val="0"/>
        <w:adjustRightInd w:val="0"/>
        <w:ind w:firstLine="709"/>
        <w:jc w:val="both"/>
        <w:rPr>
          <w:color w:val="000000" w:themeColor="text1"/>
          <w:sz w:val="28"/>
          <w:szCs w:val="28"/>
        </w:rPr>
      </w:pPr>
      <w:r w:rsidRPr="000E7710">
        <w:rPr>
          <w:color w:val="000000" w:themeColor="text1"/>
          <w:sz w:val="28"/>
          <w:szCs w:val="28"/>
        </w:rPr>
        <w:t>В рамках подпрограммы:</w:t>
      </w:r>
    </w:p>
    <w:p w:rsidR="00FC4425" w:rsidRPr="000E7710" w:rsidRDefault="00FC4425" w:rsidP="00FA1D06">
      <w:pPr>
        <w:tabs>
          <w:tab w:val="left" w:pos="567"/>
          <w:tab w:val="left" w:pos="709"/>
        </w:tabs>
        <w:ind w:firstLine="709"/>
        <w:jc w:val="both"/>
        <w:rPr>
          <w:color w:val="000000"/>
          <w:sz w:val="28"/>
          <w:szCs w:val="28"/>
        </w:rPr>
      </w:pPr>
      <w:r w:rsidRPr="000E7710">
        <w:rPr>
          <w:color w:val="000000"/>
          <w:sz w:val="28"/>
          <w:szCs w:val="28"/>
        </w:rPr>
        <w:t xml:space="preserve">- выполнены работы по капитальному ремонту сетей наружного освещения </w:t>
      </w:r>
      <w:r w:rsidRPr="000E7710">
        <w:rPr>
          <w:color w:val="000000"/>
          <w:sz w:val="28"/>
          <w:szCs w:val="28"/>
        </w:rPr>
        <w:br/>
        <w:t>на 14 улицах г.Брянска;</w:t>
      </w:r>
    </w:p>
    <w:p w:rsidR="00FC4425" w:rsidRPr="000E7710" w:rsidRDefault="00FC4425" w:rsidP="00FA1D06">
      <w:pPr>
        <w:tabs>
          <w:tab w:val="left" w:pos="567"/>
          <w:tab w:val="left" w:pos="709"/>
        </w:tabs>
        <w:ind w:firstLine="709"/>
        <w:jc w:val="both"/>
        <w:rPr>
          <w:bCs/>
          <w:color w:val="000000"/>
          <w:sz w:val="28"/>
          <w:szCs w:val="28"/>
        </w:rPr>
      </w:pPr>
      <w:r w:rsidRPr="000E7710">
        <w:rPr>
          <w:bCs/>
          <w:color w:val="000000"/>
          <w:sz w:val="28"/>
          <w:szCs w:val="28"/>
        </w:rPr>
        <w:t xml:space="preserve">- выполнены работы по содержанию и ремонту 16 кладбищ на сумму </w:t>
      </w:r>
      <w:r w:rsidRPr="000E7710">
        <w:rPr>
          <w:bCs/>
          <w:color w:val="000000"/>
          <w:sz w:val="28"/>
          <w:szCs w:val="28"/>
        </w:rPr>
        <w:br/>
        <w:t>11,9 млн. рублей; озеленение территорий на сумму 15,1 млн. рублей;</w:t>
      </w:r>
    </w:p>
    <w:p w:rsidR="00FC4425" w:rsidRPr="000E7710" w:rsidRDefault="00FC4425" w:rsidP="00FA1D06">
      <w:pPr>
        <w:tabs>
          <w:tab w:val="left" w:pos="567"/>
          <w:tab w:val="left" w:pos="709"/>
        </w:tabs>
        <w:ind w:firstLine="709"/>
        <w:jc w:val="both"/>
        <w:rPr>
          <w:bCs/>
          <w:color w:val="000000"/>
          <w:sz w:val="28"/>
          <w:szCs w:val="28"/>
        </w:rPr>
      </w:pPr>
      <w:r w:rsidRPr="000E7710">
        <w:rPr>
          <w:bCs/>
          <w:color w:val="000000"/>
          <w:sz w:val="28"/>
          <w:szCs w:val="28"/>
        </w:rPr>
        <w:t>-</w:t>
      </w:r>
      <w:r w:rsidRPr="000E7710">
        <w:rPr>
          <w:bCs/>
          <w:color w:val="FF0000"/>
          <w:sz w:val="28"/>
          <w:szCs w:val="28"/>
        </w:rPr>
        <w:t xml:space="preserve"> </w:t>
      </w:r>
      <w:r w:rsidRPr="000E7710">
        <w:rPr>
          <w:bCs/>
          <w:color w:val="000000"/>
          <w:sz w:val="28"/>
          <w:szCs w:val="28"/>
        </w:rPr>
        <w:t>осуществлялось содержание 8-ми городских фонтанов</w:t>
      </w:r>
      <w:r w:rsidRPr="000E7710">
        <w:rPr>
          <w:bCs/>
          <w:color w:val="FF0000"/>
          <w:sz w:val="28"/>
          <w:szCs w:val="28"/>
        </w:rPr>
        <w:t xml:space="preserve">, </w:t>
      </w:r>
      <w:r w:rsidRPr="000E7710">
        <w:rPr>
          <w:bCs/>
          <w:color w:val="000000"/>
          <w:sz w:val="28"/>
          <w:szCs w:val="28"/>
        </w:rPr>
        <w:t>башенных часов</w:t>
      </w:r>
      <w:r w:rsidRPr="000E7710">
        <w:rPr>
          <w:bCs/>
          <w:color w:val="000000"/>
          <w:sz w:val="28"/>
          <w:szCs w:val="28"/>
        </w:rPr>
        <w:br/>
        <w:t>на площади Партизан, 3 объектов «Вечный огонь», пляжей, шахтных колодцев,</w:t>
      </w:r>
      <w:r w:rsidRPr="000E7710">
        <w:rPr>
          <w:bCs/>
          <w:color w:val="000000"/>
          <w:sz w:val="28"/>
          <w:szCs w:val="28"/>
        </w:rPr>
        <w:br/>
        <w:t>лестничных переходов, на общую сумму 9,4 млн. рублей.</w:t>
      </w:r>
    </w:p>
    <w:p w:rsidR="00FC4425" w:rsidRPr="000E7710" w:rsidRDefault="00FC4425" w:rsidP="00FA1D06">
      <w:pPr>
        <w:tabs>
          <w:tab w:val="left" w:pos="567"/>
          <w:tab w:val="left" w:pos="709"/>
        </w:tabs>
        <w:ind w:firstLine="709"/>
        <w:jc w:val="both"/>
        <w:rPr>
          <w:bCs/>
          <w:color w:val="000000"/>
          <w:sz w:val="28"/>
          <w:szCs w:val="28"/>
        </w:rPr>
      </w:pPr>
      <w:r w:rsidRPr="000E7710">
        <w:rPr>
          <w:bCs/>
          <w:color w:val="000000"/>
          <w:sz w:val="28"/>
          <w:szCs w:val="28"/>
        </w:rPr>
        <w:t>- обустроено 26 контейнерных площадок, устра</w:t>
      </w:r>
      <w:r w:rsidR="00294904">
        <w:rPr>
          <w:bCs/>
          <w:color w:val="000000"/>
          <w:sz w:val="28"/>
          <w:szCs w:val="28"/>
        </w:rPr>
        <w:t>нено 8 несанкционированных свалок</w:t>
      </w:r>
      <w:r w:rsidRPr="000E7710">
        <w:rPr>
          <w:bCs/>
          <w:color w:val="000000"/>
          <w:sz w:val="28"/>
          <w:szCs w:val="28"/>
        </w:rPr>
        <w:t xml:space="preserve"> ТКО;</w:t>
      </w:r>
    </w:p>
    <w:p w:rsidR="00FC4425" w:rsidRDefault="00FC4425" w:rsidP="00FA1D06">
      <w:pPr>
        <w:tabs>
          <w:tab w:val="left" w:pos="567"/>
          <w:tab w:val="left" w:pos="709"/>
        </w:tabs>
        <w:ind w:firstLine="709"/>
        <w:jc w:val="both"/>
        <w:rPr>
          <w:bCs/>
          <w:color w:val="000000"/>
          <w:sz w:val="28"/>
          <w:szCs w:val="28"/>
        </w:rPr>
      </w:pPr>
      <w:r w:rsidRPr="000E7710">
        <w:rPr>
          <w:bCs/>
          <w:color w:val="000000"/>
          <w:sz w:val="28"/>
          <w:szCs w:val="28"/>
        </w:rPr>
        <w:t>- выполнен капитальный ремонт территории площади Партизан, ремонт территории Центрального парка культуры и отдыха имени 1000-</w:t>
      </w:r>
      <w:proofErr w:type="spellStart"/>
      <w:r w:rsidRPr="000E7710">
        <w:rPr>
          <w:bCs/>
          <w:color w:val="000000"/>
          <w:sz w:val="28"/>
          <w:szCs w:val="28"/>
        </w:rPr>
        <w:t>летия</w:t>
      </w:r>
      <w:proofErr w:type="spellEnd"/>
      <w:r w:rsidRPr="000E7710">
        <w:rPr>
          <w:bCs/>
          <w:color w:val="000000"/>
          <w:sz w:val="28"/>
          <w:szCs w:val="28"/>
        </w:rPr>
        <w:t xml:space="preserve"> г.Брянска. </w:t>
      </w:r>
    </w:p>
    <w:p w:rsidR="00FC4425" w:rsidRPr="000E7710" w:rsidRDefault="00FC4425" w:rsidP="00FA1D06">
      <w:pPr>
        <w:tabs>
          <w:tab w:val="left" w:pos="0"/>
          <w:tab w:val="left" w:pos="567"/>
          <w:tab w:val="left" w:pos="709"/>
        </w:tabs>
        <w:ind w:firstLine="709"/>
        <w:jc w:val="both"/>
        <w:rPr>
          <w:rFonts w:eastAsia="Calibri"/>
          <w:color w:val="000000"/>
          <w:sz w:val="28"/>
          <w:szCs w:val="28"/>
        </w:rPr>
      </w:pPr>
      <w:r w:rsidRPr="000E7710">
        <w:rPr>
          <w:rFonts w:eastAsia="Calibri"/>
          <w:color w:val="000000"/>
          <w:sz w:val="28"/>
          <w:szCs w:val="28"/>
        </w:rPr>
        <w:t>В рамках реализации мероприятий муниципальной программы:</w:t>
      </w:r>
    </w:p>
    <w:p w:rsidR="00FC4425" w:rsidRPr="000E7710" w:rsidRDefault="00FC4425" w:rsidP="00FA1D06">
      <w:pPr>
        <w:tabs>
          <w:tab w:val="left" w:pos="0"/>
          <w:tab w:val="left" w:pos="567"/>
          <w:tab w:val="left" w:pos="709"/>
        </w:tabs>
        <w:ind w:firstLine="709"/>
        <w:jc w:val="both"/>
        <w:rPr>
          <w:color w:val="000000"/>
          <w:sz w:val="28"/>
          <w:szCs w:val="28"/>
        </w:rPr>
      </w:pPr>
      <w:r w:rsidRPr="000E7710">
        <w:rPr>
          <w:color w:val="000000"/>
          <w:sz w:val="28"/>
          <w:szCs w:val="28"/>
        </w:rPr>
        <w:t>- приобретено 9 единиц спецтехники для МУП «Брянский городской водоканал»;</w:t>
      </w:r>
    </w:p>
    <w:p w:rsidR="00FC4425" w:rsidRPr="000E7710" w:rsidRDefault="00FC4425" w:rsidP="00177B05">
      <w:pPr>
        <w:tabs>
          <w:tab w:val="left" w:pos="0"/>
          <w:tab w:val="left" w:pos="567"/>
          <w:tab w:val="left" w:pos="709"/>
        </w:tabs>
        <w:ind w:firstLine="709"/>
        <w:jc w:val="both"/>
        <w:rPr>
          <w:color w:val="000000"/>
          <w:sz w:val="28"/>
          <w:szCs w:val="28"/>
        </w:rPr>
      </w:pPr>
      <w:r w:rsidRPr="000E7710">
        <w:rPr>
          <w:color w:val="000000"/>
          <w:sz w:val="28"/>
          <w:szCs w:val="28"/>
        </w:rPr>
        <w:t>- разработана проектно-сметная документация на строительство 3-х водозаборных сооружений на территории технологических комплексов «</w:t>
      </w:r>
      <w:proofErr w:type="spellStart"/>
      <w:r w:rsidRPr="000E7710">
        <w:rPr>
          <w:color w:val="000000"/>
          <w:sz w:val="28"/>
          <w:szCs w:val="28"/>
        </w:rPr>
        <w:t>Городищенский</w:t>
      </w:r>
      <w:proofErr w:type="spellEnd"/>
      <w:r w:rsidRPr="000E7710">
        <w:rPr>
          <w:color w:val="000000"/>
          <w:sz w:val="28"/>
          <w:szCs w:val="28"/>
        </w:rPr>
        <w:t>», «Деповский», «Центральный»;</w:t>
      </w:r>
    </w:p>
    <w:p w:rsidR="00FC4425" w:rsidRPr="000E7710" w:rsidRDefault="00FC4425" w:rsidP="00FA1D06">
      <w:pPr>
        <w:tabs>
          <w:tab w:val="left" w:pos="567"/>
          <w:tab w:val="left" w:pos="709"/>
        </w:tabs>
        <w:autoSpaceDE w:val="0"/>
        <w:autoSpaceDN w:val="0"/>
        <w:adjustRightInd w:val="0"/>
        <w:ind w:firstLine="709"/>
        <w:jc w:val="both"/>
        <w:rPr>
          <w:color w:val="000000"/>
          <w:sz w:val="28"/>
          <w:szCs w:val="28"/>
        </w:rPr>
      </w:pPr>
      <w:r w:rsidRPr="000E7710">
        <w:rPr>
          <w:color w:val="000000"/>
          <w:sz w:val="28"/>
          <w:szCs w:val="28"/>
        </w:rPr>
        <w:t>- произведена процедура изъятия (выкупа) 12 жилых помещений;</w:t>
      </w:r>
    </w:p>
    <w:p w:rsidR="00FC4425" w:rsidRPr="000E7710" w:rsidRDefault="00FC4425" w:rsidP="00FA1D06">
      <w:pPr>
        <w:tabs>
          <w:tab w:val="left" w:pos="567"/>
          <w:tab w:val="left" w:pos="709"/>
        </w:tabs>
        <w:autoSpaceDE w:val="0"/>
        <w:autoSpaceDN w:val="0"/>
        <w:adjustRightInd w:val="0"/>
        <w:ind w:firstLine="709"/>
        <w:jc w:val="both"/>
        <w:rPr>
          <w:color w:val="000000"/>
          <w:sz w:val="28"/>
          <w:szCs w:val="28"/>
        </w:rPr>
      </w:pPr>
      <w:r w:rsidRPr="000E7710">
        <w:rPr>
          <w:color w:val="000000"/>
          <w:sz w:val="28"/>
          <w:szCs w:val="28"/>
        </w:rPr>
        <w:t>- осуществлен снос 7 ветхих расселенных домов.</w:t>
      </w:r>
    </w:p>
    <w:p w:rsidR="00FC4425" w:rsidRPr="000E7710" w:rsidRDefault="00FC4425" w:rsidP="00FA1D06">
      <w:pPr>
        <w:tabs>
          <w:tab w:val="left" w:pos="567"/>
          <w:tab w:val="left" w:pos="709"/>
        </w:tabs>
        <w:autoSpaceDE w:val="0"/>
        <w:autoSpaceDN w:val="0"/>
        <w:adjustRightInd w:val="0"/>
        <w:ind w:firstLine="709"/>
        <w:jc w:val="both"/>
        <w:rPr>
          <w:color w:val="000000"/>
          <w:sz w:val="28"/>
          <w:szCs w:val="28"/>
        </w:rPr>
      </w:pPr>
      <w:r w:rsidRPr="000E7710">
        <w:rPr>
          <w:color w:val="000000"/>
          <w:sz w:val="28"/>
          <w:szCs w:val="28"/>
        </w:rPr>
        <w:lastRenderedPageBreak/>
        <w:t>- осуществлено обустройство и материально-техническое оснащение приюта для содержания животных без владельцев, на сумму 5,1 млн. рублей.</w:t>
      </w:r>
    </w:p>
    <w:p w:rsidR="00FC4425" w:rsidRPr="000E7710" w:rsidRDefault="00FC4425" w:rsidP="00FA1D06">
      <w:pPr>
        <w:tabs>
          <w:tab w:val="left" w:pos="567"/>
          <w:tab w:val="left" w:pos="709"/>
        </w:tabs>
        <w:autoSpaceDE w:val="0"/>
        <w:autoSpaceDN w:val="0"/>
        <w:adjustRightInd w:val="0"/>
        <w:ind w:firstLine="709"/>
        <w:jc w:val="both"/>
        <w:rPr>
          <w:color w:val="000000"/>
          <w:sz w:val="28"/>
          <w:szCs w:val="28"/>
        </w:rPr>
      </w:pPr>
      <w:r w:rsidRPr="000E7710">
        <w:rPr>
          <w:color w:val="000000"/>
          <w:sz w:val="28"/>
          <w:szCs w:val="28"/>
        </w:rPr>
        <w:t>Осуществлялась реализация регионального проекта «Чистая вода</w:t>
      </w:r>
      <w:r w:rsidRPr="000E7710">
        <w:rPr>
          <w:color w:val="000000"/>
          <w:sz w:val="28"/>
          <w:szCs w:val="28"/>
        </w:rPr>
        <w:br/>
        <w:t>(Брянская область)», выполнена реконструкция водозаборного сооружения</w:t>
      </w:r>
      <w:r w:rsidRPr="000E7710">
        <w:rPr>
          <w:color w:val="000000"/>
          <w:sz w:val="28"/>
          <w:szCs w:val="28"/>
        </w:rPr>
        <w:br/>
        <w:t>на территории технологического комплекса «</w:t>
      </w:r>
      <w:proofErr w:type="spellStart"/>
      <w:r w:rsidRPr="000E7710">
        <w:rPr>
          <w:color w:val="000000"/>
          <w:sz w:val="28"/>
          <w:szCs w:val="28"/>
        </w:rPr>
        <w:t>Тимоновский</w:t>
      </w:r>
      <w:proofErr w:type="spellEnd"/>
      <w:r w:rsidRPr="000E7710">
        <w:rPr>
          <w:color w:val="000000"/>
          <w:sz w:val="28"/>
          <w:szCs w:val="28"/>
        </w:rPr>
        <w:t>», продолжает</w:t>
      </w:r>
      <w:r w:rsidR="006C7D08">
        <w:rPr>
          <w:color w:val="000000"/>
          <w:sz w:val="28"/>
          <w:szCs w:val="28"/>
        </w:rPr>
        <w:t>ся</w:t>
      </w:r>
      <w:r w:rsidRPr="000E7710">
        <w:rPr>
          <w:color w:val="000000"/>
          <w:sz w:val="28"/>
          <w:szCs w:val="28"/>
        </w:rPr>
        <w:t xml:space="preserve"> реконструкция технологического комплекса «</w:t>
      </w:r>
      <w:proofErr w:type="spellStart"/>
      <w:r w:rsidRPr="000E7710">
        <w:rPr>
          <w:color w:val="000000"/>
          <w:sz w:val="28"/>
          <w:szCs w:val="28"/>
        </w:rPr>
        <w:t>Деснинский</w:t>
      </w:r>
      <w:proofErr w:type="spellEnd"/>
      <w:r w:rsidRPr="000E7710">
        <w:rPr>
          <w:color w:val="000000"/>
          <w:sz w:val="28"/>
          <w:szCs w:val="28"/>
        </w:rPr>
        <w:t>» и «Северный».</w:t>
      </w:r>
    </w:p>
    <w:p w:rsidR="00FC4425" w:rsidRDefault="00FC4425" w:rsidP="00FA1D06">
      <w:pPr>
        <w:tabs>
          <w:tab w:val="left" w:pos="567"/>
          <w:tab w:val="left" w:pos="709"/>
        </w:tabs>
        <w:autoSpaceDE w:val="0"/>
        <w:autoSpaceDN w:val="0"/>
        <w:adjustRightInd w:val="0"/>
        <w:ind w:firstLine="709"/>
        <w:jc w:val="both"/>
        <w:rPr>
          <w:color w:val="000000" w:themeColor="text1"/>
          <w:sz w:val="28"/>
          <w:szCs w:val="28"/>
          <w:u w:val="single"/>
        </w:rPr>
      </w:pPr>
      <w:r w:rsidRPr="003808BD">
        <w:rPr>
          <w:color w:val="000000" w:themeColor="text1"/>
          <w:sz w:val="28"/>
          <w:szCs w:val="28"/>
          <w:u w:val="single"/>
        </w:rPr>
        <w:t>Выполнен 41 целевой показатель, 4</w:t>
      </w:r>
      <w:r>
        <w:rPr>
          <w:color w:val="000000" w:themeColor="text1"/>
          <w:sz w:val="28"/>
          <w:szCs w:val="28"/>
          <w:u w:val="single"/>
        </w:rPr>
        <w:t xml:space="preserve"> </w:t>
      </w:r>
      <w:proofErr w:type="gramStart"/>
      <w:r>
        <w:rPr>
          <w:color w:val="000000" w:themeColor="text1"/>
          <w:sz w:val="28"/>
          <w:szCs w:val="28"/>
          <w:u w:val="single"/>
        </w:rPr>
        <w:t>целевых</w:t>
      </w:r>
      <w:proofErr w:type="gramEnd"/>
      <w:r>
        <w:rPr>
          <w:color w:val="000000" w:themeColor="text1"/>
          <w:sz w:val="28"/>
          <w:szCs w:val="28"/>
          <w:u w:val="single"/>
        </w:rPr>
        <w:t xml:space="preserve"> показателя на выполнено</w:t>
      </w:r>
      <w:r w:rsidRPr="003808BD">
        <w:rPr>
          <w:color w:val="000000" w:themeColor="text1"/>
          <w:sz w:val="28"/>
          <w:szCs w:val="28"/>
          <w:u w:val="single"/>
        </w:rPr>
        <w:t xml:space="preserve">. </w:t>
      </w:r>
    </w:p>
    <w:p w:rsidR="00FC4425" w:rsidRPr="00410356" w:rsidRDefault="00FC4425" w:rsidP="00FA1D06">
      <w:pPr>
        <w:tabs>
          <w:tab w:val="left" w:pos="567"/>
          <w:tab w:val="left" w:pos="709"/>
        </w:tabs>
        <w:autoSpaceDE w:val="0"/>
        <w:autoSpaceDN w:val="0"/>
        <w:adjustRightInd w:val="0"/>
        <w:ind w:firstLine="709"/>
        <w:jc w:val="both"/>
        <w:rPr>
          <w:color w:val="000000" w:themeColor="text1"/>
          <w:sz w:val="28"/>
          <w:szCs w:val="28"/>
        </w:rPr>
      </w:pPr>
      <w:r w:rsidRPr="00410356">
        <w:rPr>
          <w:b/>
          <w:color w:val="000000" w:themeColor="text1"/>
          <w:sz w:val="28"/>
          <w:szCs w:val="28"/>
        </w:rPr>
        <w:t xml:space="preserve">Индикатор № 19 </w:t>
      </w:r>
      <w:r w:rsidRPr="00410356">
        <w:rPr>
          <w:color w:val="000000" w:themeColor="text1"/>
          <w:sz w:val="28"/>
          <w:szCs w:val="28"/>
        </w:rPr>
        <w:t xml:space="preserve">«Проектирование, строительство и реконструкция объектов коммунальной инфраструктуры»: план - 17 объектов, факт - 10 объектов. </w:t>
      </w:r>
      <w:r w:rsidRPr="00410356">
        <w:rPr>
          <w:color w:val="000000" w:themeColor="text1"/>
          <w:sz w:val="28"/>
          <w:szCs w:val="28"/>
        </w:rPr>
        <w:tab/>
      </w:r>
    </w:p>
    <w:p w:rsidR="00FC4425" w:rsidRPr="00410356" w:rsidRDefault="00FC4425" w:rsidP="00FA1D06">
      <w:pPr>
        <w:tabs>
          <w:tab w:val="left" w:pos="567"/>
          <w:tab w:val="left" w:pos="709"/>
        </w:tabs>
        <w:autoSpaceDE w:val="0"/>
        <w:autoSpaceDN w:val="0"/>
        <w:adjustRightInd w:val="0"/>
        <w:ind w:firstLine="709"/>
        <w:jc w:val="both"/>
        <w:rPr>
          <w:color w:val="000000" w:themeColor="text1"/>
          <w:sz w:val="28"/>
          <w:szCs w:val="28"/>
        </w:rPr>
      </w:pPr>
      <w:r w:rsidRPr="00410356">
        <w:rPr>
          <w:color w:val="000000" w:themeColor="text1"/>
          <w:sz w:val="28"/>
          <w:szCs w:val="28"/>
        </w:rPr>
        <w:t>В связи с заключением муниципальных контрактов в октябре и ноябре</w:t>
      </w:r>
      <w:r w:rsidRPr="00410356">
        <w:rPr>
          <w:color w:val="000000" w:themeColor="text1"/>
          <w:sz w:val="28"/>
          <w:szCs w:val="28"/>
        </w:rPr>
        <w:br/>
        <w:t>2022 года и сложностью технологического процесса в зимнее время, работы</w:t>
      </w:r>
      <w:r w:rsidRPr="00410356">
        <w:rPr>
          <w:color w:val="000000" w:themeColor="text1"/>
          <w:sz w:val="28"/>
          <w:szCs w:val="28"/>
        </w:rPr>
        <w:br/>
        <w:t>по реконструкции 4-х коллекторов не выполнялись. По 3-м объектам строительства водопроводных сетей работы приостановлены по причинам: в связи</w:t>
      </w:r>
      <w:r w:rsidRPr="00410356">
        <w:rPr>
          <w:color w:val="000000" w:themeColor="text1"/>
          <w:sz w:val="28"/>
          <w:szCs w:val="28"/>
        </w:rPr>
        <w:br/>
        <w:t xml:space="preserve">с необходимостью внесения изменений в ПСД, необходимостью срочного устранения возникшей аварийной ситуации на другом объекте и </w:t>
      </w:r>
      <w:proofErr w:type="gramStart"/>
      <w:r w:rsidRPr="00410356">
        <w:rPr>
          <w:color w:val="000000" w:themeColor="text1"/>
          <w:sz w:val="28"/>
          <w:szCs w:val="28"/>
        </w:rPr>
        <w:t>не получением</w:t>
      </w:r>
      <w:proofErr w:type="gramEnd"/>
      <w:r w:rsidRPr="00410356">
        <w:rPr>
          <w:color w:val="000000" w:themeColor="text1"/>
          <w:sz w:val="28"/>
          <w:szCs w:val="28"/>
        </w:rPr>
        <w:t xml:space="preserve"> акта-допуска на производство работ от ОАО «РЖД».</w:t>
      </w:r>
    </w:p>
    <w:p w:rsidR="00FC4425" w:rsidRPr="00410356" w:rsidRDefault="00FC4425" w:rsidP="00FA1D06">
      <w:pPr>
        <w:tabs>
          <w:tab w:val="left" w:pos="567"/>
          <w:tab w:val="left" w:pos="709"/>
        </w:tabs>
        <w:autoSpaceDE w:val="0"/>
        <w:autoSpaceDN w:val="0"/>
        <w:adjustRightInd w:val="0"/>
        <w:ind w:firstLine="709"/>
        <w:jc w:val="both"/>
        <w:rPr>
          <w:color w:val="000000" w:themeColor="text1"/>
          <w:sz w:val="28"/>
          <w:szCs w:val="28"/>
        </w:rPr>
      </w:pPr>
      <w:r w:rsidRPr="00410356">
        <w:rPr>
          <w:b/>
          <w:color w:val="000000" w:themeColor="text1"/>
          <w:sz w:val="28"/>
          <w:szCs w:val="28"/>
        </w:rPr>
        <w:t>Индикатор № 21</w:t>
      </w:r>
      <w:r w:rsidRPr="00410356">
        <w:rPr>
          <w:color w:val="000000" w:themeColor="text1"/>
          <w:sz w:val="28"/>
          <w:szCs w:val="28"/>
        </w:rPr>
        <w:t xml:space="preserve"> «Суммарная протяженность реконструируемых канализационных коллекторов»: план 1,5 км, факт – 0,9 км.</w:t>
      </w:r>
    </w:p>
    <w:p w:rsidR="00FC4425" w:rsidRPr="00410356" w:rsidRDefault="00FC4425" w:rsidP="00FA1D06">
      <w:pPr>
        <w:tabs>
          <w:tab w:val="left" w:pos="567"/>
          <w:tab w:val="left" w:pos="709"/>
        </w:tabs>
        <w:autoSpaceDE w:val="0"/>
        <w:autoSpaceDN w:val="0"/>
        <w:adjustRightInd w:val="0"/>
        <w:ind w:firstLine="709"/>
        <w:jc w:val="both"/>
        <w:rPr>
          <w:color w:val="000000" w:themeColor="text1"/>
          <w:sz w:val="28"/>
          <w:szCs w:val="28"/>
        </w:rPr>
      </w:pPr>
      <w:r>
        <w:rPr>
          <w:color w:val="000000" w:themeColor="text1"/>
          <w:sz w:val="28"/>
          <w:szCs w:val="28"/>
        </w:rPr>
        <w:t>Не</w:t>
      </w:r>
      <w:r w:rsidRPr="00410356">
        <w:rPr>
          <w:color w:val="000000" w:themeColor="text1"/>
          <w:sz w:val="28"/>
          <w:szCs w:val="28"/>
        </w:rPr>
        <w:t>исполнение подрядными организациями сроков выполнения работ</w:t>
      </w:r>
      <w:r w:rsidRPr="00410356">
        <w:rPr>
          <w:color w:val="000000" w:themeColor="text1"/>
          <w:sz w:val="28"/>
          <w:szCs w:val="28"/>
        </w:rPr>
        <w:br/>
        <w:t>по контрактам. Выполнение работ затруднено  насыщенностью инженерных коммуникаций в полосе отвода железной дороги, сложностью выполнения технологического процесса в зимнее время.</w:t>
      </w:r>
    </w:p>
    <w:p w:rsidR="00FC4425" w:rsidRPr="00410356" w:rsidRDefault="00FC4425" w:rsidP="00FA1D06">
      <w:pPr>
        <w:tabs>
          <w:tab w:val="left" w:pos="567"/>
          <w:tab w:val="left" w:pos="709"/>
        </w:tabs>
        <w:autoSpaceDE w:val="0"/>
        <w:autoSpaceDN w:val="0"/>
        <w:adjustRightInd w:val="0"/>
        <w:ind w:firstLine="709"/>
        <w:jc w:val="both"/>
        <w:rPr>
          <w:color w:val="000000" w:themeColor="text1"/>
          <w:sz w:val="28"/>
          <w:szCs w:val="28"/>
        </w:rPr>
      </w:pPr>
      <w:r w:rsidRPr="00410356">
        <w:rPr>
          <w:b/>
          <w:color w:val="000000" w:themeColor="text1"/>
          <w:sz w:val="28"/>
          <w:szCs w:val="28"/>
        </w:rPr>
        <w:t xml:space="preserve">Индикатор № 55 </w:t>
      </w:r>
      <w:r w:rsidRPr="00410356">
        <w:rPr>
          <w:color w:val="000000" w:themeColor="text1"/>
          <w:sz w:val="28"/>
          <w:szCs w:val="28"/>
        </w:rPr>
        <w:t>«Проведение проектных работ по  строительству</w:t>
      </w:r>
      <w:r w:rsidRPr="00410356">
        <w:rPr>
          <w:color w:val="000000" w:themeColor="text1"/>
          <w:sz w:val="28"/>
          <w:szCs w:val="28"/>
        </w:rPr>
        <w:br/>
        <w:t>и реконструкции водозаборных скважин и сооружений» план – 4 объекта, факт</w:t>
      </w:r>
      <w:r w:rsidRPr="00410356">
        <w:rPr>
          <w:color w:val="000000" w:themeColor="text1"/>
          <w:sz w:val="28"/>
          <w:szCs w:val="28"/>
        </w:rPr>
        <w:br/>
        <w:t>– 1 объект.</w:t>
      </w:r>
    </w:p>
    <w:p w:rsidR="00FC4425" w:rsidRPr="00410356" w:rsidRDefault="00FC4425" w:rsidP="00FA1D06">
      <w:pPr>
        <w:tabs>
          <w:tab w:val="left" w:pos="567"/>
          <w:tab w:val="left" w:pos="709"/>
        </w:tabs>
        <w:autoSpaceDE w:val="0"/>
        <w:autoSpaceDN w:val="0"/>
        <w:adjustRightInd w:val="0"/>
        <w:ind w:firstLine="709"/>
        <w:jc w:val="both"/>
        <w:rPr>
          <w:color w:val="000000" w:themeColor="text1"/>
          <w:sz w:val="28"/>
          <w:szCs w:val="28"/>
        </w:rPr>
      </w:pPr>
      <w:r w:rsidRPr="00410356">
        <w:rPr>
          <w:color w:val="000000" w:themeColor="text1"/>
          <w:sz w:val="28"/>
          <w:szCs w:val="28"/>
        </w:rPr>
        <w:t>Неисполнение подрядной организацией обязательств в рамках заключенных муниципальных контрактов на разработку ПСД 3-х объектов.</w:t>
      </w:r>
    </w:p>
    <w:p w:rsidR="00FC4425" w:rsidRDefault="00FC4425" w:rsidP="00FA1D06">
      <w:pPr>
        <w:tabs>
          <w:tab w:val="left" w:pos="567"/>
          <w:tab w:val="left" w:pos="709"/>
        </w:tabs>
        <w:autoSpaceDE w:val="0"/>
        <w:autoSpaceDN w:val="0"/>
        <w:adjustRightInd w:val="0"/>
        <w:ind w:firstLine="709"/>
        <w:jc w:val="both"/>
        <w:rPr>
          <w:color w:val="000000" w:themeColor="text1"/>
          <w:sz w:val="28"/>
          <w:szCs w:val="28"/>
        </w:rPr>
      </w:pPr>
      <w:r w:rsidRPr="003E5CCF">
        <w:rPr>
          <w:b/>
          <w:color w:val="000000" w:themeColor="text1"/>
          <w:sz w:val="28"/>
          <w:szCs w:val="28"/>
        </w:rPr>
        <w:t xml:space="preserve">Индикатор № 59 </w:t>
      </w:r>
      <w:r w:rsidRPr="003E5CCF">
        <w:rPr>
          <w:color w:val="000000" w:themeColor="text1"/>
          <w:sz w:val="28"/>
          <w:szCs w:val="28"/>
        </w:rPr>
        <w:t>«Строительство водозаборных сооружений в рамках реализации регионального проекта «Чистая в</w:t>
      </w:r>
      <w:r>
        <w:rPr>
          <w:color w:val="000000" w:themeColor="text1"/>
          <w:sz w:val="28"/>
          <w:szCs w:val="28"/>
        </w:rPr>
        <w:t>ода (Брянская область)»</w:t>
      </w:r>
      <w:r w:rsidRPr="003E5CCF">
        <w:rPr>
          <w:color w:val="000000" w:themeColor="text1"/>
          <w:sz w:val="28"/>
          <w:szCs w:val="28"/>
        </w:rPr>
        <w:t>»:</w:t>
      </w:r>
      <w:r>
        <w:rPr>
          <w:color w:val="000000" w:themeColor="text1"/>
          <w:sz w:val="28"/>
          <w:szCs w:val="28"/>
        </w:rPr>
        <w:br/>
      </w:r>
      <w:r w:rsidRPr="00BE713E">
        <w:rPr>
          <w:color w:val="000000" w:themeColor="text1"/>
          <w:sz w:val="28"/>
          <w:szCs w:val="28"/>
        </w:rPr>
        <w:t>план – 3 объекта, факт – 1 объект. Неисполнение подрядной организацией обязательств</w:t>
      </w:r>
      <w:r>
        <w:rPr>
          <w:color w:val="000000" w:themeColor="text1"/>
          <w:sz w:val="28"/>
          <w:szCs w:val="28"/>
        </w:rPr>
        <w:t xml:space="preserve"> </w:t>
      </w:r>
      <w:r w:rsidRPr="00BE713E">
        <w:rPr>
          <w:color w:val="000000" w:themeColor="text1"/>
          <w:sz w:val="28"/>
          <w:szCs w:val="28"/>
        </w:rPr>
        <w:t>в рамках заключенных муниципальных контрактов по 2-м объектам.</w:t>
      </w:r>
    </w:p>
    <w:p w:rsidR="00FC4425" w:rsidRPr="00410356" w:rsidRDefault="00FC4425" w:rsidP="00FA1D06">
      <w:pPr>
        <w:tabs>
          <w:tab w:val="left" w:pos="567"/>
          <w:tab w:val="left" w:pos="709"/>
        </w:tabs>
        <w:ind w:firstLine="709"/>
        <w:jc w:val="both"/>
        <w:rPr>
          <w:b/>
          <w:bCs/>
          <w:color w:val="000000" w:themeColor="text1"/>
          <w:sz w:val="28"/>
          <w:szCs w:val="28"/>
        </w:rPr>
      </w:pPr>
      <w:r w:rsidRPr="00410356">
        <w:rPr>
          <w:b/>
          <w:bCs/>
          <w:color w:val="000000" w:themeColor="text1"/>
          <w:sz w:val="28"/>
          <w:szCs w:val="28"/>
        </w:rPr>
        <w:t>Коэффициент эффективности муниципальной программы составил 0,83. Реализация муниципальной программы сложилась на плановом уровне.</w:t>
      </w:r>
    </w:p>
    <w:p w:rsidR="00FC4425" w:rsidRDefault="00FC4425" w:rsidP="00FA1D06">
      <w:pPr>
        <w:pStyle w:val="ConsPlusNormal"/>
        <w:widowControl/>
        <w:tabs>
          <w:tab w:val="left" w:pos="567"/>
          <w:tab w:val="left" w:pos="709"/>
        </w:tabs>
        <w:ind w:firstLine="709"/>
        <w:jc w:val="center"/>
        <w:rPr>
          <w:rFonts w:ascii="Times New Roman" w:hAnsi="Times New Roman" w:cs="Times New Roman"/>
          <w:b/>
          <w:sz w:val="28"/>
          <w:szCs w:val="28"/>
        </w:rPr>
      </w:pPr>
    </w:p>
    <w:p w:rsidR="00FC4425" w:rsidRDefault="00B17DCF" w:rsidP="00FA1D06">
      <w:pPr>
        <w:pStyle w:val="ConsPlusNormal"/>
        <w:widowControl/>
        <w:tabs>
          <w:tab w:val="left" w:pos="567"/>
          <w:tab w:val="left" w:pos="709"/>
        </w:tabs>
        <w:ind w:firstLine="709"/>
        <w:jc w:val="center"/>
        <w:rPr>
          <w:rFonts w:ascii="Times New Roman" w:hAnsi="Times New Roman" w:cs="Times New Roman"/>
          <w:b/>
          <w:sz w:val="28"/>
          <w:szCs w:val="28"/>
        </w:rPr>
      </w:pPr>
      <w:r>
        <w:rPr>
          <w:rFonts w:ascii="Times New Roman" w:hAnsi="Times New Roman" w:cs="Times New Roman"/>
          <w:b/>
          <w:sz w:val="28"/>
          <w:szCs w:val="28"/>
        </w:rPr>
        <w:t>13. Муниципальная программа</w:t>
      </w:r>
    </w:p>
    <w:p w:rsidR="00B17DCF" w:rsidRPr="008A04DD" w:rsidRDefault="00B17DCF" w:rsidP="00FA1D06">
      <w:pPr>
        <w:pStyle w:val="ConsPlusNormal"/>
        <w:widowControl/>
        <w:tabs>
          <w:tab w:val="left" w:pos="567"/>
          <w:tab w:val="left" w:pos="709"/>
        </w:tabs>
        <w:ind w:firstLine="709"/>
        <w:jc w:val="center"/>
        <w:rPr>
          <w:rFonts w:ascii="Times New Roman" w:hAnsi="Times New Roman" w:cs="Times New Roman"/>
          <w:b/>
          <w:color w:val="000000" w:themeColor="text1"/>
          <w:sz w:val="27"/>
          <w:szCs w:val="27"/>
        </w:rPr>
      </w:pPr>
      <w:r w:rsidRPr="008A04DD">
        <w:rPr>
          <w:rFonts w:ascii="Times New Roman" w:hAnsi="Times New Roman" w:cs="Times New Roman"/>
          <w:b/>
          <w:color w:val="000000" w:themeColor="text1"/>
          <w:sz w:val="27"/>
          <w:szCs w:val="27"/>
        </w:rPr>
        <w:t xml:space="preserve">«Физическая культура и спорт в городе Брянске» </w:t>
      </w:r>
    </w:p>
    <w:p w:rsidR="00B17DCF" w:rsidRPr="008A04DD" w:rsidRDefault="00B17DCF" w:rsidP="00FA1D06">
      <w:pPr>
        <w:pStyle w:val="ConsPlusNormal"/>
        <w:widowControl/>
        <w:tabs>
          <w:tab w:val="left" w:pos="567"/>
          <w:tab w:val="left" w:pos="709"/>
        </w:tabs>
        <w:ind w:firstLine="709"/>
        <w:jc w:val="center"/>
        <w:rPr>
          <w:rFonts w:ascii="Times New Roman" w:hAnsi="Times New Roman" w:cs="Times New Roman"/>
          <w:b/>
          <w:color w:val="000000" w:themeColor="text1"/>
          <w:sz w:val="27"/>
          <w:szCs w:val="27"/>
        </w:rPr>
      </w:pPr>
      <w:r w:rsidRPr="008A04DD">
        <w:rPr>
          <w:rFonts w:ascii="Times New Roman" w:hAnsi="Times New Roman" w:cs="Times New Roman"/>
          <w:b/>
          <w:color w:val="000000" w:themeColor="text1"/>
          <w:sz w:val="27"/>
          <w:szCs w:val="27"/>
        </w:rPr>
        <w:t xml:space="preserve"> </w:t>
      </w:r>
    </w:p>
    <w:p w:rsidR="00B17DCF" w:rsidRPr="00196C92" w:rsidRDefault="00B17DCF" w:rsidP="00FA1D06">
      <w:pPr>
        <w:tabs>
          <w:tab w:val="left" w:pos="567"/>
          <w:tab w:val="left" w:pos="709"/>
        </w:tabs>
        <w:ind w:firstLine="709"/>
        <w:jc w:val="both"/>
        <w:rPr>
          <w:color w:val="000000" w:themeColor="text1"/>
          <w:sz w:val="28"/>
          <w:szCs w:val="28"/>
        </w:rPr>
      </w:pPr>
      <w:r w:rsidRPr="00196C92">
        <w:rPr>
          <w:color w:val="000000" w:themeColor="text1"/>
          <w:sz w:val="28"/>
          <w:szCs w:val="28"/>
        </w:rPr>
        <w:t xml:space="preserve">Общий объем </w:t>
      </w:r>
      <w:proofErr w:type="gramStart"/>
      <w:r w:rsidRPr="00196C92">
        <w:rPr>
          <w:color w:val="000000" w:themeColor="text1"/>
          <w:sz w:val="28"/>
          <w:szCs w:val="28"/>
        </w:rPr>
        <w:t>средств, запланированных на реализацию муниц</w:t>
      </w:r>
      <w:r>
        <w:rPr>
          <w:color w:val="000000" w:themeColor="text1"/>
          <w:sz w:val="28"/>
          <w:szCs w:val="28"/>
        </w:rPr>
        <w:t xml:space="preserve">ипальной программы в 2022 году </w:t>
      </w:r>
      <w:r w:rsidRPr="00196C92">
        <w:rPr>
          <w:color w:val="000000" w:themeColor="text1"/>
          <w:sz w:val="28"/>
          <w:szCs w:val="28"/>
        </w:rPr>
        <w:t>составил</w:t>
      </w:r>
      <w:proofErr w:type="gramEnd"/>
      <w:r w:rsidRPr="00196C92">
        <w:rPr>
          <w:color w:val="000000" w:themeColor="text1"/>
          <w:sz w:val="28"/>
          <w:szCs w:val="28"/>
        </w:rPr>
        <w:t xml:space="preserve"> 456,5 млн. рублей. </w:t>
      </w:r>
    </w:p>
    <w:p w:rsidR="00B17DCF" w:rsidRPr="00196C92" w:rsidRDefault="00B17DCF" w:rsidP="00FA1D06">
      <w:pPr>
        <w:tabs>
          <w:tab w:val="left" w:pos="567"/>
          <w:tab w:val="left" w:pos="709"/>
        </w:tabs>
        <w:ind w:firstLine="709"/>
        <w:jc w:val="both"/>
        <w:rPr>
          <w:color w:val="000000" w:themeColor="text1"/>
          <w:sz w:val="28"/>
          <w:szCs w:val="28"/>
        </w:rPr>
      </w:pPr>
      <w:r w:rsidRPr="00196C92">
        <w:rPr>
          <w:color w:val="000000" w:themeColor="text1"/>
          <w:sz w:val="28"/>
          <w:szCs w:val="28"/>
        </w:rPr>
        <w:t>Кассовый расход сложился в сумме 434,1 млн. рублей или 95,1 % от плана.</w:t>
      </w:r>
    </w:p>
    <w:p w:rsidR="00B17DCF" w:rsidRDefault="00B17DCF" w:rsidP="00FA1D06">
      <w:pPr>
        <w:tabs>
          <w:tab w:val="left" w:pos="567"/>
          <w:tab w:val="left" w:pos="709"/>
        </w:tabs>
        <w:ind w:firstLine="709"/>
        <w:jc w:val="both"/>
        <w:rPr>
          <w:color w:val="000000" w:themeColor="text1"/>
          <w:sz w:val="28"/>
          <w:szCs w:val="28"/>
        </w:rPr>
      </w:pPr>
      <w:r w:rsidRPr="00196C92">
        <w:rPr>
          <w:color w:val="000000" w:themeColor="text1"/>
          <w:sz w:val="28"/>
          <w:szCs w:val="28"/>
        </w:rPr>
        <w:t xml:space="preserve">В рамках муниципальной программы осуществлялась реализация 1 целевого показателя муниципальной программы и 5 основных мероприятий. Эффективность реализации определялась исходя из достижения цели программы, решения 5 задач, 23 целевых индикаторов. </w:t>
      </w:r>
    </w:p>
    <w:p w:rsidR="00B17DCF" w:rsidRPr="00196C92" w:rsidRDefault="00B17DCF" w:rsidP="00FA1D06">
      <w:pPr>
        <w:tabs>
          <w:tab w:val="left" w:pos="567"/>
          <w:tab w:val="left" w:pos="709"/>
        </w:tabs>
        <w:ind w:firstLine="709"/>
        <w:jc w:val="both"/>
        <w:rPr>
          <w:color w:val="000000" w:themeColor="text1"/>
          <w:sz w:val="28"/>
          <w:szCs w:val="28"/>
        </w:rPr>
      </w:pPr>
      <w:r>
        <w:rPr>
          <w:color w:val="000000" w:themeColor="text1"/>
          <w:sz w:val="28"/>
          <w:szCs w:val="28"/>
        </w:rPr>
        <w:lastRenderedPageBreak/>
        <w:t>Целевой показатель</w:t>
      </w:r>
      <w:r w:rsidRPr="00196C92">
        <w:rPr>
          <w:color w:val="000000" w:themeColor="text1"/>
          <w:sz w:val="28"/>
          <w:szCs w:val="28"/>
        </w:rPr>
        <w:t xml:space="preserve"> м</w:t>
      </w:r>
      <w:r>
        <w:rPr>
          <w:color w:val="000000" w:themeColor="text1"/>
          <w:sz w:val="28"/>
          <w:szCs w:val="28"/>
        </w:rPr>
        <w:t>униципальной программы выполнен</w:t>
      </w:r>
      <w:r w:rsidRPr="00196C92">
        <w:rPr>
          <w:color w:val="000000" w:themeColor="text1"/>
          <w:sz w:val="28"/>
          <w:szCs w:val="28"/>
        </w:rPr>
        <w:t xml:space="preserve"> в полном объеме или 100 % от плана</w:t>
      </w:r>
      <w:r>
        <w:rPr>
          <w:color w:val="000000" w:themeColor="text1"/>
          <w:sz w:val="28"/>
          <w:szCs w:val="28"/>
        </w:rPr>
        <w:t>.</w:t>
      </w:r>
    </w:p>
    <w:p w:rsidR="00B17DCF" w:rsidRPr="00196C92" w:rsidRDefault="00B17DCF" w:rsidP="00FA1D06">
      <w:pPr>
        <w:tabs>
          <w:tab w:val="left" w:pos="567"/>
          <w:tab w:val="left" w:pos="709"/>
        </w:tabs>
        <w:ind w:firstLine="709"/>
        <w:jc w:val="both"/>
        <w:rPr>
          <w:color w:val="000000" w:themeColor="text1"/>
          <w:sz w:val="28"/>
          <w:szCs w:val="28"/>
        </w:rPr>
      </w:pPr>
      <w:r w:rsidRPr="00196C92">
        <w:rPr>
          <w:color w:val="000000" w:themeColor="text1"/>
          <w:sz w:val="28"/>
          <w:szCs w:val="28"/>
        </w:rPr>
        <w:t>В рамках основных мероприятий муниципальной программы:</w:t>
      </w:r>
    </w:p>
    <w:p w:rsidR="00B17DCF" w:rsidRPr="00196C92" w:rsidRDefault="00B17DCF" w:rsidP="00FA1D06">
      <w:pPr>
        <w:tabs>
          <w:tab w:val="left" w:pos="567"/>
          <w:tab w:val="left" w:pos="709"/>
        </w:tabs>
        <w:ind w:firstLine="709"/>
        <w:jc w:val="both"/>
        <w:rPr>
          <w:bCs/>
          <w:color w:val="000000" w:themeColor="text1"/>
          <w:sz w:val="28"/>
          <w:szCs w:val="28"/>
        </w:rPr>
      </w:pPr>
      <w:r w:rsidRPr="00196C92">
        <w:rPr>
          <w:bCs/>
          <w:color w:val="000000" w:themeColor="text1"/>
          <w:sz w:val="28"/>
          <w:szCs w:val="28"/>
        </w:rPr>
        <w:t>- проведено 150 городских спортивных мероприятий;</w:t>
      </w:r>
    </w:p>
    <w:p w:rsidR="00B17DCF" w:rsidRPr="00196C92" w:rsidRDefault="006C7D08" w:rsidP="00FA1D06">
      <w:pPr>
        <w:tabs>
          <w:tab w:val="left" w:pos="567"/>
          <w:tab w:val="left" w:pos="709"/>
        </w:tabs>
        <w:ind w:firstLine="709"/>
        <w:jc w:val="both"/>
        <w:rPr>
          <w:bCs/>
          <w:color w:val="000000" w:themeColor="text1"/>
          <w:sz w:val="28"/>
          <w:szCs w:val="28"/>
        </w:rPr>
      </w:pPr>
      <w:r>
        <w:rPr>
          <w:bCs/>
          <w:color w:val="000000" w:themeColor="text1"/>
          <w:sz w:val="28"/>
          <w:szCs w:val="28"/>
        </w:rPr>
        <w:t>- приобретена спортивная форма</w:t>
      </w:r>
      <w:r w:rsidR="00B17DCF" w:rsidRPr="00196C92">
        <w:rPr>
          <w:bCs/>
          <w:color w:val="000000" w:themeColor="text1"/>
          <w:sz w:val="28"/>
          <w:szCs w:val="28"/>
        </w:rPr>
        <w:t xml:space="preserve"> и инвентарь для муниципальных автономных и бюджетных спортивных учреждений;</w:t>
      </w:r>
    </w:p>
    <w:p w:rsidR="00B17DCF" w:rsidRPr="00196C92" w:rsidRDefault="00B17DCF" w:rsidP="00FA1D06">
      <w:pPr>
        <w:tabs>
          <w:tab w:val="left" w:pos="567"/>
          <w:tab w:val="left" w:pos="709"/>
        </w:tabs>
        <w:ind w:firstLine="709"/>
        <w:jc w:val="both"/>
        <w:rPr>
          <w:bCs/>
          <w:color w:val="000000" w:themeColor="text1"/>
          <w:sz w:val="28"/>
          <w:szCs w:val="28"/>
        </w:rPr>
      </w:pPr>
      <w:r w:rsidRPr="00196C92">
        <w:rPr>
          <w:bCs/>
          <w:color w:val="000000" w:themeColor="text1"/>
          <w:sz w:val="28"/>
          <w:szCs w:val="28"/>
        </w:rPr>
        <w:t>- более 2,9 тысяч человек приняли участие в испытании тестов «Готов к труду</w:t>
      </w:r>
      <w:r w:rsidRPr="00196C92">
        <w:rPr>
          <w:bCs/>
          <w:color w:val="000000" w:themeColor="text1"/>
          <w:sz w:val="28"/>
          <w:szCs w:val="28"/>
        </w:rPr>
        <w:br/>
        <w:t>и обороне»;</w:t>
      </w:r>
    </w:p>
    <w:p w:rsidR="00B17DCF" w:rsidRPr="00196C92" w:rsidRDefault="00B17DCF" w:rsidP="00FA1D06">
      <w:pPr>
        <w:tabs>
          <w:tab w:val="left" w:pos="567"/>
          <w:tab w:val="left" w:pos="709"/>
        </w:tabs>
        <w:ind w:firstLine="709"/>
        <w:jc w:val="both"/>
        <w:rPr>
          <w:bCs/>
          <w:color w:val="000000" w:themeColor="text1"/>
          <w:sz w:val="28"/>
          <w:szCs w:val="28"/>
        </w:rPr>
      </w:pPr>
      <w:r w:rsidRPr="00196C92">
        <w:rPr>
          <w:bCs/>
          <w:color w:val="000000" w:themeColor="text1"/>
          <w:sz w:val="28"/>
          <w:szCs w:val="28"/>
        </w:rPr>
        <w:t>- организован отдых детей в спортивно-оздоровительных лагерях с дневным пребыванием на базе спортивных школ СШОР по борьбе, СШОР по спортивной гимнастике. Оздоровление прошли 350 учащихся;</w:t>
      </w:r>
    </w:p>
    <w:p w:rsidR="00B17DCF" w:rsidRPr="00196C92" w:rsidRDefault="00B17DCF" w:rsidP="00FA1D06">
      <w:pPr>
        <w:tabs>
          <w:tab w:val="left" w:pos="567"/>
          <w:tab w:val="left" w:pos="709"/>
        </w:tabs>
        <w:ind w:firstLine="709"/>
        <w:jc w:val="both"/>
        <w:rPr>
          <w:bCs/>
          <w:color w:val="000000" w:themeColor="text1"/>
          <w:sz w:val="28"/>
          <w:szCs w:val="28"/>
        </w:rPr>
      </w:pPr>
      <w:r w:rsidRPr="00196C92">
        <w:rPr>
          <w:bCs/>
          <w:color w:val="000000" w:themeColor="text1"/>
          <w:sz w:val="28"/>
          <w:szCs w:val="28"/>
        </w:rPr>
        <w:t>- выполнен ремонт помещений МБУ СШ по шахматам и шашкам;</w:t>
      </w:r>
    </w:p>
    <w:p w:rsidR="00B17DCF" w:rsidRPr="00196C92" w:rsidRDefault="00B17DCF" w:rsidP="00FA1D06">
      <w:pPr>
        <w:tabs>
          <w:tab w:val="left" w:pos="567"/>
          <w:tab w:val="left" w:pos="709"/>
        </w:tabs>
        <w:ind w:firstLine="709"/>
        <w:jc w:val="both"/>
        <w:rPr>
          <w:bCs/>
          <w:color w:val="000000" w:themeColor="text1"/>
          <w:sz w:val="28"/>
          <w:szCs w:val="28"/>
        </w:rPr>
      </w:pPr>
      <w:r w:rsidRPr="00196C92">
        <w:rPr>
          <w:bCs/>
          <w:color w:val="000000" w:themeColor="text1"/>
          <w:sz w:val="28"/>
          <w:szCs w:val="28"/>
        </w:rPr>
        <w:t>- установлены сборно-разборные трибуны, обустроены каркасно-мембранные навесы на стадионе МАУ БГСК «Спартак» для организации тренировочных занятий в осенне-зимние периоды;</w:t>
      </w:r>
    </w:p>
    <w:p w:rsidR="00B17DCF" w:rsidRPr="00196C92" w:rsidRDefault="00B17DCF" w:rsidP="00FA1D06">
      <w:pPr>
        <w:tabs>
          <w:tab w:val="left" w:pos="567"/>
          <w:tab w:val="left" w:pos="709"/>
        </w:tabs>
        <w:ind w:firstLine="709"/>
        <w:jc w:val="both"/>
        <w:rPr>
          <w:bCs/>
          <w:color w:val="000000" w:themeColor="text1"/>
          <w:sz w:val="28"/>
          <w:szCs w:val="28"/>
        </w:rPr>
      </w:pPr>
      <w:r w:rsidRPr="00196C92">
        <w:rPr>
          <w:bCs/>
          <w:color w:val="000000" w:themeColor="text1"/>
          <w:sz w:val="28"/>
          <w:szCs w:val="28"/>
        </w:rPr>
        <w:t>- разработана проектно-сметная документация на строительство «Дворца зимних видов спорта в Фокинском районе города Брянска</w:t>
      </w:r>
      <w:r>
        <w:rPr>
          <w:bCs/>
          <w:color w:val="000000" w:themeColor="text1"/>
          <w:sz w:val="28"/>
          <w:szCs w:val="28"/>
        </w:rPr>
        <w:t>»</w:t>
      </w:r>
      <w:r w:rsidRPr="00196C92">
        <w:rPr>
          <w:bCs/>
          <w:color w:val="000000" w:themeColor="text1"/>
          <w:sz w:val="28"/>
          <w:szCs w:val="28"/>
        </w:rPr>
        <w:t>;</w:t>
      </w:r>
    </w:p>
    <w:p w:rsidR="00B17DCF" w:rsidRPr="00196C92" w:rsidRDefault="00B17DCF" w:rsidP="00FA1D06">
      <w:pPr>
        <w:tabs>
          <w:tab w:val="left" w:pos="567"/>
          <w:tab w:val="left" w:pos="709"/>
        </w:tabs>
        <w:ind w:firstLine="709"/>
        <w:jc w:val="both"/>
        <w:rPr>
          <w:bCs/>
          <w:color w:val="000000" w:themeColor="text1"/>
          <w:sz w:val="28"/>
          <w:szCs w:val="28"/>
        </w:rPr>
      </w:pPr>
      <w:r w:rsidRPr="00196C92">
        <w:rPr>
          <w:bCs/>
          <w:color w:val="000000" w:themeColor="text1"/>
          <w:sz w:val="28"/>
          <w:szCs w:val="28"/>
        </w:rPr>
        <w:t>- осуществлялось строительство спортивно-оздоровительного комплекса</w:t>
      </w:r>
      <w:r w:rsidRPr="00196C92">
        <w:rPr>
          <w:bCs/>
          <w:color w:val="000000" w:themeColor="text1"/>
          <w:sz w:val="28"/>
          <w:szCs w:val="28"/>
        </w:rPr>
        <w:br/>
        <w:t xml:space="preserve">с бассейном в Бежицком районе города Брянска. Ввод объекта в эксплуатацию перенесен на 1 </w:t>
      </w:r>
      <w:r>
        <w:rPr>
          <w:bCs/>
          <w:color w:val="000000" w:themeColor="text1"/>
          <w:sz w:val="28"/>
          <w:szCs w:val="28"/>
        </w:rPr>
        <w:t>полугодие</w:t>
      </w:r>
      <w:r w:rsidR="00177B05">
        <w:rPr>
          <w:bCs/>
          <w:color w:val="000000" w:themeColor="text1"/>
          <w:sz w:val="28"/>
          <w:szCs w:val="28"/>
        </w:rPr>
        <w:t xml:space="preserve"> 2023 года.</w:t>
      </w:r>
    </w:p>
    <w:p w:rsidR="00B17DCF" w:rsidRPr="00196C92" w:rsidRDefault="00B17DCF" w:rsidP="00FA1D06">
      <w:pPr>
        <w:tabs>
          <w:tab w:val="left" w:pos="567"/>
          <w:tab w:val="left" w:pos="709"/>
        </w:tabs>
        <w:ind w:firstLine="709"/>
        <w:jc w:val="both"/>
        <w:rPr>
          <w:bCs/>
          <w:color w:val="000000" w:themeColor="text1"/>
          <w:sz w:val="28"/>
          <w:szCs w:val="28"/>
        </w:rPr>
      </w:pPr>
      <w:r w:rsidRPr="00196C92">
        <w:rPr>
          <w:bCs/>
          <w:color w:val="000000" w:themeColor="text1"/>
          <w:sz w:val="28"/>
          <w:szCs w:val="28"/>
        </w:rPr>
        <w:t>Осуществлялась реализации регионального проекта Брянской области</w:t>
      </w:r>
      <w:r w:rsidRPr="00196C92">
        <w:rPr>
          <w:bCs/>
          <w:color w:val="000000" w:themeColor="text1"/>
          <w:sz w:val="28"/>
          <w:szCs w:val="28"/>
        </w:rPr>
        <w:br/>
        <w:t>«Спорт – норма жизни (Брянская область)» в рамках которого:</w:t>
      </w:r>
    </w:p>
    <w:p w:rsidR="00B17DCF" w:rsidRPr="00196C92" w:rsidRDefault="00B17DCF" w:rsidP="00FA1D06">
      <w:pPr>
        <w:tabs>
          <w:tab w:val="left" w:pos="567"/>
          <w:tab w:val="left" w:pos="709"/>
        </w:tabs>
        <w:ind w:firstLine="709"/>
        <w:jc w:val="both"/>
        <w:rPr>
          <w:bCs/>
          <w:color w:val="000000" w:themeColor="text1"/>
          <w:sz w:val="28"/>
          <w:szCs w:val="28"/>
        </w:rPr>
      </w:pPr>
      <w:r w:rsidRPr="00196C92">
        <w:rPr>
          <w:bCs/>
          <w:color w:val="000000" w:themeColor="text1"/>
          <w:sz w:val="28"/>
          <w:szCs w:val="28"/>
        </w:rPr>
        <w:t>- приобретено спортивное оборудование и инвентарь для</w:t>
      </w:r>
      <w:r w:rsidRPr="00196C92">
        <w:rPr>
          <w:bCs/>
          <w:color w:val="000000" w:themeColor="text1"/>
          <w:sz w:val="28"/>
          <w:szCs w:val="28"/>
        </w:rPr>
        <w:br/>
        <w:t>МБУ СШОР «Десна»;</w:t>
      </w:r>
    </w:p>
    <w:p w:rsidR="00B17DCF" w:rsidRPr="00196C92" w:rsidRDefault="00B17DCF" w:rsidP="00FA1D06">
      <w:pPr>
        <w:tabs>
          <w:tab w:val="left" w:pos="567"/>
          <w:tab w:val="left" w:pos="709"/>
        </w:tabs>
        <w:ind w:firstLine="709"/>
        <w:jc w:val="both"/>
        <w:rPr>
          <w:bCs/>
          <w:color w:val="000000" w:themeColor="text1"/>
          <w:sz w:val="28"/>
          <w:szCs w:val="28"/>
        </w:rPr>
      </w:pPr>
      <w:r w:rsidRPr="00196C92">
        <w:rPr>
          <w:bCs/>
          <w:color w:val="000000" w:themeColor="text1"/>
          <w:sz w:val="28"/>
          <w:szCs w:val="28"/>
        </w:rPr>
        <w:t>- осуществлялось проведение капитального ремонта стадиона</w:t>
      </w:r>
      <w:r>
        <w:rPr>
          <w:bCs/>
          <w:color w:val="000000" w:themeColor="text1"/>
          <w:sz w:val="28"/>
          <w:szCs w:val="28"/>
        </w:rPr>
        <w:br/>
      </w:r>
      <w:r w:rsidRPr="00196C92">
        <w:rPr>
          <w:bCs/>
          <w:color w:val="000000" w:themeColor="text1"/>
          <w:sz w:val="28"/>
          <w:szCs w:val="28"/>
        </w:rPr>
        <w:t>МАУ БСК «Десна» по ул. 50-й Армии в Бежицком райо</w:t>
      </w:r>
      <w:r>
        <w:rPr>
          <w:bCs/>
          <w:color w:val="000000" w:themeColor="text1"/>
          <w:sz w:val="28"/>
          <w:szCs w:val="28"/>
        </w:rPr>
        <w:t>не г.Брянска, работа</w:t>
      </w:r>
      <w:r>
        <w:rPr>
          <w:bCs/>
          <w:color w:val="000000" w:themeColor="text1"/>
          <w:sz w:val="28"/>
          <w:szCs w:val="28"/>
        </w:rPr>
        <w:br/>
        <w:t xml:space="preserve">на объекте </w:t>
      </w:r>
      <w:r w:rsidRPr="00196C92">
        <w:rPr>
          <w:bCs/>
          <w:color w:val="000000" w:themeColor="text1"/>
          <w:sz w:val="28"/>
          <w:szCs w:val="28"/>
        </w:rPr>
        <w:t>не завершена (18.12.2022 контракт с подрядчиком расторгнут).</w:t>
      </w:r>
    </w:p>
    <w:p w:rsidR="00B17DCF" w:rsidRPr="0081361A" w:rsidRDefault="00B17DCF" w:rsidP="00FA1D06">
      <w:pPr>
        <w:tabs>
          <w:tab w:val="left" w:pos="567"/>
          <w:tab w:val="left" w:pos="709"/>
        </w:tabs>
        <w:ind w:firstLine="709"/>
        <w:jc w:val="both"/>
        <w:rPr>
          <w:color w:val="000000" w:themeColor="text1"/>
          <w:sz w:val="28"/>
          <w:szCs w:val="28"/>
        </w:rPr>
      </w:pPr>
      <w:r w:rsidRPr="0081361A">
        <w:rPr>
          <w:color w:val="000000" w:themeColor="text1"/>
          <w:sz w:val="28"/>
          <w:szCs w:val="28"/>
          <w:u w:val="single"/>
        </w:rPr>
        <w:t xml:space="preserve">Выполнено 19 целевых </w:t>
      </w:r>
      <w:r>
        <w:rPr>
          <w:color w:val="000000" w:themeColor="text1"/>
          <w:sz w:val="28"/>
          <w:szCs w:val="28"/>
          <w:u w:val="single"/>
        </w:rPr>
        <w:t>показателей</w:t>
      </w:r>
      <w:r w:rsidRPr="0081361A">
        <w:rPr>
          <w:color w:val="000000" w:themeColor="text1"/>
          <w:sz w:val="28"/>
          <w:szCs w:val="28"/>
          <w:u w:val="single"/>
        </w:rPr>
        <w:t xml:space="preserve">, 4 целевых </w:t>
      </w:r>
      <w:r>
        <w:rPr>
          <w:color w:val="000000" w:themeColor="text1"/>
          <w:sz w:val="28"/>
          <w:szCs w:val="28"/>
          <w:u w:val="single"/>
        </w:rPr>
        <w:t>показателя</w:t>
      </w:r>
      <w:r w:rsidRPr="0081361A">
        <w:rPr>
          <w:color w:val="000000" w:themeColor="text1"/>
          <w:sz w:val="28"/>
          <w:szCs w:val="28"/>
          <w:u w:val="single"/>
        </w:rPr>
        <w:t xml:space="preserve"> не выполнено.</w:t>
      </w:r>
    </w:p>
    <w:p w:rsidR="00B17DCF" w:rsidRPr="00C41571" w:rsidRDefault="00B17DCF" w:rsidP="00FA1D06">
      <w:pPr>
        <w:tabs>
          <w:tab w:val="left" w:pos="567"/>
          <w:tab w:val="left" w:pos="709"/>
        </w:tabs>
        <w:ind w:firstLine="709"/>
        <w:jc w:val="both"/>
        <w:rPr>
          <w:color w:val="000000" w:themeColor="text1"/>
          <w:sz w:val="28"/>
          <w:szCs w:val="28"/>
        </w:rPr>
      </w:pPr>
      <w:r w:rsidRPr="00C41571">
        <w:rPr>
          <w:b/>
          <w:color w:val="000000" w:themeColor="text1"/>
          <w:sz w:val="28"/>
          <w:szCs w:val="28"/>
        </w:rPr>
        <w:t>Индикатор № 9.</w:t>
      </w:r>
      <w:r w:rsidRPr="00C41571">
        <w:rPr>
          <w:color w:val="000000" w:themeColor="text1"/>
          <w:sz w:val="28"/>
          <w:szCs w:val="28"/>
        </w:rPr>
        <w:t xml:space="preserve"> «Доля населения, выполнившего нормативы испытаний (тестов) ВФСК «Готов к труду и обороне» (ГТО), в общей численности населения, принявшего участие в выполнении нормативов испытаний (тестов) ВФСК «Готов</w:t>
      </w:r>
      <w:r>
        <w:rPr>
          <w:color w:val="000000" w:themeColor="text1"/>
          <w:sz w:val="28"/>
          <w:szCs w:val="28"/>
        </w:rPr>
        <w:br/>
      </w:r>
      <w:r w:rsidRPr="00C41571">
        <w:rPr>
          <w:color w:val="000000" w:themeColor="text1"/>
          <w:sz w:val="28"/>
          <w:szCs w:val="28"/>
        </w:rPr>
        <w:t>к труду и обороне» (ГТО)»: план – 39,8 %, факт – 17,8 %.</w:t>
      </w:r>
    </w:p>
    <w:p w:rsidR="00B17DCF" w:rsidRDefault="00B17DCF" w:rsidP="00FA1D06">
      <w:pPr>
        <w:tabs>
          <w:tab w:val="left" w:pos="567"/>
          <w:tab w:val="left" w:pos="709"/>
        </w:tabs>
        <w:ind w:firstLine="709"/>
        <w:jc w:val="both"/>
        <w:rPr>
          <w:color w:val="000000" w:themeColor="text1"/>
          <w:sz w:val="28"/>
          <w:szCs w:val="28"/>
        </w:rPr>
      </w:pPr>
      <w:r w:rsidRPr="00C41571">
        <w:rPr>
          <w:color w:val="000000" w:themeColor="text1"/>
          <w:sz w:val="28"/>
          <w:szCs w:val="28"/>
        </w:rPr>
        <w:t>Низкая физическая подготовка принявших участие в тестировании участников участвующих в выполнени</w:t>
      </w:r>
      <w:r>
        <w:rPr>
          <w:color w:val="000000" w:themeColor="text1"/>
          <w:sz w:val="28"/>
          <w:szCs w:val="28"/>
        </w:rPr>
        <w:t xml:space="preserve">и нормативов испытаний (тестов) </w:t>
      </w:r>
      <w:r w:rsidRPr="00C41571">
        <w:rPr>
          <w:color w:val="000000" w:themeColor="text1"/>
          <w:sz w:val="28"/>
          <w:szCs w:val="28"/>
        </w:rPr>
        <w:t>ВФСК «Готов к труду и обороне» (ГТО).</w:t>
      </w:r>
    </w:p>
    <w:p w:rsidR="00B17DCF" w:rsidRDefault="00B17DCF" w:rsidP="00FA1D06">
      <w:pPr>
        <w:tabs>
          <w:tab w:val="left" w:pos="567"/>
          <w:tab w:val="left" w:pos="709"/>
        </w:tabs>
        <w:ind w:firstLine="709"/>
        <w:jc w:val="both"/>
        <w:rPr>
          <w:color w:val="000000" w:themeColor="text1"/>
          <w:sz w:val="28"/>
          <w:szCs w:val="28"/>
        </w:rPr>
      </w:pPr>
      <w:r w:rsidRPr="00C41571">
        <w:rPr>
          <w:b/>
          <w:color w:val="000000" w:themeColor="text1"/>
          <w:sz w:val="28"/>
          <w:szCs w:val="28"/>
        </w:rPr>
        <w:t xml:space="preserve">Индикатор № </w:t>
      </w:r>
      <w:r>
        <w:rPr>
          <w:b/>
          <w:color w:val="000000" w:themeColor="text1"/>
          <w:sz w:val="28"/>
          <w:szCs w:val="28"/>
        </w:rPr>
        <w:t>11</w:t>
      </w:r>
      <w:r w:rsidRPr="00C41571">
        <w:rPr>
          <w:b/>
          <w:color w:val="000000" w:themeColor="text1"/>
          <w:sz w:val="28"/>
          <w:szCs w:val="28"/>
        </w:rPr>
        <w:t>.</w:t>
      </w:r>
      <w:r w:rsidRPr="00C41571">
        <w:rPr>
          <w:color w:val="000000" w:themeColor="text1"/>
          <w:sz w:val="28"/>
          <w:szCs w:val="28"/>
        </w:rPr>
        <w:t xml:space="preserve"> «</w:t>
      </w:r>
      <w:r w:rsidRPr="0095017B">
        <w:rPr>
          <w:color w:val="000000" w:themeColor="text1"/>
          <w:sz w:val="28"/>
          <w:szCs w:val="28"/>
        </w:rPr>
        <w:t>Единовременная пропускная способность объектов спорта (спортивно-оздоровительные комплексы в Бежицком и Фокинском районах города Брянска</w:t>
      </w:r>
      <w:r>
        <w:rPr>
          <w:color w:val="000000" w:themeColor="text1"/>
          <w:sz w:val="28"/>
          <w:szCs w:val="28"/>
        </w:rPr>
        <w:t>), вводимых в эксплуатацию»: план – 72 человека в смену</w:t>
      </w:r>
      <w:r w:rsidRPr="00C41571">
        <w:rPr>
          <w:color w:val="000000" w:themeColor="text1"/>
          <w:sz w:val="28"/>
          <w:szCs w:val="28"/>
        </w:rPr>
        <w:t xml:space="preserve">, факт – </w:t>
      </w:r>
      <w:r>
        <w:rPr>
          <w:color w:val="000000" w:themeColor="text1"/>
          <w:sz w:val="28"/>
          <w:szCs w:val="28"/>
        </w:rPr>
        <w:t>0 человек в смену.</w:t>
      </w:r>
    </w:p>
    <w:p w:rsidR="00B17DCF" w:rsidRPr="0095017B" w:rsidRDefault="00B17DCF" w:rsidP="00FA1D06">
      <w:pPr>
        <w:tabs>
          <w:tab w:val="left" w:pos="567"/>
          <w:tab w:val="left" w:pos="709"/>
        </w:tabs>
        <w:ind w:firstLine="709"/>
        <w:jc w:val="both"/>
        <w:rPr>
          <w:color w:val="000000" w:themeColor="text1"/>
          <w:sz w:val="28"/>
          <w:szCs w:val="28"/>
        </w:rPr>
      </w:pPr>
      <w:r w:rsidRPr="0095017B">
        <w:rPr>
          <w:color w:val="000000" w:themeColor="text1"/>
          <w:sz w:val="28"/>
          <w:szCs w:val="28"/>
        </w:rPr>
        <w:t xml:space="preserve"> Запланированный </w:t>
      </w:r>
      <w:proofErr w:type="gramStart"/>
      <w:r w:rsidRPr="0095017B">
        <w:rPr>
          <w:color w:val="000000" w:themeColor="text1"/>
          <w:sz w:val="28"/>
          <w:szCs w:val="28"/>
        </w:rPr>
        <w:t>на конец</w:t>
      </w:r>
      <w:proofErr w:type="gramEnd"/>
      <w:r w:rsidRPr="0095017B">
        <w:rPr>
          <w:color w:val="000000" w:themeColor="text1"/>
          <w:sz w:val="28"/>
          <w:szCs w:val="28"/>
        </w:rPr>
        <w:t xml:space="preserve"> 2022 года ввод в эксплуатацию спортивно-оздоровительного комплекса в Бежицком районе города Брянска перенесен в связи с выявленными недостатками выполненных работ подрядчиком.</w:t>
      </w:r>
    </w:p>
    <w:p w:rsidR="00B17DCF" w:rsidRPr="0095017B" w:rsidRDefault="00B17DCF" w:rsidP="00FA1D06">
      <w:pPr>
        <w:tabs>
          <w:tab w:val="left" w:pos="567"/>
          <w:tab w:val="left" w:pos="709"/>
        </w:tabs>
        <w:ind w:firstLine="709"/>
        <w:jc w:val="both"/>
        <w:rPr>
          <w:color w:val="000000" w:themeColor="text1"/>
          <w:sz w:val="28"/>
          <w:szCs w:val="28"/>
        </w:rPr>
      </w:pPr>
      <w:r w:rsidRPr="0095017B">
        <w:rPr>
          <w:b/>
          <w:color w:val="000000" w:themeColor="text1"/>
          <w:sz w:val="28"/>
          <w:szCs w:val="28"/>
        </w:rPr>
        <w:t>Индикатор № 12.</w:t>
      </w:r>
      <w:r w:rsidRPr="0095017B">
        <w:rPr>
          <w:color w:val="000000" w:themeColor="text1"/>
          <w:sz w:val="28"/>
          <w:szCs w:val="28"/>
        </w:rPr>
        <w:t xml:space="preserve"> «Уровень технической готовности спортивного объекта, достигнутый в результате использования субсидии из федерального бюджета»:</w:t>
      </w:r>
      <w:r w:rsidRPr="0095017B">
        <w:rPr>
          <w:color w:val="000000" w:themeColor="text1"/>
          <w:sz w:val="28"/>
          <w:szCs w:val="28"/>
        </w:rPr>
        <w:br/>
        <w:t xml:space="preserve">план - 100 %, факт – 97,5 %. </w:t>
      </w:r>
    </w:p>
    <w:p w:rsidR="00B17DCF" w:rsidRPr="0095017B" w:rsidRDefault="00B17DCF" w:rsidP="00FA1D06">
      <w:pPr>
        <w:tabs>
          <w:tab w:val="left" w:pos="567"/>
          <w:tab w:val="left" w:pos="709"/>
        </w:tabs>
        <w:ind w:firstLine="709"/>
        <w:jc w:val="both"/>
        <w:rPr>
          <w:color w:val="000000" w:themeColor="text1"/>
          <w:sz w:val="28"/>
          <w:szCs w:val="28"/>
        </w:rPr>
      </w:pPr>
      <w:r w:rsidRPr="0095017B">
        <w:rPr>
          <w:color w:val="000000" w:themeColor="text1"/>
          <w:sz w:val="28"/>
          <w:szCs w:val="28"/>
        </w:rPr>
        <w:lastRenderedPageBreak/>
        <w:t xml:space="preserve">Запланированный </w:t>
      </w:r>
      <w:proofErr w:type="gramStart"/>
      <w:r w:rsidRPr="0095017B">
        <w:rPr>
          <w:color w:val="000000" w:themeColor="text1"/>
          <w:sz w:val="28"/>
          <w:szCs w:val="28"/>
        </w:rPr>
        <w:t>на конец</w:t>
      </w:r>
      <w:proofErr w:type="gramEnd"/>
      <w:r w:rsidRPr="0095017B">
        <w:rPr>
          <w:color w:val="000000" w:themeColor="text1"/>
          <w:sz w:val="28"/>
          <w:szCs w:val="28"/>
        </w:rPr>
        <w:t xml:space="preserve"> 2022 года ввод в эксплуатацию спортивно-оздоровительного комплекса в Бежицком районе города Брянска перенесен в связи с выявленными недостатками выполненных работ подрядчиком.</w:t>
      </w:r>
    </w:p>
    <w:p w:rsidR="00B17DCF" w:rsidRPr="0095017B" w:rsidRDefault="00B17DCF" w:rsidP="00FA1D06">
      <w:pPr>
        <w:tabs>
          <w:tab w:val="left" w:pos="567"/>
          <w:tab w:val="left" w:pos="709"/>
        </w:tabs>
        <w:ind w:firstLine="709"/>
        <w:jc w:val="both"/>
        <w:rPr>
          <w:color w:val="000000" w:themeColor="text1"/>
          <w:sz w:val="28"/>
          <w:szCs w:val="28"/>
        </w:rPr>
      </w:pPr>
      <w:r w:rsidRPr="0095017B">
        <w:rPr>
          <w:b/>
          <w:color w:val="000000" w:themeColor="text1"/>
          <w:sz w:val="28"/>
          <w:szCs w:val="28"/>
        </w:rPr>
        <w:t>Индикатор № 27.</w:t>
      </w:r>
      <w:r w:rsidRPr="0095017B">
        <w:rPr>
          <w:color w:val="000000" w:themeColor="text1"/>
          <w:sz w:val="28"/>
          <w:szCs w:val="28"/>
        </w:rPr>
        <w:t xml:space="preserve"> «Количество объектов муниципальных автономных учреждений, на которых проведен капитальный ремонт»: план - 1 объект,</w:t>
      </w:r>
      <w:r w:rsidRPr="0095017B">
        <w:rPr>
          <w:color w:val="000000" w:themeColor="text1"/>
          <w:sz w:val="28"/>
          <w:szCs w:val="28"/>
        </w:rPr>
        <w:br/>
        <w:t xml:space="preserve">факт - 0 объектов. </w:t>
      </w:r>
    </w:p>
    <w:p w:rsidR="00B17DCF" w:rsidRPr="0095017B" w:rsidRDefault="00B17DCF" w:rsidP="00FA1D06">
      <w:pPr>
        <w:tabs>
          <w:tab w:val="left" w:pos="567"/>
          <w:tab w:val="left" w:pos="709"/>
        </w:tabs>
        <w:ind w:firstLine="709"/>
        <w:jc w:val="both"/>
        <w:rPr>
          <w:color w:val="000000" w:themeColor="text1"/>
          <w:sz w:val="28"/>
          <w:szCs w:val="28"/>
        </w:rPr>
      </w:pPr>
      <w:r w:rsidRPr="0095017B">
        <w:rPr>
          <w:color w:val="000000" w:themeColor="text1"/>
          <w:sz w:val="28"/>
          <w:szCs w:val="28"/>
        </w:rPr>
        <w:t>В 2022 году планировалось завершить капитальный ремонт стадиона</w:t>
      </w:r>
      <w:r w:rsidRPr="0095017B">
        <w:rPr>
          <w:color w:val="000000" w:themeColor="text1"/>
          <w:sz w:val="28"/>
          <w:szCs w:val="28"/>
        </w:rPr>
        <w:br/>
        <w:t>МАУ БСК «Десна» в Фокинском районе г. Брянска.  Подрядчик свои обязат</w:t>
      </w:r>
      <w:r>
        <w:rPr>
          <w:color w:val="000000" w:themeColor="text1"/>
          <w:sz w:val="28"/>
          <w:szCs w:val="28"/>
        </w:rPr>
        <w:t xml:space="preserve">ельства по договору не </w:t>
      </w:r>
      <w:proofErr w:type="gramStart"/>
      <w:r>
        <w:rPr>
          <w:color w:val="000000" w:themeColor="text1"/>
          <w:sz w:val="28"/>
          <w:szCs w:val="28"/>
        </w:rPr>
        <w:t>выполнил</w:t>
      </w:r>
      <w:r w:rsidRPr="0095017B">
        <w:rPr>
          <w:color w:val="000000" w:themeColor="text1"/>
          <w:sz w:val="28"/>
          <w:szCs w:val="28"/>
        </w:rPr>
        <w:t xml:space="preserve"> 18.12.2022 года </w:t>
      </w:r>
      <w:r>
        <w:rPr>
          <w:color w:val="000000" w:themeColor="text1"/>
          <w:sz w:val="28"/>
          <w:szCs w:val="28"/>
        </w:rPr>
        <w:t>договор</w:t>
      </w:r>
      <w:r w:rsidRPr="0095017B">
        <w:rPr>
          <w:color w:val="000000" w:themeColor="text1"/>
          <w:sz w:val="28"/>
          <w:szCs w:val="28"/>
        </w:rPr>
        <w:t xml:space="preserve"> расторгнут</w:t>
      </w:r>
      <w:proofErr w:type="gramEnd"/>
      <w:r w:rsidRPr="0095017B">
        <w:rPr>
          <w:color w:val="000000" w:themeColor="text1"/>
          <w:sz w:val="28"/>
          <w:szCs w:val="28"/>
        </w:rPr>
        <w:t>.</w:t>
      </w:r>
    </w:p>
    <w:p w:rsidR="00B17DCF" w:rsidRPr="008A04DD" w:rsidRDefault="00B17DCF" w:rsidP="00FA1D06">
      <w:pPr>
        <w:widowControl w:val="0"/>
        <w:tabs>
          <w:tab w:val="left" w:pos="567"/>
          <w:tab w:val="left" w:pos="709"/>
        </w:tabs>
        <w:autoSpaceDE w:val="0"/>
        <w:autoSpaceDN w:val="0"/>
        <w:adjustRightInd w:val="0"/>
        <w:ind w:firstLine="709"/>
        <w:jc w:val="both"/>
        <w:rPr>
          <w:b/>
          <w:bCs/>
          <w:color w:val="000000" w:themeColor="text1"/>
          <w:sz w:val="28"/>
          <w:szCs w:val="28"/>
        </w:rPr>
      </w:pPr>
      <w:bookmarkStart w:id="2" w:name="_Hlk129208488"/>
      <w:r w:rsidRPr="008A04DD">
        <w:rPr>
          <w:b/>
          <w:bCs/>
          <w:color w:val="000000" w:themeColor="text1"/>
          <w:sz w:val="28"/>
          <w:szCs w:val="28"/>
        </w:rPr>
        <w:t>Коэффициент эффективности муниц</w:t>
      </w:r>
      <w:r>
        <w:rPr>
          <w:b/>
          <w:bCs/>
          <w:color w:val="000000" w:themeColor="text1"/>
          <w:sz w:val="28"/>
          <w:szCs w:val="28"/>
        </w:rPr>
        <w:t>ипальной программы составил 1,11</w:t>
      </w:r>
      <w:r w:rsidRPr="008A04DD">
        <w:rPr>
          <w:b/>
          <w:bCs/>
          <w:color w:val="000000" w:themeColor="text1"/>
          <w:sz w:val="28"/>
          <w:szCs w:val="28"/>
        </w:rPr>
        <w:t>. Реализация муниципальной программ</w:t>
      </w:r>
      <w:r w:rsidR="00177B05">
        <w:rPr>
          <w:b/>
          <w:bCs/>
          <w:color w:val="000000" w:themeColor="text1"/>
          <w:sz w:val="28"/>
          <w:szCs w:val="28"/>
        </w:rPr>
        <w:t xml:space="preserve">ы сложилась </w:t>
      </w:r>
      <w:r w:rsidRPr="008A04DD">
        <w:rPr>
          <w:b/>
          <w:bCs/>
          <w:color w:val="000000" w:themeColor="text1"/>
          <w:sz w:val="28"/>
          <w:szCs w:val="28"/>
        </w:rPr>
        <w:t>выше планового уровня.</w:t>
      </w:r>
    </w:p>
    <w:bookmarkEnd w:id="2"/>
    <w:p w:rsidR="001F6F9B" w:rsidRPr="00235155" w:rsidRDefault="009E70A7" w:rsidP="00FA1D06">
      <w:pPr>
        <w:tabs>
          <w:tab w:val="left" w:pos="567"/>
          <w:tab w:val="left" w:pos="709"/>
        </w:tabs>
        <w:ind w:firstLine="709"/>
        <w:jc w:val="both"/>
        <w:rPr>
          <w:sz w:val="28"/>
          <w:szCs w:val="28"/>
        </w:rPr>
      </w:pPr>
      <w:r w:rsidRPr="00235155">
        <w:rPr>
          <w:sz w:val="28"/>
          <w:szCs w:val="28"/>
        </w:rPr>
        <w:t>Решением совета по определению оценки эффективности муниципальных пр</w:t>
      </w:r>
      <w:r w:rsidR="00B17DCF" w:rsidRPr="00235155">
        <w:rPr>
          <w:sz w:val="28"/>
          <w:szCs w:val="28"/>
        </w:rPr>
        <w:t>ограмм города Брянска реализаци</w:t>
      </w:r>
      <w:r w:rsidR="00235155" w:rsidRPr="00235155">
        <w:rPr>
          <w:sz w:val="28"/>
          <w:szCs w:val="28"/>
        </w:rPr>
        <w:t>я</w:t>
      </w:r>
      <w:r w:rsidRPr="00235155">
        <w:rPr>
          <w:sz w:val="28"/>
          <w:szCs w:val="28"/>
        </w:rPr>
        <w:t xml:space="preserve"> муниципальных программ призна</w:t>
      </w:r>
      <w:r w:rsidR="00235155" w:rsidRPr="00235155">
        <w:rPr>
          <w:sz w:val="28"/>
          <w:szCs w:val="28"/>
        </w:rPr>
        <w:t>на</w:t>
      </w:r>
      <w:r w:rsidR="00B17DCF" w:rsidRPr="00235155">
        <w:rPr>
          <w:sz w:val="28"/>
          <w:szCs w:val="28"/>
        </w:rPr>
        <w:t>:</w:t>
      </w:r>
    </w:p>
    <w:p w:rsidR="00B17DCF" w:rsidRPr="00235155" w:rsidRDefault="00B17DCF" w:rsidP="00FA1D06">
      <w:pPr>
        <w:tabs>
          <w:tab w:val="left" w:pos="567"/>
          <w:tab w:val="left" w:pos="709"/>
        </w:tabs>
        <w:ind w:firstLine="709"/>
        <w:jc w:val="both"/>
        <w:rPr>
          <w:b/>
          <w:color w:val="000000" w:themeColor="text1"/>
          <w:sz w:val="28"/>
          <w:szCs w:val="28"/>
        </w:rPr>
      </w:pPr>
      <w:r w:rsidRPr="00235155">
        <w:rPr>
          <w:sz w:val="28"/>
          <w:szCs w:val="28"/>
        </w:rPr>
        <w:t xml:space="preserve">- </w:t>
      </w:r>
      <w:r w:rsidRPr="00235155">
        <w:rPr>
          <w:b/>
          <w:color w:val="000000" w:themeColor="text1"/>
          <w:sz w:val="28"/>
          <w:szCs w:val="28"/>
        </w:rPr>
        <w:t>выше плановой, по 5 муниципальным программам (коэффициент эффективности более 1):</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«Управление муниципальными финансами города Брянска»;</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«Осуществление полномочий исполнительного органа местного самоуправления города Брянска»;</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«Управление и распоряжение муниципальной собственностью города Брянска»;</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«Развитие градостроительства на территории муниципального образования - городской округ «город Брянск»;</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xml:space="preserve">- </w:t>
      </w:r>
      <w:r w:rsidRPr="00235155">
        <w:rPr>
          <w:bCs/>
          <w:color w:val="000000" w:themeColor="text1"/>
          <w:sz w:val="28"/>
          <w:szCs w:val="28"/>
        </w:rPr>
        <w:t>«Физическая культура и спорт в городе Брянске».</w:t>
      </w:r>
      <w:r w:rsidRPr="00235155">
        <w:rPr>
          <w:color w:val="000000" w:themeColor="text1"/>
          <w:sz w:val="28"/>
          <w:szCs w:val="28"/>
        </w:rPr>
        <w:tab/>
      </w:r>
    </w:p>
    <w:p w:rsidR="00B17DCF" w:rsidRPr="00235155" w:rsidRDefault="00D8238A" w:rsidP="00FA1D06">
      <w:pPr>
        <w:tabs>
          <w:tab w:val="left" w:pos="567"/>
          <w:tab w:val="left" w:pos="709"/>
        </w:tabs>
        <w:ind w:firstLine="709"/>
        <w:jc w:val="both"/>
        <w:rPr>
          <w:b/>
          <w:color w:val="000000" w:themeColor="text1"/>
          <w:sz w:val="28"/>
          <w:szCs w:val="28"/>
        </w:rPr>
      </w:pPr>
      <w:r w:rsidRPr="00D8238A">
        <w:rPr>
          <w:color w:val="000000" w:themeColor="text1"/>
          <w:sz w:val="28"/>
          <w:szCs w:val="28"/>
        </w:rPr>
        <w:t>-</w:t>
      </w:r>
      <w:r>
        <w:rPr>
          <w:b/>
          <w:color w:val="000000" w:themeColor="text1"/>
          <w:sz w:val="28"/>
          <w:szCs w:val="28"/>
        </w:rPr>
        <w:t xml:space="preserve"> </w:t>
      </w:r>
      <w:r w:rsidR="00B17DCF" w:rsidRPr="00235155">
        <w:rPr>
          <w:b/>
          <w:color w:val="000000" w:themeColor="text1"/>
          <w:sz w:val="28"/>
          <w:szCs w:val="28"/>
        </w:rPr>
        <w:t>на плановом уровне, по 7 муниципальным программам (коэффициент эффективности выше 0,8</w:t>
      </w:r>
      <w:r w:rsidR="006C7D08">
        <w:rPr>
          <w:b/>
          <w:color w:val="000000" w:themeColor="text1"/>
          <w:sz w:val="28"/>
          <w:szCs w:val="28"/>
        </w:rPr>
        <w:t>,</w:t>
      </w:r>
      <w:r w:rsidR="00B17DCF" w:rsidRPr="00235155">
        <w:rPr>
          <w:b/>
          <w:color w:val="000000" w:themeColor="text1"/>
          <w:sz w:val="28"/>
          <w:szCs w:val="28"/>
        </w:rPr>
        <w:t xml:space="preserve"> но не более 1): </w:t>
      </w:r>
    </w:p>
    <w:p w:rsidR="00B17DCF" w:rsidRPr="00235155" w:rsidRDefault="00E2538A" w:rsidP="00FA1D06">
      <w:pPr>
        <w:tabs>
          <w:tab w:val="left" w:pos="567"/>
          <w:tab w:val="left" w:pos="709"/>
        </w:tabs>
        <w:ind w:firstLine="709"/>
        <w:jc w:val="both"/>
        <w:rPr>
          <w:b/>
          <w:color w:val="FF0000"/>
          <w:sz w:val="28"/>
          <w:szCs w:val="28"/>
        </w:rPr>
      </w:pPr>
      <w:r>
        <w:rPr>
          <w:color w:val="000000" w:themeColor="text1"/>
          <w:sz w:val="28"/>
          <w:szCs w:val="28"/>
        </w:rPr>
        <w:t xml:space="preserve">- </w:t>
      </w:r>
      <w:r w:rsidR="00B17DCF" w:rsidRPr="00235155">
        <w:rPr>
          <w:color w:val="000000" w:themeColor="text1"/>
          <w:sz w:val="28"/>
          <w:szCs w:val="28"/>
        </w:rPr>
        <w:t>«Развитие образования в городе Брянске»;</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«Поддержка и сохранение культуры и искусства в городе Брянске»;</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«Стимулирование экономической активности в городе Брянске»;</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«Формирование современной городской среды»;</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«Жилищно-коммунальное хозяйство города Брянска»;</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 Повышение безопасности дорожного движения в городе Брянске»;</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«Молодежная и семейная политика города Брянска».</w:t>
      </w:r>
    </w:p>
    <w:p w:rsidR="00B17DCF" w:rsidRPr="00235155" w:rsidRDefault="00D8238A" w:rsidP="00FA1D06">
      <w:pPr>
        <w:tabs>
          <w:tab w:val="left" w:pos="567"/>
          <w:tab w:val="left" w:pos="709"/>
        </w:tabs>
        <w:ind w:firstLine="709"/>
        <w:jc w:val="both"/>
        <w:rPr>
          <w:b/>
          <w:color w:val="000000" w:themeColor="text1"/>
          <w:sz w:val="28"/>
          <w:szCs w:val="28"/>
        </w:rPr>
      </w:pPr>
      <w:r w:rsidRPr="00D8238A">
        <w:rPr>
          <w:color w:val="000000" w:themeColor="text1"/>
          <w:sz w:val="28"/>
          <w:szCs w:val="28"/>
        </w:rPr>
        <w:t>-</w:t>
      </w:r>
      <w:r w:rsidR="00B17DCF" w:rsidRPr="00235155">
        <w:rPr>
          <w:b/>
          <w:color w:val="000000" w:themeColor="text1"/>
          <w:sz w:val="28"/>
          <w:szCs w:val="28"/>
        </w:rPr>
        <w:t xml:space="preserve"> ниже плановой по 1 муниципальной программе (коэффициент эффективности 0,75):  </w:t>
      </w:r>
    </w:p>
    <w:p w:rsidR="00B17DCF" w:rsidRPr="00235155" w:rsidRDefault="00B17DCF" w:rsidP="00FA1D06">
      <w:pPr>
        <w:tabs>
          <w:tab w:val="left" w:pos="567"/>
          <w:tab w:val="left" w:pos="709"/>
        </w:tabs>
        <w:ind w:firstLine="709"/>
        <w:jc w:val="both"/>
        <w:rPr>
          <w:color w:val="000000" w:themeColor="text1"/>
          <w:sz w:val="28"/>
          <w:szCs w:val="28"/>
        </w:rPr>
      </w:pPr>
      <w:r w:rsidRPr="00235155">
        <w:rPr>
          <w:color w:val="000000" w:themeColor="text1"/>
          <w:sz w:val="28"/>
          <w:szCs w:val="28"/>
        </w:rPr>
        <w:t>- «Осуществление полномочий исполнительного органа местного самоуправления по участию в профилактике терроризма и экстремизма, минимизации и (или) ликвидации последствий их проявлений на территории города Брянска».</w:t>
      </w:r>
    </w:p>
    <w:p w:rsidR="009E70A7" w:rsidRPr="00235155" w:rsidRDefault="009E70A7" w:rsidP="00FA1D06">
      <w:pPr>
        <w:tabs>
          <w:tab w:val="left" w:pos="567"/>
          <w:tab w:val="left" w:pos="709"/>
        </w:tabs>
        <w:ind w:firstLine="709"/>
        <w:jc w:val="both"/>
        <w:rPr>
          <w:rFonts w:eastAsia="Lucida Sans Unicode" w:cs="Tahoma"/>
          <w:sz w:val="28"/>
          <w:szCs w:val="28"/>
          <w:lang w:eastAsia="en-US" w:bidi="en-US"/>
        </w:rPr>
      </w:pPr>
      <w:r w:rsidRPr="00235155">
        <w:rPr>
          <w:rFonts w:eastAsia="Lucida Sans Unicode" w:cs="Tahoma"/>
          <w:sz w:val="28"/>
          <w:szCs w:val="28"/>
          <w:lang w:eastAsia="en-US" w:bidi="en-US"/>
        </w:rPr>
        <w:t xml:space="preserve">На основании вышеизложенного, по итогам проведенного анализа реализации и оценки эффективности муниципальных программ ответственным исполнителям </w:t>
      </w:r>
      <w:r w:rsidR="006B57D4">
        <w:rPr>
          <w:rFonts w:eastAsia="Lucida Sans Unicode" w:cs="Tahoma"/>
          <w:sz w:val="28"/>
          <w:szCs w:val="28"/>
          <w:lang w:eastAsia="en-US" w:bidi="en-US"/>
        </w:rPr>
        <w:t>рекомендовано</w:t>
      </w:r>
      <w:r w:rsidRPr="00235155">
        <w:rPr>
          <w:rFonts w:eastAsia="Lucida Sans Unicode" w:cs="Tahoma"/>
          <w:sz w:val="28"/>
          <w:szCs w:val="28"/>
          <w:lang w:eastAsia="en-US" w:bidi="en-US"/>
        </w:rPr>
        <w:t>:</w:t>
      </w:r>
    </w:p>
    <w:p w:rsidR="009E70A7" w:rsidRPr="00235155" w:rsidRDefault="009E70A7" w:rsidP="00FA1D06">
      <w:pPr>
        <w:tabs>
          <w:tab w:val="left" w:pos="567"/>
          <w:tab w:val="left" w:pos="709"/>
        </w:tabs>
        <w:ind w:firstLine="709"/>
        <w:jc w:val="both"/>
        <w:rPr>
          <w:sz w:val="28"/>
          <w:szCs w:val="28"/>
        </w:rPr>
      </w:pPr>
      <w:r w:rsidRPr="00235155">
        <w:rPr>
          <w:sz w:val="28"/>
          <w:szCs w:val="28"/>
        </w:rPr>
        <w:t xml:space="preserve">- усилить </w:t>
      </w:r>
      <w:proofErr w:type="gramStart"/>
      <w:r w:rsidRPr="00235155">
        <w:rPr>
          <w:sz w:val="28"/>
          <w:szCs w:val="28"/>
        </w:rPr>
        <w:t>контроль за</w:t>
      </w:r>
      <w:proofErr w:type="gramEnd"/>
      <w:r w:rsidRPr="00235155">
        <w:rPr>
          <w:sz w:val="28"/>
          <w:szCs w:val="28"/>
        </w:rPr>
        <w:t xml:space="preserve"> исполнением мероприятий муниципальных программ, обеспечить достижение целевых индикаторов программ,</w:t>
      </w:r>
      <w:r w:rsidR="00235155" w:rsidRPr="00235155">
        <w:rPr>
          <w:sz w:val="28"/>
          <w:szCs w:val="28"/>
        </w:rPr>
        <w:t xml:space="preserve"> утвержденных на 2023</w:t>
      </w:r>
      <w:r w:rsidRPr="00235155">
        <w:rPr>
          <w:sz w:val="28"/>
          <w:szCs w:val="28"/>
        </w:rPr>
        <w:t xml:space="preserve"> год;</w:t>
      </w:r>
    </w:p>
    <w:p w:rsidR="009E70A7" w:rsidRPr="00235155" w:rsidRDefault="009E70A7" w:rsidP="00FA1D06">
      <w:pPr>
        <w:tabs>
          <w:tab w:val="left" w:pos="567"/>
          <w:tab w:val="left" w:pos="709"/>
        </w:tabs>
        <w:ind w:firstLine="709"/>
        <w:jc w:val="both"/>
        <w:rPr>
          <w:sz w:val="28"/>
          <w:szCs w:val="28"/>
        </w:rPr>
      </w:pPr>
      <w:r w:rsidRPr="00235155">
        <w:rPr>
          <w:sz w:val="28"/>
          <w:szCs w:val="28"/>
        </w:rPr>
        <w:lastRenderedPageBreak/>
        <w:t>-</w:t>
      </w:r>
      <w:r w:rsidRPr="00235155">
        <w:rPr>
          <w:b/>
          <w:sz w:val="28"/>
          <w:szCs w:val="28"/>
        </w:rPr>
        <w:t xml:space="preserve"> </w:t>
      </w:r>
      <w:r w:rsidRPr="00235155">
        <w:rPr>
          <w:sz w:val="28"/>
          <w:szCs w:val="28"/>
        </w:rPr>
        <w:t>продолжить работу по дополнительному привлечению средств</w:t>
      </w:r>
      <w:r w:rsidR="006A47E2" w:rsidRPr="00235155">
        <w:rPr>
          <w:sz w:val="28"/>
          <w:szCs w:val="28"/>
        </w:rPr>
        <w:br/>
      </w:r>
      <w:r w:rsidRPr="00235155">
        <w:rPr>
          <w:sz w:val="28"/>
          <w:szCs w:val="28"/>
        </w:rPr>
        <w:t>федерального и областного бюджетов на реализацию муниципальных</w:t>
      </w:r>
      <w:r w:rsidR="006A47E2" w:rsidRPr="00235155">
        <w:rPr>
          <w:sz w:val="28"/>
          <w:szCs w:val="28"/>
        </w:rPr>
        <w:br/>
      </w:r>
      <w:r w:rsidRPr="00235155">
        <w:rPr>
          <w:sz w:val="28"/>
          <w:szCs w:val="28"/>
        </w:rPr>
        <w:t>программ;</w:t>
      </w:r>
    </w:p>
    <w:p w:rsidR="009E70A7" w:rsidRPr="00235155" w:rsidRDefault="009E70A7" w:rsidP="00FA1D06">
      <w:pPr>
        <w:tabs>
          <w:tab w:val="left" w:pos="567"/>
          <w:tab w:val="left" w:pos="709"/>
        </w:tabs>
        <w:ind w:firstLine="709"/>
        <w:jc w:val="both"/>
        <w:rPr>
          <w:sz w:val="28"/>
          <w:szCs w:val="28"/>
        </w:rPr>
      </w:pPr>
      <w:r w:rsidRPr="00235155">
        <w:rPr>
          <w:sz w:val="28"/>
          <w:szCs w:val="28"/>
        </w:rPr>
        <w:t>-</w:t>
      </w:r>
      <w:r w:rsidRPr="00235155">
        <w:rPr>
          <w:b/>
          <w:sz w:val="28"/>
          <w:szCs w:val="28"/>
        </w:rPr>
        <w:t xml:space="preserve"> </w:t>
      </w:r>
      <w:r w:rsidRPr="00235155">
        <w:rPr>
          <w:sz w:val="28"/>
          <w:szCs w:val="28"/>
        </w:rPr>
        <w:t>своевременно вносить изменения в муниципальные программы,</w:t>
      </w:r>
      <w:r w:rsidRPr="00235155">
        <w:rPr>
          <w:sz w:val="28"/>
          <w:szCs w:val="28"/>
        </w:rPr>
        <w:br/>
        <w:t>обеспечить публичное обсуждение проектов муниципальных программ</w:t>
      </w:r>
      <w:r w:rsidRPr="00235155">
        <w:rPr>
          <w:sz w:val="28"/>
          <w:szCs w:val="28"/>
        </w:rPr>
        <w:br/>
        <w:t>на официальном сайте Брянской городской администрации;</w:t>
      </w:r>
    </w:p>
    <w:p w:rsidR="009E70A7" w:rsidRPr="00235155" w:rsidRDefault="009E70A7" w:rsidP="00FA1D06">
      <w:pPr>
        <w:tabs>
          <w:tab w:val="left" w:pos="567"/>
          <w:tab w:val="left" w:pos="709"/>
        </w:tabs>
        <w:ind w:firstLine="709"/>
        <w:jc w:val="both"/>
        <w:rPr>
          <w:sz w:val="28"/>
          <w:szCs w:val="28"/>
        </w:rPr>
      </w:pPr>
      <w:r w:rsidRPr="00235155">
        <w:rPr>
          <w:sz w:val="28"/>
          <w:szCs w:val="28"/>
        </w:rPr>
        <w:t>-</w:t>
      </w:r>
      <w:r w:rsidRPr="00235155">
        <w:rPr>
          <w:b/>
          <w:sz w:val="28"/>
          <w:szCs w:val="28"/>
        </w:rPr>
        <w:t xml:space="preserve"> </w:t>
      </w:r>
      <w:r w:rsidRPr="00235155">
        <w:rPr>
          <w:sz w:val="28"/>
          <w:szCs w:val="28"/>
        </w:rPr>
        <w:t>обеспечить с</w:t>
      </w:r>
      <w:r w:rsidR="00235155" w:rsidRPr="00235155">
        <w:rPr>
          <w:sz w:val="28"/>
          <w:szCs w:val="28"/>
        </w:rPr>
        <w:t>воевременное внесение сведений о муниципальных программах</w:t>
      </w:r>
      <w:r w:rsidRPr="00235155">
        <w:rPr>
          <w:sz w:val="28"/>
          <w:szCs w:val="28"/>
        </w:rPr>
        <w:t xml:space="preserve"> в систему ГАС «Управление»;</w:t>
      </w:r>
    </w:p>
    <w:p w:rsidR="00235155" w:rsidRDefault="009E70A7" w:rsidP="00FA1D06">
      <w:pPr>
        <w:tabs>
          <w:tab w:val="left" w:pos="567"/>
          <w:tab w:val="left" w:pos="709"/>
        </w:tabs>
        <w:ind w:firstLine="709"/>
        <w:jc w:val="both"/>
        <w:rPr>
          <w:sz w:val="28"/>
          <w:szCs w:val="28"/>
        </w:rPr>
      </w:pPr>
      <w:r w:rsidRPr="00B17DCF">
        <w:rPr>
          <w:sz w:val="28"/>
          <w:szCs w:val="28"/>
        </w:rPr>
        <w:t>-</w:t>
      </w:r>
      <w:r w:rsidRPr="00B17DCF">
        <w:rPr>
          <w:b/>
          <w:sz w:val="28"/>
          <w:szCs w:val="28"/>
        </w:rPr>
        <w:t xml:space="preserve"> </w:t>
      </w:r>
      <w:r w:rsidRPr="00B17DCF">
        <w:rPr>
          <w:sz w:val="28"/>
          <w:szCs w:val="28"/>
        </w:rPr>
        <w:t>обеспечить внесение изменений в приложение № 1 муниципальных программ «Ожидаемые результаты – конечные результаты (индикаторы) реализации муниципальной программы и их значения», указав фактические целевые значения показателей (инд</w:t>
      </w:r>
      <w:r w:rsidR="00B17DCF" w:rsidRPr="00B17DCF">
        <w:rPr>
          <w:sz w:val="28"/>
          <w:szCs w:val="28"/>
        </w:rPr>
        <w:t>икаторов) по позиции «2022</w:t>
      </w:r>
      <w:r w:rsidRPr="00B17DCF">
        <w:rPr>
          <w:sz w:val="28"/>
          <w:szCs w:val="28"/>
        </w:rPr>
        <w:t xml:space="preserve"> год»</w:t>
      </w:r>
      <w:r w:rsidR="00235155">
        <w:rPr>
          <w:sz w:val="28"/>
          <w:szCs w:val="28"/>
        </w:rPr>
        <w:t>;</w:t>
      </w:r>
    </w:p>
    <w:p w:rsidR="00257519" w:rsidRDefault="00257519" w:rsidP="00FA1D06">
      <w:pPr>
        <w:tabs>
          <w:tab w:val="left" w:pos="567"/>
          <w:tab w:val="left" w:pos="709"/>
        </w:tabs>
        <w:ind w:firstLine="709"/>
        <w:jc w:val="both"/>
        <w:rPr>
          <w:sz w:val="28"/>
          <w:szCs w:val="28"/>
        </w:rPr>
      </w:pPr>
      <w:r>
        <w:rPr>
          <w:sz w:val="28"/>
          <w:szCs w:val="28"/>
        </w:rPr>
        <w:t>- отчитаться в комитет по экономике Брянской городской администрации</w:t>
      </w:r>
      <w:r w:rsidR="00E2538A">
        <w:rPr>
          <w:sz w:val="28"/>
          <w:szCs w:val="28"/>
        </w:rPr>
        <w:br/>
      </w:r>
      <w:r>
        <w:rPr>
          <w:sz w:val="28"/>
          <w:szCs w:val="28"/>
        </w:rPr>
        <w:t>о промежуточных результатах достижения показателей по итогам полугодия текущего года в срок до 01 августа 2023 года;</w:t>
      </w:r>
    </w:p>
    <w:p w:rsidR="00D8238A" w:rsidRDefault="00257519" w:rsidP="00FA1D06">
      <w:pPr>
        <w:tabs>
          <w:tab w:val="left" w:pos="567"/>
          <w:tab w:val="left" w:pos="709"/>
        </w:tabs>
        <w:ind w:firstLine="709"/>
        <w:jc w:val="both"/>
        <w:rPr>
          <w:sz w:val="28"/>
          <w:szCs w:val="28"/>
        </w:rPr>
      </w:pPr>
      <w:r>
        <w:rPr>
          <w:sz w:val="28"/>
          <w:szCs w:val="28"/>
        </w:rPr>
        <w:t>- структурным подразделения</w:t>
      </w:r>
      <w:r w:rsidR="00D8238A">
        <w:rPr>
          <w:sz w:val="28"/>
          <w:szCs w:val="28"/>
        </w:rPr>
        <w:t>м</w:t>
      </w:r>
      <w:r>
        <w:rPr>
          <w:sz w:val="28"/>
          <w:szCs w:val="28"/>
        </w:rPr>
        <w:t xml:space="preserve"> Брянской городской администрации: </w:t>
      </w:r>
      <w:r w:rsidR="00D8238A">
        <w:rPr>
          <w:sz w:val="28"/>
          <w:szCs w:val="28"/>
        </w:rPr>
        <w:t>управлению образования;</w:t>
      </w:r>
      <w:r>
        <w:rPr>
          <w:sz w:val="28"/>
          <w:szCs w:val="28"/>
        </w:rPr>
        <w:t xml:space="preserve"> управлен</w:t>
      </w:r>
      <w:r w:rsidR="00D8238A">
        <w:rPr>
          <w:sz w:val="28"/>
          <w:szCs w:val="28"/>
        </w:rPr>
        <w:t>ию культуры;</w:t>
      </w:r>
      <w:r>
        <w:rPr>
          <w:sz w:val="28"/>
          <w:szCs w:val="28"/>
        </w:rPr>
        <w:t xml:space="preserve"> комитету по жилищно-коммунальному хозяйству</w:t>
      </w:r>
      <w:r w:rsidR="00D8238A">
        <w:rPr>
          <w:sz w:val="28"/>
          <w:szCs w:val="28"/>
        </w:rPr>
        <w:t>;</w:t>
      </w:r>
      <w:r>
        <w:rPr>
          <w:sz w:val="28"/>
          <w:szCs w:val="28"/>
        </w:rPr>
        <w:t xml:space="preserve"> комитету по физической культуре </w:t>
      </w:r>
      <w:r w:rsidR="00D8238A">
        <w:rPr>
          <w:sz w:val="28"/>
          <w:szCs w:val="28"/>
        </w:rPr>
        <w:t xml:space="preserve">и спорту; </w:t>
      </w:r>
      <w:r>
        <w:rPr>
          <w:sz w:val="28"/>
          <w:szCs w:val="28"/>
        </w:rPr>
        <w:t>комитету</w:t>
      </w:r>
      <w:r>
        <w:rPr>
          <w:sz w:val="28"/>
          <w:szCs w:val="28"/>
        </w:rPr>
        <w:br/>
        <w:t>по делам молодежи, семьи и детства</w:t>
      </w:r>
      <w:r w:rsidR="00D8238A">
        <w:rPr>
          <w:sz w:val="28"/>
          <w:szCs w:val="28"/>
        </w:rPr>
        <w:t>; отделу учета,</w:t>
      </w:r>
      <w:r>
        <w:rPr>
          <w:sz w:val="28"/>
          <w:szCs w:val="28"/>
        </w:rPr>
        <w:t xml:space="preserve"> контроля и отчетности</w:t>
      </w:r>
      <w:r w:rsidR="00D8238A">
        <w:rPr>
          <w:sz w:val="28"/>
          <w:szCs w:val="28"/>
        </w:rPr>
        <w:t>;</w:t>
      </w:r>
      <w:r>
        <w:rPr>
          <w:sz w:val="28"/>
          <w:szCs w:val="28"/>
        </w:rPr>
        <w:t xml:space="preserve"> </w:t>
      </w:r>
      <w:r w:rsidR="00D8238A">
        <w:rPr>
          <w:sz w:val="28"/>
          <w:szCs w:val="28"/>
        </w:rPr>
        <w:t xml:space="preserve"> отделу по транспорту;</w:t>
      </w:r>
      <w:r>
        <w:rPr>
          <w:sz w:val="28"/>
          <w:szCs w:val="28"/>
        </w:rPr>
        <w:t xml:space="preserve"> жилищному отделу в срок до 28.04.2023 года подготовить проект постановления Брянской городской администрации</w:t>
      </w:r>
      <w:r w:rsidR="00D8238A">
        <w:rPr>
          <w:sz w:val="28"/>
          <w:szCs w:val="28"/>
        </w:rPr>
        <w:t xml:space="preserve"> о внесении изменений</w:t>
      </w:r>
      <w:r w:rsidR="00D8238A">
        <w:rPr>
          <w:sz w:val="28"/>
          <w:szCs w:val="28"/>
        </w:rPr>
        <w:br/>
        <w:t>в курируемые муниципальные программы, включив в подраздел «Показатели (индикаторы) муниципальной программы» целевой показатель «Достижение установленных соглашением значений результатов использования субсидии»</w:t>
      </w:r>
      <w:r w:rsidR="00D8238A">
        <w:rPr>
          <w:sz w:val="28"/>
          <w:szCs w:val="28"/>
        </w:rPr>
        <w:br/>
        <w:t>с плановым значением целевого показателя на 2023 и последующие годы – 100 %;</w:t>
      </w:r>
    </w:p>
    <w:p w:rsidR="009E70A7" w:rsidRPr="00D8238A" w:rsidRDefault="009E70A7" w:rsidP="00FA1D06">
      <w:pPr>
        <w:tabs>
          <w:tab w:val="left" w:pos="567"/>
          <w:tab w:val="left" w:pos="709"/>
        </w:tabs>
        <w:ind w:firstLine="709"/>
        <w:jc w:val="both"/>
        <w:rPr>
          <w:sz w:val="28"/>
          <w:szCs w:val="28"/>
        </w:rPr>
      </w:pPr>
      <w:r w:rsidRPr="00B17DCF">
        <w:rPr>
          <w:rFonts w:eastAsia="Lucida Sans Unicode"/>
          <w:sz w:val="28"/>
          <w:szCs w:val="28"/>
          <w:lang w:eastAsia="en-US" w:bidi="en-US"/>
        </w:rPr>
        <w:t>- учесть результаты проведенной оценки эффективност</w:t>
      </w:r>
      <w:r w:rsidR="00B17DCF" w:rsidRPr="00B17DCF">
        <w:rPr>
          <w:rFonts w:eastAsia="Lucida Sans Unicode"/>
          <w:sz w:val="28"/>
          <w:szCs w:val="28"/>
          <w:lang w:eastAsia="en-US" w:bidi="en-US"/>
        </w:rPr>
        <w:t>и муниципальных программ за 2022</w:t>
      </w:r>
      <w:r w:rsidRPr="00B17DCF">
        <w:rPr>
          <w:rFonts w:eastAsia="Lucida Sans Unicode"/>
          <w:sz w:val="28"/>
          <w:szCs w:val="28"/>
          <w:lang w:eastAsia="en-US" w:bidi="en-US"/>
        </w:rPr>
        <w:t xml:space="preserve"> год, отраженные в протоколе заседания совета по определению</w:t>
      </w:r>
      <w:r w:rsidR="006A47E2" w:rsidRPr="00B17DCF">
        <w:rPr>
          <w:rFonts w:eastAsia="Lucida Sans Unicode"/>
          <w:sz w:val="28"/>
          <w:szCs w:val="28"/>
          <w:lang w:eastAsia="en-US" w:bidi="en-US"/>
        </w:rPr>
        <w:br/>
      </w:r>
      <w:r w:rsidRPr="00B17DCF">
        <w:rPr>
          <w:rFonts w:eastAsia="Lucida Sans Unicode"/>
          <w:sz w:val="28"/>
          <w:szCs w:val="28"/>
          <w:lang w:eastAsia="en-US" w:bidi="en-US"/>
        </w:rPr>
        <w:t>оценки эффективности муни</w:t>
      </w:r>
      <w:r w:rsidR="00B17DCF" w:rsidRPr="00B17DCF">
        <w:rPr>
          <w:rFonts w:eastAsia="Lucida Sans Unicode"/>
          <w:sz w:val="28"/>
          <w:szCs w:val="28"/>
          <w:lang w:eastAsia="en-US" w:bidi="en-US"/>
        </w:rPr>
        <w:t>ципальных программ от 10.03.2023</w:t>
      </w:r>
      <w:r w:rsidRPr="00B17DCF">
        <w:rPr>
          <w:rFonts w:eastAsia="Lucida Sans Unicode"/>
          <w:sz w:val="28"/>
          <w:szCs w:val="28"/>
          <w:lang w:eastAsia="en-US" w:bidi="en-US"/>
        </w:rPr>
        <w:t xml:space="preserve"> года.</w:t>
      </w:r>
    </w:p>
    <w:p w:rsidR="009328EE" w:rsidRDefault="009328EE" w:rsidP="00FA1D06">
      <w:pPr>
        <w:tabs>
          <w:tab w:val="left" w:pos="567"/>
          <w:tab w:val="left" w:pos="709"/>
        </w:tabs>
        <w:ind w:firstLine="709"/>
        <w:jc w:val="both"/>
        <w:rPr>
          <w:rFonts w:eastAsia="Lucida Sans Unicode"/>
          <w:color w:val="FF0000"/>
          <w:sz w:val="28"/>
          <w:szCs w:val="28"/>
          <w:lang w:eastAsia="en-US" w:bidi="en-US"/>
        </w:rPr>
      </w:pPr>
    </w:p>
    <w:p w:rsidR="00D8238A" w:rsidRPr="00BE3062" w:rsidRDefault="00D8238A" w:rsidP="009E70A7">
      <w:pPr>
        <w:ind w:firstLine="709"/>
        <w:jc w:val="both"/>
        <w:rPr>
          <w:rFonts w:eastAsia="Lucida Sans Unicode"/>
          <w:color w:val="FF0000"/>
          <w:sz w:val="28"/>
          <w:szCs w:val="28"/>
          <w:lang w:eastAsia="en-US" w:bidi="en-US"/>
        </w:rPr>
      </w:pPr>
    </w:p>
    <w:tbl>
      <w:tblPr>
        <w:tblW w:w="10456" w:type="dxa"/>
        <w:tblLook w:val="01E0" w:firstRow="1" w:lastRow="1" w:firstColumn="1" w:lastColumn="1" w:noHBand="0" w:noVBand="0"/>
      </w:tblPr>
      <w:tblGrid>
        <w:gridCol w:w="6062"/>
        <w:gridCol w:w="4394"/>
      </w:tblGrid>
      <w:tr w:rsidR="009E70A7" w:rsidRPr="00BE3062" w:rsidTr="009328EE">
        <w:tc>
          <w:tcPr>
            <w:tcW w:w="6062" w:type="dxa"/>
          </w:tcPr>
          <w:p w:rsidR="009E70A7" w:rsidRPr="00235155" w:rsidRDefault="009E70A7" w:rsidP="009E70A7">
            <w:pPr>
              <w:widowControl w:val="0"/>
              <w:tabs>
                <w:tab w:val="left" w:pos="4536"/>
              </w:tabs>
              <w:suppressAutoHyphens/>
              <w:rPr>
                <w:b/>
                <w:sz w:val="28"/>
                <w:szCs w:val="28"/>
              </w:rPr>
            </w:pPr>
            <w:r w:rsidRPr="00235155">
              <w:rPr>
                <w:b/>
                <w:sz w:val="28"/>
                <w:szCs w:val="28"/>
              </w:rPr>
              <w:t xml:space="preserve">Председатель комитета по экономике </w:t>
            </w:r>
          </w:p>
          <w:p w:rsidR="006A47E2" w:rsidRPr="00235155" w:rsidRDefault="006A47E2" w:rsidP="009E70A7">
            <w:pPr>
              <w:widowControl w:val="0"/>
              <w:tabs>
                <w:tab w:val="left" w:pos="4536"/>
              </w:tabs>
              <w:suppressAutoHyphens/>
            </w:pPr>
          </w:p>
          <w:p w:rsidR="006A47E2" w:rsidRPr="00235155" w:rsidRDefault="006A47E2" w:rsidP="009E70A7">
            <w:pPr>
              <w:widowControl w:val="0"/>
              <w:tabs>
                <w:tab w:val="left" w:pos="4536"/>
              </w:tabs>
              <w:suppressAutoHyphens/>
            </w:pPr>
          </w:p>
          <w:p w:rsidR="009E70A7" w:rsidRPr="00235155" w:rsidRDefault="009E70A7" w:rsidP="009E70A7">
            <w:pPr>
              <w:widowControl w:val="0"/>
              <w:tabs>
                <w:tab w:val="left" w:pos="4536"/>
              </w:tabs>
              <w:suppressAutoHyphens/>
              <w:rPr>
                <w:b/>
                <w:sz w:val="28"/>
                <w:szCs w:val="28"/>
              </w:rPr>
            </w:pPr>
            <w:bookmarkStart w:id="3" w:name="_GoBack"/>
            <w:bookmarkEnd w:id="3"/>
          </w:p>
        </w:tc>
        <w:tc>
          <w:tcPr>
            <w:tcW w:w="4394" w:type="dxa"/>
          </w:tcPr>
          <w:p w:rsidR="009E70A7" w:rsidRPr="00235155" w:rsidRDefault="006775B9" w:rsidP="009328EE">
            <w:pPr>
              <w:widowControl w:val="0"/>
              <w:tabs>
                <w:tab w:val="left" w:pos="4144"/>
              </w:tabs>
              <w:suppressAutoHyphens/>
              <w:rPr>
                <w:b/>
                <w:sz w:val="28"/>
                <w:szCs w:val="28"/>
              </w:rPr>
            </w:pPr>
            <w:r w:rsidRPr="00235155">
              <w:rPr>
                <w:b/>
                <w:sz w:val="28"/>
                <w:szCs w:val="28"/>
              </w:rPr>
              <w:t xml:space="preserve">                      </w:t>
            </w:r>
            <w:r w:rsidR="009328EE" w:rsidRPr="00235155">
              <w:rPr>
                <w:b/>
                <w:sz w:val="28"/>
                <w:szCs w:val="28"/>
              </w:rPr>
              <w:t xml:space="preserve">   </w:t>
            </w:r>
            <w:r w:rsidRPr="00235155">
              <w:rPr>
                <w:b/>
                <w:sz w:val="28"/>
                <w:szCs w:val="28"/>
              </w:rPr>
              <w:t>Л.Е. Стародубкина</w:t>
            </w:r>
          </w:p>
        </w:tc>
      </w:tr>
    </w:tbl>
    <w:p w:rsidR="00CA04BC" w:rsidRPr="00BE3062" w:rsidRDefault="00CA04BC" w:rsidP="00D8238A">
      <w:pPr>
        <w:tabs>
          <w:tab w:val="left" w:pos="709"/>
        </w:tabs>
        <w:ind w:firstLine="709"/>
        <w:jc w:val="both"/>
        <w:rPr>
          <w:color w:val="FF0000"/>
          <w:sz w:val="28"/>
          <w:szCs w:val="28"/>
        </w:rPr>
      </w:pPr>
    </w:p>
    <w:sectPr w:rsidR="00CA04BC" w:rsidRPr="00BE3062" w:rsidSect="006A47E2">
      <w:headerReference w:type="even" r:id="rId17"/>
      <w:headerReference w:type="default" r:id="rId18"/>
      <w:pgSz w:w="11906" w:h="16838" w:code="9"/>
      <w:pgMar w:top="1134" w:right="624"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3E15" w:rsidRDefault="00EB3E15">
      <w:r>
        <w:separator/>
      </w:r>
    </w:p>
  </w:endnote>
  <w:endnote w:type="continuationSeparator" w:id="0">
    <w:p w:rsidR="00EB3E15" w:rsidRDefault="00EB3E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Impact">
    <w:panose1 w:val="020B080603090205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3E15" w:rsidRDefault="00EB3E15">
      <w:r>
        <w:separator/>
      </w:r>
    </w:p>
  </w:footnote>
  <w:footnote w:type="continuationSeparator" w:id="0">
    <w:p w:rsidR="00EB3E15" w:rsidRDefault="00EB3E1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3E15" w:rsidRDefault="00EB3E15" w:rsidP="00111657">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EB3E15" w:rsidRDefault="00EB3E15">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3E15" w:rsidRDefault="00EB3E15" w:rsidP="00111657">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F405D4">
      <w:rPr>
        <w:rStyle w:val="a5"/>
        <w:noProof/>
      </w:rPr>
      <w:t>23</w:t>
    </w:r>
    <w:r>
      <w:rPr>
        <w:rStyle w:val="a5"/>
      </w:rPr>
      <w:fldChar w:fldCharType="end"/>
    </w:r>
  </w:p>
  <w:p w:rsidR="00EB3E15" w:rsidRDefault="00EB3E15">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5185F"/>
    <w:multiLevelType w:val="hybridMultilevel"/>
    <w:tmpl w:val="FFA85B02"/>
    <w:lvl w:ilvl="0" w:tplc="627A7E1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nsid w:val="09F23BE9"/>
    <w:multiLevelType w:val="hybridMultilevel"/>
    <w:tmpl w:val="21FADD7E"/>
    <w:lvl w:ilvl="0" w:tplc="468CF21E">
      <w:start w:val="1"/>
      <w:numFmt w:val="decimal"/>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2">
    <w:nsid w:val="3B630BD5"/>
    <w:multiLevelType w:val="hybridMultilevel"/>
    <w:tmpl w:val="E572C2DC"/>
    <w:lvl w:ilvl="0" w:tplc="EAC8909C">
      <w:start w:val="1"/>
      <w:numFmt w:val="decimal"/>
      <w:lvlText w:val="%1."/>
      <w:lvlJc w:val="left"/>
      <w:pPr>
        <w:tabs>
          <w:tab w:val="num" w:pos="1728"/>
        </w:tabs>
        <w:ind w:left="1728" w:hanging="1020"/>
      </w:pPr>
      <w:rPr>
        <w:rFonts w:ascii="Times New Roman" w:eastAsia="Times New Roman" w:hAnsi="Times New Roman" w:cs="Times New Roman"/>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3">
    <w:nsid w:val="79C95DCC"/>
    <w:multiLevelType w:val="hybridMultilevel"/>
    <w:tmpl w:val="1D9E92FA"/>
    <w:lvl w:ilvl="0" w:tplc="9E0EFEF8">
      <w:start w:val="1"/>
      <w:numFmt w:val="decimal"/>
      <w:lvlText w:val="%1."/>
      <w:lvlJc w:val="left"/>
      <w:pPr>
        <w:tabs>
          <w:tab w:val="num" w:pos="1320"/>
        </w:tabs>
        <w:ind w:left="1320" w:hanging="360"/>
      </w:pPr>
      <w:rPr>
        <w:rFonts w:hint="default"/>
      </w:rPr>
    </w:lvl>
    <w:lvl w:ilvl="1" w:tplc="04190019" w:tentative="1">
      <w:start w:val="1"/>
      <w:numFmt w:val="lowerLetter"/>
      <w:lvlText w:val="%2."/>
      <w:lvlJc w:val="left"/>
      <w:pPr>
        <w:tabs>
          <w:tab w:val="num" w:pos="2040"/>
        </w:tabs>
        <w:ind w:left="2040" w:hanging="360"/>
      </w:pPr>
    </w:lvl>
    <w:lvl w:ilvl="2" w:tplc="0419001B" w:tentative="1">
      <w:start w:val="1"/>
      <w:numFmt w:val="lowerRoman"/>
      <w:lvlText w:val="%3."/>
      <w:lvlJc w:val="right"/>
      <w:pPr>
        <w:tabs>
          <w:tab w:val="num" w:pos="2760"/>
        </w:tabs>
        <w:ind w:left="2760" w:hanging="180"/>
      </w:pPr>
    </w:lvl>
    <w:lvl w:ilvl="3" w:tplc="0419000F" w:tentative="1">
      <w:start w:val="1"/>
      <w:numFmt w:val="decimal"/>
      <w:lvlText w:val="%4."/>
      <w:lvlJc w:val="left"/>
      <w:pPr>
        <w:tabs>
          <w:tab w:val="num" w:pos="3480"/>
        </w:tabs>
        <w:ind w:left="3480" w:hanging="360"/>
      </w:pPr>
    </w:lvl>
    <w:lvl w:ilvl="4" w:tplc="04190019" w:tentative="1">
      <w:start w:val="1"/>
      <w:numFmt w:val="lowerLetter"/>
      <w:lvlText w:val="%5."/>
      <w:lvlJc w:val="left"/>
      <w:pPr>
        <w:tabs>
          <w:tab w:val="num" w:pos="4200"/>
        </w:tabs>
        <w:ind w:left="4200" w:hanging="360"/>
      </w:pPr>
    </w:lvl>
    <w:lvl w:ilvl="5" w:tplc="0419001B" w:tentative="1">
      <w:start w:val="1"/>
      <w:numFmt w:val="lowerRoman"/>
      <w:lvlText w:val="%6."/>
      <w:lvlJc w:val="right"/>
      <w:pPr>
        <w:tabs>
          <w:tab w:val="num" w:pos="4920"/>
        </w:tabs>
        <w:ind w:left="4920" w:hanging="180"/>
      </w:pPr>
    </w:lvl>
    <w:lvl w:ilvl="6" w:tplc="0419000F" w:tentative="1">
      <w:start w:val="1"/>
      <w:numFmt w:val="decimal"/>
      <w:lvlText w:val="%7."/>
      <w:lvlJc w:val="left"/>
      <w:pPr>
        <w:tabs>
          <w:tab w:val="num" w:pos="5640"/>
        </w:tabs>
        <w:ind w:left="5640" w:hanging="360"/>
      </w:pPr>
    </w:lvl>
    <w:lvl w:ilvl="7" w:tplc="04190019" w:tentative="1">
      <w:start w:val="1"/>
      <w:numFmt w:val="lowerLetter"/>
      <w:lvlText w:val="%8."/>
      <w:lvlJc w:val="left"/>
      <w:pPr>
        <w:tabs>
          <w:tab w:val="num" w:pos="6360"/>
        </w:tabs>
        <w:ind w:left="6360" w:hanging="360"/>
      </w:pPr>
    </w:lvl>
    <w:lvl w:ilvl="8" w:tplc="0419001B" w:tentative="1">
      <w:start w:val="1"/>
      <w:numFmt w:val="lowerRoman"/>
      <w:lvlText w:val="%9."/>
      <w:lvlJc w:val="right"/>
      <w:pPr>
        <w:tabs>
          <w:tab w:val="num" w:pos="7080"/>
        </w:tabs>
        <w:ind w:left="7080" w:hanging="180"/>
      </w:pPr>
    </w:lvl>
  </w:abstractNum>
  <w:abstractNum w:abstractNumId="4">
    <w:nsid w:val="7D3A74B1"/>
    <w:multiLevelType w:val="hybridMultilevel"/>
    <w:tmpl w:val="2962DE10"/>
    <w:lvl w:ilvl="0" w:tplc="3B72D53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624"/>
  <w:drawingGridHorizontalSpacing w:val="120"/>
  <w:displayHorizontalDrawingGridEvery w:val="2"/>
  <w:displayVerticalDrawingGridEvery w:val="2"/>
  <w:characterSpacingControl w:val="doNotCompress"/>
  <w:footnotePr>
    <w:footnote w:id="-1"/>
    <w:footnote w:id="0"/>
  </w:footnotePr>
  <w:endnotePr>
    <w:endnote w:id="-1"/>
    <w:endnote w:id="0"/>
  </w:endnotePr>
  <w:compat>
    <w:alignTablesRowByRow/>
    <w:layoutTableRowsApart/>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FF0F45"/>
    <w:rsid w:val="00000E3A"/>
    <w:rsid w:val="0000129D"/>
    <w:rsid w:val="000023A3"/>
    <w:rsid w:val="000025F5"/>
    <w:rsid w:val="00004BB2"/>
    <w:rsid w:val="000137A5"/>
    <w:rsid w:val="00017ACE"/>
    <w:rsid w:val="00017EF6"/>
    <w:rsid w:val="000207A3"/>
    <w:rsid w:val="000227F0"/>
    <w:rsid w:val="00025614"/>
    <w:rsid w:val="00025ED5"/>
    <w:rsid w:val="00026A81"/>
    <w:rsid w:val="00026CC8"/>
    <w:rsid w:val="0003663D"/>
    <w:rsid w:val="0004030A"/>
    <w:rsid w:val="000505EA"/>
    <w:rsid w:val="00052FF1"/>
    <w:rsid w:val="00063FA1"/>
    <w:rsid w:val="00064E9B"/>
    <w:rsid w:val="0006745F"/>
    <w:rsid w:val="00073AB1"/>
    <w:rsid w:val="00074EC4"/>
    <w:rsid w:val="0007729F"/>
    <w:rsid w:val="00080456"/>
    <w:rsid w:val="00083965"/>
    <w:rsid w:val="00083979"/>
    <w:rsid w:val="00083DA3"/>
    <w:rsid w:val="00083EC6"/>
    <w:rsid w:val="00087389"/>
    <w:rsid w:val="000904D4"/>
    <w:rsid w:val="000915A6"/>
    <w:rsid w:val="000926C4"/>
    <w:rsid w:val="000928AE"/>
    <w:rsid w:val="00096CF5"/>
    <w:rsid w:val="0009764B"/>
    <w:rsid w:val="000A348E"/>
    <w:rsid w:val="000B2A97"/>
    <w:rsid w:val="000B33FC"/>
    <w:rsid w:val="000B7E7F"/>
    <w:rsid w:val="000C32A2"/>
    <w:rsid w:val="000C6998"/>
    <w:rsid w:val="000D06BE"/>
    <w:rsid w:val="000D1CAA"/>
    <w:rsid w:val="000D66F1"/>
    <w:rsid w:val="000D72AA"/>
    <w:rsid w:val="000E2B2D"/>
    <w:rsid w:val="000E31B1"/>
    <w:rsid w:val="000E43BF"/>
    <w:rsid w:val="000E57AF"/>
    <w:rsid w:val="000E760D"/>
    <w:rsid w:val="001053E1"/>
    <w:rsid w:val="00105EB5"/>
    <w:rsid w:val="001060C8"/>
    <w:rsid w:val="0011026B"/>
    <w:rsid w:val="0011073C"/>
    <w:rsid w:val="00111657"/>
    <w:rsid w:val="00112738"/>
    <w:rsid w:val="00112E1F"/>
    <w:rsid w:val="001132E7"/>
    <w:rsid w:val="001142D8"/>
    <w:rsid w:val="00116583"/>
    <w:rsid w:val="001211CE"/>
    <w:rsid w:val="0012445B"/>
    <w:rsid w:val="0013204C"/>
    <w:rsid w:val="001325BB"/>
    <w:rsid w:val="00134775"/>
    <w:rsid w:val="00135956"/>
    <w:rsid w:val="001371EF"/>
    <w:rsid w:val="001403AD"/>
    <w:rsid w:val="00140D40"/>
    <w:rsid w:val="0014288F"/>
    <w:rsid w:val="001431D5"/>
    <w:rsid w:val="00147171"/>
    <w:rsid w:val="001528DA"/>
    <w:rsid w:val="001532D6"/>
    <w:rsid w:val="001601FE"/>
    <w:rsid w:val="0016341D"/>
    <w:rsid w:val="00167287"/>
    <w:rsid w:val="00167EDF"/>
    <w:rsid w:val="00177B05"/>
    <w:rsid w:val="001807AB"/>
    <w:rsid w:val="00182970"/>
    <w:rsid w:val="00182FFF"/>
    <w:rsid w:val="0018638F"/>
    <w:rsid w:val="00187F4D"/>
    <w:rsid w:val="00194961"/>
    <w:rsid w:val="00196870"/>
    <w:rsid w:val="001A1CE2"/>
    <w:rsid w:val="001A2236"/>
    <w:rsid w:val="001A7CD6"/>
    <w:rsid w:val="001B04D0"/>
    <w:rsid w:val="001B1E64"/>
    <w:rsid w:val="001B3E9A"/>
    <w:rsid w:val="001B635C"/>
    <w:rsid w:val="001B732E"/>
    <w:rsid w:val="001C1444"/>
    <w:rsid w:val="001C2C0E"/>
    <w:rsid w:val="001C6445"/>
    <w:rsid w:val="001C7E52"/>
    <w:rsid w:val="001D1624"/>
    <w:rsid w:val="001D202A"/>
    <w:rsid w:val="001E4BD0"/>
    <w:rsid w:val="001E6FBB"/>
    <w:rsid w:val="001F6F9B"/>
    <w:rsid w:val="001F741B"/>
    <w:rsid w:val="002004BD"/>
    <w:rsid w:val="00200A8D"/>
    <w:rsid w:val="00203993"/>
    <w:rsid w:val="00204615"/>
    <w:rsid w:val="002070AB"/>
    <w:rsid w:val="0021100D"/>
    <w:rsid w:val="002118E8"/>
    <w:rsid w:val="00213A85"/>
    <w:rsid w:val="00213EE8"/>
    <w:rsid w:val="00222791"/>
    <w:rsid w:val="00222C2E"/>
    <w:rsid w:val="00233AF9"/>
    <w:rsid w:val="00235155"/>
    <w:rsid w:val="00241554"/>
    <w:rsid w:val="00244CEF"/>
    <w:rsid w:val="002451E0"/>
    <w:rsid w:val="00245627"/>
    <w:rsid w:val="002468BD"/>
    <w:rsid w:val="00247C02"/>
    <w:rsid w:val="00253AA4"/>
    <w:rsid w:val="00257519"/>
    <w:rsid w:val="00257A86"/>
    <w:rsid w:val="002631AE"/>
    <w:rsid w:val="002659D5"/>
    <w:rsid w:val="00266480"/>
    <w:rsid w:val="002677D1"/>
    <w:rsid w:val="002718A8"/>
    <w:rsid w:val="00273BEF"/>
    <w:rsid w:val="00275118"/>
    <w:rsid w:val="002773DA"/>
    <w:rsid w:val="00283161"/>
    <w:rsid w:val="0028493E"/>
    <w:rsid w:val="00285497"/>
    <w:rsid w:val="0029286B"/>
    <w:rsid w:val="00294904"/>
    <w:rsid w:val="0029606A"/>
    <w:rsid w:val="00296146"/>
    <w:rsid w:val="002A108E"/>
    <w:rsid w:val="002A16BB"/>
    <w:rsid w:val="002A2522"/>
    <w:rsid w:val="002B3BC8"/>
    <w:rsid w:val="002B7359"/>
    <w:rsid w:val="002C455F"/>
    <w:rsid w:val="002C688D"/>
    <w:rsid w:val="002C77BE"/>
    <w:rsid w:val="002E0154"/>
    <w:rsid w:val="002E1C40"/>
    <w:rsid w:val="002E48E9"/>
    <w:rsid w:val="002F0972"/>
    <w:rsid w:val="002F0D54"/>
    <w:rsid w:val="002F0DF5"/>
    <w:rsid w:val="002F2B32"/>
    <w:rsid w:val="00301E08"/>
    <w:rsid w:val="0030327E"/>
    <w:rsid w:val="00306851"/>
    <w:rsid w:val="00310FF3"/>
    <w:rsid w:val="0031150E"/>
    <w:rsid w:val="00314257"/>
    <w:rsid w:val="00317E96"/>
    <w:rsid w:val="00320D2C"/>
    <w:rsid w:val="00327D1D"/>
    <w:rsid w:val="00331FF4"/>
    <w:rsid w:val="00342C1B"/>
    <w:rsid w:val="00347BCE"/>
    <w:rsid w:val="0035022B"/>
    <w:rsid w:val="003527EE"/>
    <w:rsid w:val="00353CC6"/>
    <w:rsid w:val="00357CC1"/>
    <w:rsid w:val="00364AAB"/>
    <w:rsid w:val="00371484"/>
    <w:rsid w:val="00375B05"/>
    <w:rsid w:val="003828BB"/>
    <w:rsid w:val="00382C9F"/>
    <w:rsid w:val="0038351E"/>
    <w:rsid w:val="00386CF4"/>
    <w:rsid w:val="00394D96"/>
    <w:rsid w:val="003976C7"/>
    <w:rsid w:val="003A56F2"/>
    <w:rsid w:val="003A6DB1"/>
    <w:rsid w:val="003A747A"/>
    <w:rsid w:val="003B01F5"/>
    <w:rsid w:val="003B2BE1"/>
    <w:rsid w:val="003B3BBA"/>
    <w:rsid w:val="003C02C8"/>
    <w:rsid w:val="003C04FF"/>
    <w:rsid w:val="003C112F"/>
    <w:rsid w:val="003C15BC"/>
    <w:rsid w:val="003C3298"/>
    <w:rsid w:val="003C5AAA"/>
    <w:rsid w:val="003C6555"/>
    <w:rsid w:val="003C6903"/>
    <w:rsid w:val="003D1B6B"/>
    <w:rsid w:val="003D259B"/>
    <w:rsid w:val="003D4A1B"/>
    <w:rsid w:val="003E2267"/>
    <w:rsid w:val="003E3ACC"/>
    <w:rsid w:val="003E49AE"/>
    <w:rsid w:val="003E5472"/>
    <w:rsid w:val="003E6F9F"/>
    <w:rsid w:val="003F209F"/>
    <w:rsid w:val="004011C8"/>
    <w:rsid w:val="00403A6B"/>
    <w:rsid w:val="00403EE9"/>
    <w:rsid w:val="004053AA"/>
    <w:rsid w:val="004054B3"/>
    <w:rsid w:val="004056A7"/>
    <w:rsid w:val="00411545"/>
    <w:rsid w:val="0042162D"/>
    <w:rsid w:val="00425F7A"/>
    <w:rsid w:val="004265E5"/>
    <w:rsid w:val="00432273"/>
    <w:rsid w:val="004349D8"/>
    <w:rsid w:val="004422D5"/>
    <w:rsid w:val="00454CDB"/>
    <w:rsid w:val="00470026"/>
    <w:rsid w:val="00470AAC"/>
    <w:rsid w:val="0047148D"/>
    <w:rsid w:val="00472502"/>
    <w:rsid w:val="0047364D"/>
    <w:rsid w:val="004755EC"/>
    <w:rsid w:val="004769CD"/>
    <w:rsid w:val="00482C77"/>
    <w:rsid w:val="00484F23"/>
    <w:rsid w:val="004944F0"/>
    <w:rsid w:val="004A15ED"/>
    <w:rsid w:val="004A2687"/>
    <w:rsid w:val="004A3756"/>
    <w:rsid w:val="004A58A5"/>
    <w:rsid w:val="004B0453"/>
    <w:rsid w:val="004B0DAA"/>
    <w:rsid w:val="004B40E0"/>
    <w:rsid w:val="004B63D1"/>
    <w:rsid w:val="004C7D6E"/>
    <w:rsid w:val="004D1C2F"/>
    <w:rsid w:val="004D28FD"/>
    <w:rsid w:val="004D2AF7"/>
    <w:rsid w:val="004D3B2B"/>
    <w:rsid w:val="004D47B4"/>
    <w:rsid w:val="004E3B99"/>
    <w:rsid w:val="004E4D02"/>
    <w:rsid w:val="004E636B"/>
    <w:rsid w:val="004E6A47"/>
    <w:rsid w:val="004F1887"/>
    <w:rsid w:val="004F1C41"/>
    <w:rsid w:val="004F4B27"/>
    <w:rsid w:val="004F7EB5"/>
    <w:rsid w:val="00500846"/>
    <w:rsid w:val="005049B6"/>
    <w:rsid w:val="005273ED"/>
    <w:rsid w:val="00543D07"/>
    <w:rsid w:val="005516B5"/>
    <w:rsid w:val="0055697C"/>
    <w:rsid w:val="005724B7"/>
    <w:rsid w:val="005747E6"/>
    <w:rsid w:val="00581172"/>
    <w:rsid w:val="00586125"/>
    <w:rsid w:val="005953F1"/>
    <w:rsid w:val="005A026D"/>
    <w:rsid w:val="005A06F5"/>
    <w:rsid w:val="005A0762"/>
    <w:rsid w:val="005A5FAB"/>
    <w:rsid w:val="005B0683"/>
    <w:rsid w:val="005B622E"/>
    <w:rsid w:val="005C4BEC"/>
    <w:rsid w:val="005D29A6"/>
    <w:rsid w:val="005D3984"/>
    <w:rsid w:val="005D4451"/>
    <w:rsid w:val="005D5B67"/>
    <w:rsid w:val="005E721C"/>
    <w:rsid w:val="005F6FAA"/>
    <w:rsid w:val="00600098"/>
    <w:rsid w:val="00603E7F"/>
    <w:rsid w:val="006040C7"/>
    <w:rsid w:val="00604358"/>
    <w:rsid w:val="006045A8"/>
    <w:rsid w:val="00604EE6"/>
    <w:rsid w:val="00611BD4"/>
    <w:rsid w:val="00614978"/>
    <w:rsid w:val="0061680F"/>
    <w:rsid w:val="006169FE"/>
    <w:rsid w:val="006178AB"/>
    <w:rsid w:val="00626F6B"/>
    <w:rsid w:val="006306A0"/>
    <w:rsid w:val="0063699C"/>
    <w:rsid w:val="0064166E"/>
    <w:rsid w:val="00643E01"/>
    <w:rsid w:val="00650B1B"/>
    <w:rsid w:val="00661474"/>
    <w:rsid w:val="006646A5"/>
    <w:rsid w:val="006706F6"/>
    <w:rsid w:val="0067590E"/>
    <w:rsid w:val="0067621D"/>
    <w:rsid w:val="006775B9"/>
    <w:rsid w:val="006802AF"/>
    <w:rsid w:val="006837F6"/>
    <w:rsid w:val="00683E6B"/>
    <w:rsid w:val="00686856"/>
    <w:rsid w:val="00690CDF"/>
    <w:rsid w:val="00692E88"/>
    <w:rsid w:val="00693A0F"/>
    <w:rsid w:val="00696F60"/>
    <w:rsid w:val="006A0127"/>
    <w:rsid w:val="006A1B73"/>
    <w:rsid w:val="006A3BF6"/>
    <w:rsid w:val="006A47E2"/>
    <w:rsid w:val="006A564A"/>
    <w:rsid w:val="006B18AB"/>
    <w:rsid w:val="006B57D4"/>
    <w:rsid w:val="006B724D"/>
    <w:rsid w:val="006C308A"/>
    <w:rsid w:val="006C32A3"/>
    <w:rsid w:val="006C6B9A"/>
    <w:rsid w:val="006C7387"/>
    <w:rsid w:val="006C7D08"/>
    <w:rsid w:val="006D1E17"/>
    <w:rsid w:val="006D2079"/>
    <w:rsid w:val="006D242C"/>
    <w:rsid w:val="006D3886"/>
    <w:rsid w:val="006D4FBF"/>
    <w:rsid w:val="006E4BD8"/>
    <w:rsid w:val="006F0048"/>
    <w:rsid w:val="006F583B"/>
    <w:rsid w:val="006F5988"/>
    <w:rsid w:val="006F5E3C"/>
    <w:rsid w:val="006F7A74"/>
    <w:rsid w:val="0070441D"/>
    <w:rsid w:val="00705E77"/>
    <w:rsid w:val="0070668F"/>
    <w:rsid w:val="00707FA3"/>
    <w:rsid w:val="00711BF7"/>
    <w:rsid w:val="007136A5"/>
    <w:rsid w:val="007167EE"/>
    <w:rsid w:val="00724EFF"/>
    <w:rsid w:val="00725E35"/>
    <w:rsid w:val="00733966"/>
    <w:rsid w:val="007375BB"/>
    <w:rsid w:val="0074354D"/>
    <w:rsid w:val="00743EC5"/>
    <w:rsid w:val="007540B6"/>
    <w:rsid w:val="00754486"/>
    <w:rsid w:val="00762561"/>
    <w:rsid w:val="0076290E"/>
    <w:rsid w:val="007636E3"/>
    <w:rsid w:val="00765B23"/>
    <w:rsid w:val="00767511"/>
    <w:rsid w:val="00771A31"/>
    <w:rsid w:val="00772833"/>
    <w:rsid w:val="007739D2"/>
    <w:rsid w:val="007754F3"/>
    <w:rsid w:val="00775ACA"/>
    <w:rsid w:val="00781749"/>
    <w:rsid w:val="0079532D"/>
    <w:rsid w:val="00796633"/>
    <w:rsid w:val="00797DF5"/>
    <w:rsid w:val="007A1609"/>
    <w:rsid w:val="007A1D79"/>
    <w:rsid w:val="007A272E"/>
    <w:rsid w:val="007A27CD"/>
    <w:rsid w:val="007A288C"/>
    <w:rsid w:val="007A371B"/>
    <w:rsid w:val="007A4B92"/>
    <w:rsid w:val="007B1C56"/>
    <w:rsid w:val="007B5133"/>
    <w:rsid w:val="007B6F66"/>
    <w:rsid w:val="007C4D09"/>
    <w:rsid w:val="007C6CAE"/>
    <w:rsid w:val="007D0F8F"/>
    <w:rsid w:val="007D49DD"/>
    <w:rsid w:val="007D514A"/>
    <w:rsid w:val="007D55A1"/>
    <w:rsid w:val="007D6829"/>
    <w:rsid w:val="007D7CCC"/>
    <w:rsid w:val="007D7F40"/>
    <w:rsid w:val="007E3A94"/>
    <w:rsid w:val="007E57F3"/>
    <w:rsid w:val="007F0045"/>
    <w:rsid w:val="007F2594"/>
    <w:rsid w:val="007F3AA4"/>
    <w:rsid w:val="00800DDE"/>
    <w:rsid w:val="00801093"/>
    <w:rsid w:val="00801A1B"/>
    <w:rsid w:val="008141AF"/>
    <w:rsid w:val="00816BBD"/>
    <w:rsid w:val="008250B9"/>
    <w:rsid w:val="00827079"/>
    <w:rsid w:val="0083734A"/>
    <w:rsid w:val="008405A5"/>
    <w:rsid w:val="008446FE"/>
    <w:rsid w:val="0084502D"/>
    <w:rsid w:val="00864828"/>
    <w:rsid w:val="00865936"/>
    <w:rsid w:val="00866A2B"/>
    <w:rsid w:val="00870BD2"/>
    <w:rsid w:val="0087310A"/>
    <w:rsid w:val="00876536"/>
    <w:rsid w:val="008778BA"/>
    <w:rsid w:val="00880C16"/>
    <w:rsid w:val="00880DDC"/>
    <w:rsid w:val="00883B92"/>
    <w:rsid w:val="00885345"/>
    <w:rsid w:val="00887165"/>
    <w:rsid w:val="00892699"/>
    <w:rsid w:val="008A624F"/>
    <w:rsid w:val="008B1F58"/>
    <w:rsid w:val="008B4A21"/>
    <w:rsid w:val="008B7E9F"/>
    <w:rsid w:val="008C0BE5"/>
    <w:rsid w:val="008C0C42"/>
    <w:rsid w:val="008C218B"/>
    <w:rsid w:val="008C3AE1"/>
    <w:rsid w:val="008C4A81"/>
    <w:rsid w:val="008D0B5E"/>
    <w:rsid w:val="008D0DC4"/>
    <w:rsid w:val="008D1AA3"/>
    <w:rsid w:val="008D512A"/>
    <w:rsid w:val="008D5999"/>
    <w:rsid w:val="008D6EF0"/>
    <w:rsid w:val="008D7975"/>
    <w:rsid w:val="008E13C8"/>
    <w:rsid w:val="008E2CD5"/>
    <w:rsid w:val="008F42BC"/>
    <w:rsid w:val="008F58BC"/>
    <w:rsid w:val="008F66F7"/>
    <w:rsid w:val="008F7BC1"/>
    <w:rsid w:val="00902F2C"/>
    <w:rsid w:val="009051BF"/>
    <w:rsid w:val="009063F9"/>
    <w:rsid w:val="00912FF5"/>
    <w:rsid w:val="00915341"/>
    <w:rsid w:val="00915AD7"/>
    <w:rsid w:val="00917556"/>
    <w:rsid w:val="009228B5"/>
    <w:rsid w:val="00922F98"/>
    <w:rsid w:val="00925B00"/>
    <w:rsid w:val="009301D7"/>
    <w:rsid w:val="0093190E"/>
    <w:rsid w:val="009328EE"/>
    <w:rsid w:val="00935816"/>
    <w:rsid w:val="009366D9"/>
    <w:rsid w:val="009373DF"/>
    <w:rsid w:val="00940EA0"/>
    <w:rsid w:val="0094126D"/>
    <w:rsid w:val="00944626"/>
    <w:rsid w:val="009456FF"/>
    <w:rsid w:val="0094657B"/>
    <w:rsid w:val="009549CA"/>
    <w:rsid w:val="0096257D"/>
    <w:rsid w:val="00966279"/>
    <w:rsid w:val="00966EB5"/>
    <w:rsid w:val="00967651"/>
    <w:rsid w:val="00984932"/>
    <w:rsid w:val="0098565C"/>
    <w:rsid w:val="009858EA"/>
    <w:rsid w:val="00985990"/>
    <w:rsid w:val="00986505"/>
    <w:rsid w:val="00987E33"/>
    <w:rsid w:val="009916CE"/>
    <w:rsid w:val="00992589"/>
    <w:rsid w:val="0099595F"/>
    <w:rsid w:val="009965FD"/>
    <w:rsid w:val="009A23C4"/>
    <w:rsid w:val="009A3292"/>
    <w:rsid w:val="009A4C44"/>
    <w:rsid w:val="009A5470"/>
    <w:rsid w:val="009A5C73"/>
    <w:rsid w:val="009A7136"/>
    <w:rsid w:val="009A7A2B"/>
    <w:rsid w:val="009B4230"/>
    <w:rsid w:val="009C17FD"/>
    <w:rsid w:val="009C370E"/>
    <w:rsid w:val="009D196D"/>
    <w:rsid w:val="009D2254"/>
    <w:rsid w:val="009D259E"/>
    <w:rsid w:val="009D3D7B"/>
    <w:rsid w:val="009D6158"/>
    <w:rsid w:val="009E4768"/>
    <w:rsid w:val="009E580C"/>
    <w:rsid w:val="009E62EC"/>
    <w:rsid w:val="009E70A7"/>
    <w:rsid w:val="009F0E7E"/>
    <w:rsid w:val="009F0F20"/>
    <w:rsid w:val="009F22DF"/>
    <w:rsid w:val="00A026D2"/>
    <w:rsid w:val="00A10001"/>
    <w:rsid w:val="00A14994"/>
    <w:rsid w:val="00A20FB7"/>
    <w:rsid w:val="00A21D19"/>
    <w:rsid w:val="00A30D2A"/>
    <w:rsid w:val="00A30EAD"/>
    <w:rsid w:val="00A30FEC"/>
    <w:rsid w:val="00A32185"/>
    <w:rsid w:val="00A35E37"/>
    <w:rsid w:val="00A37BFE"/>
    <w:rsid w:val="00A400FC"/>
    <w:rsid w:val="00A42DBF"/>
    <w:rsid w:val="00A43F0E"/>
    <w:rsid w:val="00A5295A"/>
    <w:rsid w:val="00A52AC2"/>
    <w:rsid w:val="00A563AF"/>
    <w:rsid w:val="00A57EC8"/>
    <w:rsid w:val="00A723F5"/>
    <w:rsid w:val="00A72838"/>
    <w:rsid w:val="00A743AB"/>
    <w:rsid w:val="00A77407"/>
    <w:rsid w:val="00A822BF"/>
    <w:rsid w:val="00A8310A"/>
    <w:rsid w:val="00A83BE9"/>
    <w:rsid w:val="00A94B92"/>
    <w:rsid w:val="00AA1E2B"/>
    <w:rsid w:val="00AA1E53"/>
    <w:rsid w:val="00AA27D5"/>
    <w:rsid w:val="00AA4D44"/>
    <w:rsid w:val="00AB408E"/>
    <w:rsid w:val="00AB4D7B"/>
    <w:rsid w:val="00AB51C2"/>
    <w:rsid w:val="00AD125F"/>
    <w:rsid w:val="00AE4145"/>
    <w:rsid w:val="00AE510A"/>
    <w:rsid w:val="00AE65BA"/>
    <w:rsid w:val="00AF588E"/>
    <w:rsid w:val="00AF6D8A"/>
    <w:rsid w:val="00B0185B"/>
    <w:rsid w:val="00B03FE4"/>
    <w:rsid w:val="00B04544"/>
    <w:rsid w:val="00B05E73"/>
    <w:rsid w:val="00B06C06"/>
    <w:rsid w:val="00B07702"/>
    <w:rsid w:val="00B103E7"/>
    <w:rsid w:val="00B16000"/>
    <w:rsid w:val="00B17DCF"/>
    <w:rsid w:val="00B20ECD"/>
    <w:rsid w:val="00B21089"/>
    <w:rsid w:val="00B211DF"/>
    <w:rsid w:val="00B216C8"/>
    <w:rsid w:val="00B217D1"/>
    <w:rsid w:val="00B22168"/>
    <w:rsid w:val="00B2347C"/>
    <w:rsid w:val="00B25D6F"/>
    <w:rsid w:val="00B26041"/>
    <w:rsid w:val="00B272FB"/>
    <w:rsid w:val="00B31157"/>
    <w:rsid w:val="00B32514"/>
    <w:rsid w:val="00B3406F"/>
    <w:rsid w:val="00B41CEA"/>
    <w:rsid w:val="00B43F69"/>
    <w:rsid w:val="00B44387"/>
    <w:rsid w:val="00B47545"/>
    <w:rsid w:val="00B51ED9"/>
    <w:rsid w:val="00B5552A"/>
    <w:rsid w:val="00B56518"/>
    <w:rsid w:val="00B63119"/>
    <w:rsid w:val="00B66F8D"/>
    <w:rsid w:val="00B741AF"/>
    <w:rsid w:val="00B74FB1"/>
    <w:rsid w:val="00B768CA"/>
    <w:rsid w:val="00B77EA9"/>
    <w:rsid w:val="00B85FEE"/>
    <w:rsid w:val="00B954CE"/>
    <w:rsid w:val="00B97158"/>
    <w:rsid w:val="00BA1C79"/>
    <w:rsid w:val="00BA2508"/>
    <w:rsid w:val="00BA3177"/>
    <w:rsid w:val="00BA4CF4"/>
    <w:rsid w:val="00BA77CF"/>
    <w:rsid w:val="00BB357F"/>
    <w:rsid w:val="00BC1DE2"/>
    <w:rsid w:val="00BC3D04"/>
    <w:rsid w:val="00BC77D4"/>
    <w:rsid w:val="00BD32AD"/>
    <w:rsid w:val="00BD43CD"/>
    <w:rsid w:val="00BD486C"/>
    <w:rsid w:val="00BD7F55"/>
    <w:rsid w:val="00BE3062"/>
    <w:rsid w:val="00BE66E5"/>
    <w:rsid w:val="00BF0E59"/>
    <w:rsid w:val="00BF10C5"/>
    <w:rsid w:val="00BF5E02"/>
    <w:rsid w:val="00C04565"/>
    <w:rsid w:val="00C06835"/>
    <w:rsid w:val="00C1440D"/>
    <w:rsid w:val="00C206AB"/>
    <w:rsid w:val="00C20B51"/>
    <w:rsid w:val="00C21FA5"/>
    <w:rsid w:val="00C26611"/>
    <w:rsid w:val="00C30DD2"/>
    <w:rsid w:val="00C43C01"/>
    <w:rsid w:val="00C50F62"/>
    <w:rsid w:val="00C53CE6"/>
    <w:rsid w:val="00C546B5"/>
    <w:rsid w:val="00C5498A"/>
    <w:rsid w:val="00C558A2"/>
    <w:rsid w:val="00C625F0"/>
    <w:rsid w:val="00C66B81"/>
    <w:rsid w:val="00C7656F"/>
    <w:rsid w:val="00C7778D"/>
    <w:rsid w:val="00C817BC"/>
    <w:rsid w:val="00C84793"/>
    <w:rsid w:val="00C869AD"/>
    <w:rsid w:val="00C877F1"/>
    <w:rsid w:val="00C92AA3"/>
    <w:rsid w:val="00C96C13"/>
    <w:rsid w:val="00CA04BC"/>
    <w:rsid w:val="00CA3013"/>
    <w:rsid w:val="00CA3583"/>
    <w:rsid w:val="00CA5986"/>
    <w:rsid w:val="00CA76D5"/>
    <w:rsid w:val="00CA77FE"/>
    <w:rsid w:val="00CB2096"/>
    <w:rsid w:val="00CB74FC"/>
    <w:rsid w:val="00CC1C4B"/>
    <w:rsid w:val="00CC1C59"/>
    <w:rsid w:val="00CC5963"/>
    <w:rsid w:val="00CD0981"/>
    <w:rsid w:val="00CD69B2"/>
    <w:rsid w:val="00CE1C1D"/>
    <w:rsid w:val="00CE445B"/>
    <w:rsid w:val="00CE60F8"/>
    <w:rsid w:val="00CE6580"/>
    <w:rsid w:val="00CF31FA"/>
    <w:rsid w:val="00CF5214"/>
    <w:rsid w:val="00CF52C8"/>
    <w:rsid w:val="00D02372"/>
    <w:rsid w:val="00D0344E"/>
    <w:rsid w:val="00D04C8F"/>
    <w:rsid w:val="00D05D95"/>
    <w:rsid w:val="00D07387"/>
    <w:rsid w:val="00D07A61"/>
    <w:rsid w:val="00D1353F"/>
    <w:rsid w:val="00D2179C"/>
    <w:rsid w:val="00D24BF6"/>
    <w:rsid w:val="00D323BD"/>
    <w:rsid w:val="00D32B32"/>
    <w:rsid w:val="00D3678F"/>
    <w:rsid w:val="00D36CD9"/>
    <w:rsid w:val="00D43AFF"/>
    <w:rsid w:val="00D45325"/>
    <w:rsid w:val="00D46E50"/>
    <w:rsid w:val="00D47DA9"/>
    <w:rsid w:val="00D524D4"/>
    <w:rsid w:val="00D540FE"/>
    <w:rsid w:val="00D60C20"/>
    <w:rsid w:val="00D64F32"/>
    <w:rsid w:val="00D70A1D"/>
    <w:rsid w:val="00D71274"/>
    <w:rsid w:val="00D77650"/>
    <w:rsid w:val="00D8221A"/>
    <w:rsid w:val="00D8238A"/>
    <w:rsid w:val="00D8387B"/>
    <w:rsid w:val="00D862A7"/>
    <w:rsid w:val="00D87657"/>
    <w:rsid w:val="00D87C4D"/>
    <w:rsid w:val="00D93A4D"/>
    <w:rsid w:val="00D94F3A"/>
    <w:rsid w:val="00DA1A5F"/>
    <w:rsid w:val="00DA39C3"/>
    <w:rsid w:val="00DB4D98"/>
    <w:rsid w:val="00DB7552"/>
    <w:rsid w:val="00DC0229"/>
    <w:rsid w:val="00DD29C3"/>
    <w:rsid w:val="00DD7827"/>
    <w:rsid w:val="00DE0921"/>
    <w:rsid w:val="00DE258A"/>
    <w:rsid w:val="00DE65D6"/>
    <w:rsid w:val="00E024EB"/>
    <w:rsid w:val="00E06C12"/>
    <w:rsid w:val="00E14C0C"/>
    <w:rsid w:val="00E15200"/>
    <w:rsid w:val="00E155AB"/>
    <w:rsid w:val="00E211F1"/>
    <w:rsid w:val="00E2538A"/>
    <w:rsid w:val="00E31CCC"/>
    <w:rsid w:val="00E40F38"/>
    <w:rsid w:val="00E4171B"/>
    <w:rsid w:val="00E42F19"/>
    <w:rsid w:val="00E45C20"/>
    <w:rsid w:val="00E46890"/>
    <w:rsid w:val="00E55A66"/>
    <w:rsid w:val="00E55DAD"/>
    <w:rsid w:val="00E66651"/>
    <w:rsid w:val="00E67727"/>
    <w:rsid w:val="00E74FEA"/>
    <w:rsid w:val="00E7607A"/>
    <w:rsid w:val="00E7697A"/>
    <w:rsid w:val="00E811E5"/>
    <w:rsid w:val="00E81993"/>
    <w:rsid w:val="00E8482F"/>
    <w:rsid w:val="00E84B04"/>
    <w:rsid w:val="00E8578B"/>
    <w:rsid w:val="00E90D93"/>
    <w:rsid w:val="00E91A2A"/>
    <w:rsid w:val="00E91AB1"/>
    <w:rsid w:val="00E92F49"/>
    <w:rsid w:val="00E96431"/>
    <w:rsid w:val="00EA0116"/>
    <w:rsid w:val="00EA04B5"/>
    <w:rsid w:val="00EA31BE"/>
    <w:rsid w:val="00EA53D7"/>
    <w:rsid w:val="00EA56D1"/>
    <w:rsid w:val="00EA6730"/>
    <w:rsid w:val="00EA78FC"/>
    <w:rsid w:val="00EB3E15"/>
    <w:rsid w:val="00EB6700"/>
    <w:rsid w:val="00EC47F3"/>
    <w:rsid w:val="00EC6E4C"/>
    <w:rsid w:val="00ED0077"/>
    <w:rsid w:val="00ED0F9D"/>
    <w:rsid w:val="00ED52F5"/>
    <w:rsid w:val="00ED5A47"/>
    <w:rsid w:val="00ED755D"/>
    <w:rsid w:val="00EE30A6"/>
    <w:rsid w:val="00EE3C84"/>
    <w:rsid w:val="00EE6D62"/>
    <w:rsid w:val="00EF4B6F"/>
    <w:rsid w:val="00EF6881"/>
    <w:rsid w:val="00EF783A"/>
    <w:rsid w:val="00F0325D"/>
    <w:rsid w:val="00F11DD5"/>
    <w:rsid w:val="00F26B1C"/>
    <w:rsid w:val="00F26EF2"/>
    <w:rsid w:val="00F274FE"/>
    <w:rsid w:val="00F30F8A"/>
    <w:rsid w:val="00F3105A"/>
    <w:rsid w:val="00F3173C"/>
    <w:rsid w:val="00F32520"/>
    <w:rsid w:val="00F405D4"/>
    <w:rsid w:val="00F41E06"/>
    <w:rsid w:val="00F4426D"/>
    <w:rsid w:val="00F45F20"/>
    <w:rsid w:val="00F478F2"/>
    <w:rsid w:val="00F52029"/>
    <w:rsid w:val="00F52DE8"/>
    <w:rsid w:val="00F5495F"/>
    <w:rsid w:val="00F60DDA"/>
    <w:rsid w:val="00F61B9C"/>
    <w:rsid w:val="00F65CCE"/>
    <w:rsid w:val="00F700C4"/>
    <w:rsid w:val="00F7383B"/>
    <w:rsid w:val="00F7411F"/>
    <w:rsid w:val="00F764E1"/>
    <w:rsid w:val="00F77263"/>
    <w:rsid w:val="00F77EAA"/>
    <w:rsid w:val="00F80F66"/>
    <w:rsid w:val="00F86B2A"/>
    <w:rsid w:val="00F87BAE"/>
    <w:rsid w:val="00F87D80"/>
    <w:rsid w:val="00F93874"/>
    <w:rsid w:val="00FA1169"/>
    <w:rsid w:val="00FA1D06"/>
    <w:rsid w:val="00FB66EA"/>
    <w:rsid w:val="00FB7663"/>
    <w:rsid w:val="00FC0A69"/>
    <w:rsid w:val="00FC2640"/>
    <w:rsid w:val="00FC4425"/>
    <w:rsid w:val="00FC6982"/>
    <w:rsid w:val="00FC69AD"/>
    <w:rsid w:val="00FD241E"/>
    <w:rsid w:val="00FD3D09"/>
    <w:rsid w:val="00FD7858"/>
    <w:rsid w:val="00FD7E70"/>
    <w:rsid w:val="00FE145E"/>
    <w:rsid w:val="00FE4C33"/>
    <w:rsid w:val="00FE51B1"/>
    <w:rsid w:val="00FF07DD"/>
    <w:rsid w:val="00FF0F45"/>
    <w:rsid w:val="00FF113A"/>
    <w:rsid w:val="00FF793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17">
      <o:colormenu v:ext="edit" fillcolor="none [1301]"/>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Table Web 2" w:semiHidden="0" w:unhideWhenUsed="0"/>
    <w:lsdException w:name="Table Web 3" w:semiHidden="0" w:unhideWhenUsed="0"/>
    <w:lsdException w:name="Balloon Text" w:semiHidden="0" w:unhideWhenUsed="0"/>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F0F45"/>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FF0F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FF0F45"/>
    <w:pPr>
      <w:widowControl w:val="0"/>
      <w:autoSpaceDE w:val="0"/>
      <w:autoSpaceDN w:val="0"/>
      <w:adjustRightInd w:val="0"/>
      <w:ind w:firstLine="720"/>
    </w:pPr>
    <w:rPr>
      <w:rFonts w:ascii="Arial" w:hAnsi="Arial" w:cs="Arial"/>
    </w:rPr>
  </w:style>
  <w:style w:type="paragraph" w:customStyle="1" w:styleId="1">
    <w:name w:val="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FF0F45"/>
    <w:pPr>
      <w:widowControl w:val="0"/>
      <w:adjustRightInd w:val="0"/>
      <w:spacing w:after="160" w:line="240" w:lineRule="exact"/>
      <w:jc w:val="right"/>
    </w:pPr>
    <w:rPr>
      <w:sz w:val="20"/>
      <w:szCs w:val="20"/>
      <w:lang w:val="en-GB" w:eastAsia="en-US"/>
    </w:rPr>
  </w:style>
  <w:style w:type="paragraph" w:styleId="a4">
    <w:name w:val="header"/>
    <w:basedOn w:val="a"/>
    <w:rsid w:val="00FF0F45"/>
    <w:pPr>
      <w:tabs>
        <w:tab w:val="center" w:pos="4677"/>
        <w:tab w:val="right" w:pos="9355"/>
      </w:tabs>
    </w:pPr>
  </w:style>
  <w:style w:type="character" w:styleId="a5">
    <w:name w:val="page number"/>
    <w:basedOn w:val="a0"/>
    <w:rsid w:val="00FF0F45"/>
  </w:style>
  <w:style w:type="paragraph" w:customStyle="1" w:styleId="a6">
    <w:name w:val="Знак"/>
    <w:basedOn w:val="a"/>
    <w:rsid w:val="005A06F5"/>
    <w:pPr>
      <w:widowControl w:val="0"/>
      <w:adjustRightInd w:val="0"/>
      <w:spacing w:after="160" w:line="240" w:lineRule="exact"/>
      <w:jc w:val="right"/>
    </w:pPr>
    <w:rPr>
      <w:sz w:val="20"/>
      <w:szCs w:val="20"/>
      <w:lang w:val="en-GB" w:eastAsia="en-US"/>
    </w:rPr>
  </w:style>
  <w:style w:type="paragraph" w:customStyle="1" w:styleId="10">
    <w:name w:val="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A400FC"/>
    <w:pPr>
      <w:widowControl w:val="0"/>
      <w:adjustRightInd w:val="0"/>
      <w:spacing w:after="160" w:line="240" w:lineRule="exact"/>
      <w:jc w:val="right"/>
    </w:pPr>
    <w:rPr>
      <w:sz w:val="20"/>
      <w:szCs w:val="20"/>
      <w:lang w:val="en-GB" w:eastAsia="en-US"/>
    </w:rPr>
  </w:style>
  <w:style w:type="paragraph" w:customStyle="1" w:styleId="11">
    <w:name w:val="Знак Знак1"/>
    <w:basedOn w:val="a"/>
    <w:rsid w:val="0021100D"/>
    <w:pPr>
      <w:widowControl w:val="0"/>
      <w:adjustRightInd w:val="0"/>
      <w:spacing w:after="160" w:line="240" w:lineRule="exact"/>
      <w:jc w:val="right"/>
    </w:pPr>
    <w:rPr>
      <w:sz w:val="20"/>
      <w:szCs w:val="20"/>
      <w:lang w:val="en-GB" w:eastAsia="en-US"/>
    </w:rPr>
  </w:style>
  <w:style w:type="paragraph" w:styleId="a7">
    <w:name w:val="Balloon Text"/>
    <w:basedOn w:val="a"/>
    <w:semiHidden/>
    <w:rsid w:val="001A7CD6"/>
    <w:rPr>
      <w:rFonts w:ascii="Tahoma" w:hAnsi="Tahoma" w:cs="Tahoma"/>
      <w:sz w:val="16"/>
      <w:szCs w:val="16"/>
    </w:rPr>
  </w:style>
  <w:style w:type="paragraph" w:styleId="a8">
    <w:name w:val="Body Text"/>
    <w:basedOn w:val="a"/>
    <w:link w:val="a9"/>
    <w:unhideWhenUsed/>
    <w:rsid w:val="00BA2508"/>
    <w:pPr>
      <w:spacing w:line="360" w:lineRule="auto"/>
      <w:jc w:val="both"/>
    </w:pPr>
    <w:rPr>
      <w:sz w:val="28"/>
      <w:szCs w:val="20"/>
    </w:rPr>
  </w:style>
  <w:style w:type="character" w:customStyle="1" w:styleId="a9">
    <w:name w:val="Основной текст Знак"/>
    <w:basedOn w:val="a0"/>
    <w:link w:val="a8"/>
    <w:rsid w:val="00BA2508"/>
    <w:rPr>
      <w:sz w:val="28"/>
    </w:rPr>
  </w:style>
  <w:style w:type="paragraph" w:styleId="aa">
    <w:name w:val="Normal (Web)"/>
    <w:basedOn w:val="a"/>
    <w:uiPriority w:val="99"/>
    <w:unhideWhenUsed/>
    <w:rsid w:val="003C02C8"/>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8523821">
      <w:bodyDiv w:val="1"/>
      <w:marLeft w:val="0"/>
      <w:marRight w:val="0"/>
      <w:marTop w:val="0"/>
      <w:marBottom w:val="0"/>
      <w:divBdr>
        <w:top w:val="none" w:sz="0" w:space="0" w:color="auto"/>
        <w:left w:val="none" w:sz="0" w:space="0" w:color="auto"/>
        <w:bottom w:val="none" w:sz="0" w:space="0" w:color="auto"/>
        <w:right w:val="none" w:sz="0" w:space="0" w:color="auto"/>
      </w:divBdr>
    </w:div>
    <w:div w:id="746147828">
      <w:bodyDiv w:val="1"/>
      <w:marLeft w:val="0"/>
      <w:marRight w:val="0"/>
      <w:marTop w:val="0"/>
      <w:marBottom w:val="0"/>
      <w:divBdr>
        <w:top w:val="none" w:sz="0" w:space="0" w:color="auto"/>
        <w:left w:val="none" w:sz="0" w:space="0" w:color="auto"/>
        <w:bottom w:val="none" w:sz="0" w:space="0" w:color="auto"/>
        <w:right w:val="none" w:sz="0" w:space="0" w:color="auto"/>
      </w:divBdr>
    </w:div>
    <w:div w:id="1457944662">
      <w:bodyDiv w:val="1"/>
      <w:marLeft w:val="0"/>
      <w:marRight w:val="0"/>
      <w:marTop w:val="0"/>
      <w:marBottom w:val="0"/>
      <w:divBdr>
        <w:top w:val="none" w:sz="0" w:space="0" w:color="auto"/>
        <w:left w:val="none" w:sz="0" w:space="0" w:color="auto"/>
        <w:bottom w:val="none" w:sz="0" w:space="0" w:color="auto"/>
        <w:right w:val="none" w:sz="0" w:space="0" w:color="auto"/>
      </w:divBdr>
    </w:div>
    <w:div w:id="1767992074">
      <w:bodyDiv w:val="1"/>
      <w:marLeft w:val="0"/>
      <w:marRight w:val="0"/>
      <w:marTop w:val="0"/>
      <w:marBottom w:val="0"/>
      <w:divBdr>
        <w:top w:val="none" w:sz="0" w:space="0" w:color="auto"/>
        <w:left w:val="none" w:sz="0" w:space="0" w:color="auto"/>
        <w:bottom w:val="none" w:sz="0" w:space="0" w:color="auto"/>
        <w:right w:val="none" w:sz="0" w:space="0" w:color="auto"/>
      </w:divBdr>
    </w:div>
    <w:div w:id="1874339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diagramDrawing" Target="diagrams/drawing1.xml"/><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5" Type="http://schemas.openxmlformats.org/officeDocument/2006/relationships/settings" Target="settings.xml"/><Relationship Id="rId15" Type="http://schemas.openxmlformats.org/officeDocument/2006/relationships/image" Target="media/image20.png"/><Relationship Id="rId10" Type="http://schemas.openxmlformats.org/officeDocument/2006/relationships/diagramLayout" Target="diagrams/layout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diagramData" Target="diagrams/data1.xml"/><Relationship Id="rId14" Type="http://schemas.openxmlformats.org/officeDocument/2006/relationships/image" Target="media/image19.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2206462828510068"/>
          <c:y val="3.3384279053570443E-3"/>
          <c:w val="0.7461171898967166"/>
          <c:h val="0.82825746290313218"/>
        </c:manualLayout>
      </c:layout>
      <c:barChart>
        <c:barDir val="bar"/>
        <c:grouping val="clustered"/>
        <c:varyColors val="0"/>
        <c:ser>
          <c:idx val="0"/>
          <c:order val="0"/>
          <c:tx>
            <c:strRef>
              <c:f>Лист1!$B$4</c:f>
              <c:strCache>
                <c:ptCount val="1"/>
              </c:strCache>
            </c:strRef>
          </c:tx>
          <c:spPr>
            <a:solidFill>
              <a:schemeClr val="tx2">
                <a:lumMod val="60000"/>
                <a:lumOff val="40000"/>
              </a:schemeClr>
            </a:solidFill>
            <a:scene3d>
              <a:camera prst="orthographicFront"/>
              <a:lightRig rig="threePt" dir="t"/>
            </a:scene3d>
            <a:sp3d>
              <a:bevelT prst="angle"/>
            </a:sp3d>
          </c:spPr>
          <c:invertIfNegative val="0"/>
          <c:dPt>
            <c:idx val="12"/>
            <c:invertIfNegative val="0"/>
            <c:bubble3D val="0"/>
            <c:spPr>
              <a:solidFill>
                <a:schemeClr val="tx2">
                  <a:lumMod val="60000"/>
                  <a:lumOff val="40000"/>
                </a:schemeClr>
              </a:solidFill>
              <a:effectLst>
                <a:innerShdw blurRad="114300">
                  <a:prstClr val="black"/>
                </a:innerShdw>
              </a:effectLst>
              <a:scene3d>
                <a:camera prst="orthographicFront"/>
                <a:lightRig rig="threePt" dir="t"/>
              </a:scene3d>
              <a:sp3d>
                <a:bevelT prst="angle"/>
              </a:sp3d>
            </c:spPr>
          </c:dPt>
          <c:dLbls>
            <c:dLbl>
              <c:idx val="0"/>
              <c:layout>
                <c:manualLayout>
                  <c:x val="2.3288309268747091E-2"/>
                  <c:y val="9.581507969295047E-17"/>
                </c:manualLayout>
              </c:layout>
              <c:tx>
                <c:rich>
                  <a:bodyPr/>
                  <a:lstStyle/>
                  <a:p>
                    <a:r>
                      <a:rPr lang="ru-RU" baseline="0"/>
                      <a:t>2,0 </a:t>
                    </a:r>
                    <a:endParaRPr lang="en-US"/>
                  </a:p>
                </c:rich>
              </c:tx>
              <c:showLegendKey val="0"/>
              <c:showVal val="1"/>
              <c:showCatName val="0"/>
              <c:showSerName val="0"/>
              <c:showPercent val="0"/>
              <c:showBubbleSize val="0"/>
            </c:dLbl>
            <c:dLbl>
              <c:idx val="1"/>
              <c:layout>
                <c:manualLayout>
                  <c:x val="1.8630647414997672E-2"/>
                  <c:y val="9.581507969295047E-17"/>
                </c:manualLayout>
              </c:layout>
              <c:tx>
                <c:rich>
                  <a:bodyPr/>
                  <a:lstStyle/>
                  <a:p>
                    <a:r>
                      <a:rPr lang="ru-RU"/>
                      <a:t>55,1</a:t>
                    </a:r>
                    <a:endParaRPr lang="en-US"/>
                  </a:p>
                </c:rich>
              </c:tx>
              <c:showLegendKey val="0"/>
              <c:showVal val="1"/>
              <c:showCatName val="0"/>
              <c:showSerName val="0"/>
              <c:showPercent val="0"/>
              <c:showBubbleSize val="0"/>
            </c:dLbl>
            <c:dLbl>
              <c:idx val="2"/>
              <c:layout>
                <c:manualLayout>
                  <c:x val="1.7078093463747866E-2"/>
                  <c:y val="-2.0576131687242799E-7"/>
                </c:manualLayout>
              </c:layout>
              <c:tx>
                <c:rich>
                  <a:bodyPr/>
                  <a:lstStyle/>
                  <a:p>
                    <a:r>
                      <a:rPr lang="ru-RU"/>
                      <a:t>70,6</a:t>
                    </a:r>
                    <a:endParaRPr lang="en-US"/>
                  </a:p>
                </c:rich>
              </c:tx>
              <c:showLegendKey val="0"/>
              <c:showVal val="1"/>
              <c:showCatName val="0"/>
              <c:showSerName val="0"/>
              <c:showPercent val="0"/>
              <c:showBubbleSize val="0"/>
            </c:dLbl>
            <c:dLbl>
              <c:idx val="3"/>
              <c:layout>
                <c:manualLayout>
                  <c:x val="9.3153237074988359E-3"/>
                  <c:y val="0"/>
                </c:manualLayout>
              </c:layout>
              <c:tx>
                <c:rich>
                  <a:bodyPr/>
                  <a:lstStyle/>
                  <a:p>
                    <a:r>
                      <a:rPr lang="en-US"/>
                      <a:t>11</a:t>
                    </a:r>
                    <a:r>
                      <a:rPr lang="ru-RU"/>
                      <a:t>6,7</a:t>
                    </a:r>
                    <a:endParaRPr lang="en-US"/>
                  </a:p>
                </c:rich>
              </c:tx>
              <c:showLegendKey val="0"/>
              <c:showVal val="1"/>
              <c:showCatName val="0"/>
              <c:showSerName val="0"/>
              <c:showPercent val="0"/>
              <c:showBubbleSize val="0"/>
            </c:dLbl>
            <c:dLbl>
              <c:idx val="4"/>
              <c:layout>
                <c:manualLayout>
                  <c:x val="7.7363547758284648E-3"/>
                  <c:y val="0"/>
                </c:manualLayout>
              </c:layout>
              <c:tx>
                <c:rich>
                  <a:bodyPr/>
                  <a:lstStyle/>
                  <a:p>
                    <a:r>
                      <a:rPr lang="en-US"/>
                      <a:t>1</a:t>
                    </a:r>
                    <a:r>
                      <a:rPr lang="ru-RU"/>
                      <a:t>51,5</a:t>
                    </a:r>
                    <a:endParaRPr lang="en-US"/>
                  </a:p>
                </c:rich>
              </c:tx>
              <c:showLegendKey val="0"/>
              <c:showVal val="1"/>
              <c:showCatName val="0"/>
              <c:showSerName val="0"/>
              <c:showPercent val="0"/>
              <c:showBubbleSize val="0"/>
            </c:dLbl>
            <c:dLbl>
              <c:idx val="5"/>
              <c:layout>
                <c:manualLayout>
                  <c:x val="1.813340643274854E-2"/>
                  <c:y val="-1.6950617283950627E-3"/>
                </c:manualLayout>
              </c:layout>
              <c:tx>
                <c:rich>
                  <a:bodyPr/>
                  <a:lstStyle/>
                  <a:p>
                    <a:r>
                      <a:rPr lang="en-US"/>
                      <a:t>1</a:t>
                    </a:r>
                    <a:r>
                      <a:rPr lang="ru-RU"/>
                      <a:t>51,7</a:t>
                    </a:r>
                    <a:endParaRPr lang="en-US"/>
                  </a:p>
                </c:rich>
              </c:tx>
              <c:showLegendKey val="0"/>
              <c:showVal val="1"/>
              <c:showCatName val="0"/>
              <c:showSerName val="0"/>
              <c:showPercent val="0"/>
              <c:showBubbleSize val="0"/>
            </c:dLbl>
            <c:dLbl>
              <c:idx val="6"/>
              <c:layout>
                <c:manualLayout>
                  <c:x val="1.6987385193525238E-2"/>
                  <c:y val="3.0722222222222223E-3"/>
                </c:manualLayout>
              </c:layout>
              <c:tx>
                <c:rich>
                  <a:bodyPr/>
                  <a:lstStyle/>
                  <a:p>
                    <a:r>
                      <a:rPr lang="en-US"/>
                      <a:t>4</a:t>
                    </a:r>
                    <a:r>
                      <a:rPr lang="ru-RU"/>
                      <a:t>34,1</a:t>
                    </a:r>
                    <a:endParaRPr lang="en-US"/>
                  </a:p>
                </c:rich>
              </c:tx>
              <c:showLegendKey val="0"/>
              <c:showVal val="1"/>
              <c:showCatName val="0"/>
              <c:showSerName val="0"/>
              <c:showPercent val="0"/>
              <c:showBubbleSize val="0"/>
            </c:dLbl>
            <c:dLbl>
              <c:idx val="7"/>
              <c:layout>
                <c:manualLayout>
                  <c:x val="9.7724102605478928E-3"/>
                  <c:y val="6.1444444444444923E-3"/>
                </c:manualLayout>
              </c:layout>
              <c:tx>
                <c:rich>
                  <a:bodyPr/>
                  <a:lstStyle/>
                  <a:p>
                    <a:r>
                      <a:rPr lang="ru-RU"/>
                      <a:t>633,8</a:t>
                    </a:r>
                    <a:endParaRPr lang="en-US"/>
                  </a:p>
                </c:rich>
              </c:tx>
              <c:showLegendKey val="0"/>
              <c:showVal val="1"/>
              <c:showCatName val="0"/>
              <c:showSerName val="0"/>
              <c:showPercent val="0"/>
              <c:showBubbleSize val="0"/>
            </c:dLbl>
            <c:dLbl>
              <c:idx val="8"/>
              <c:layout>
                <c:manualLayout>
                  <c:x val="1.3972985561248253E-2"/>
                  <c:y val="0"/>
                </c:manualLayout>
              </c:layout>
              <c:tx>
                <c:rich>
                  <a:bodyPr/>
                  <a:lstStyle/>
                  <a:p>
                    <a:r>
                      <a:rPr lang="ru-RU"/>
                      <a:t>766,5</a:t>
                    </a:r>
                    <a:endParaRPr lang="en-US"/>
                  </a:p>
                </c:rich>
              </c:tx>
              <c:showLegendKey val="0"/>
              <c:showVal val="1"/>
              <c:showCatName val="0"/>
              <c:showSerName val="0"/>
              <c:showPercent val="0"/>
              <c:showBubbleSize val="0"/>
            </c:dLbl>
            <c:dLbl>
              <c:idx val="9"/>
              <c:layout>
                <c:manualLayout>
                  <c:x val="1.3935944313434971E-2"/>
                  <c:y val="0"/>
                </c:manualLayout>
              </c:layout>
              <c:tx>
                <c:rich>
                  <a:bodyPr/>
                  <a:lstStyle/>
                  <a:p>
                    <a:r>
                      <a:rPr lang="ru-RU"/>
                      <a:t>1</a:t>
                    </a:r>
                    <a:r>
                      <a:rPr lang="ru-RU" baseline="0"/>
                      <a:t> 056,2</a:t>
                    </a:r>
                    <a:endParaRPr lang="en-US"/>
                  </a:p>
                </c:rich>
              </c:tx>
              <c:showLegendKey val="0"/>
              <c:showVal val="1"/>
              <c:showCatName val="0"/>
              <c:showSerName val="0"/>
              <c:showPercent val="0"/>
              <c:showBubbleSize val="0"/>
            </c:dLbl>
            <c:dLbl>
              <c:idx val="10"/>
              <c:layout>
                <c:manualLayout>
                  <c:x val="1.096164213753672E-2"/>
                  <c:y val="2.6646090534979423E-3"/>
                </c:manualLayout>
              </c:layout>
              <c:tx>
                <c:rich>
                  <a:bodyPr/>
                  <a:lstStyle/>
                  <a:p>
                    <a:r>
                      <a:rPr lang="ru-RU"/>
                      <a:t>2</a:t>
                    </a:r>
                    <a:r>
                      <a:rPr lang="ru-RU" baseline="0"/>
                      <a:t> 007,9</a:t>
                    </a:r>
                    <a:endParaRPr lang="en-US"/>
                  </a:p>
                </c:rich>
              </c:tx>
              <c:showLegendKey val="0"/>
              <c:showVal val="1"/>
              <c:showCatName val="0"/>
              <c:showSerName val="0"/>
              <c:showPercent val="0"/>
              <c:showBubbleSize val="0"/>
            </c:dLbl>
            <c:dLbl>
              <c:idx val="11"/>
              <c:layout>
                <c:manualLayout>
                  <c:x val="7.7627697562490296E-3"/>
                  <c:y val="-2.6131687242798352E-3"/>
                </c:manualLayout>
              </c:layout>
              <c:tx>
                <c:rich>
                  <a:bodyPr/>
                  <a:lstStyle/>
                  <a:p>
                    <a:r>
                      <a:rPr lang="ru-RU"/>
                      <a:t>3</a:t>
                    </a:r>
                    <a:r>
                      <a:rPr lang="ru-RU" baseline="0"/>
                      <a:t> 279,6</a:t>
                    </a:r>
                    <a:endParaRPr lang="en-US"/>
                  </a:p>
                </c:rich>
              </c:tx>
              <c:showLegendKey val="0"/>
              <c:showVal val="1"/>
              <c:showCatName val="0"/>
              <c:showSerName val="0"/>
              <c:showPercent val="0"/>
              <c:showBubbleSize val="0"/>
            </c:dLbl>
            <c:dLbl>
              <c:idx val="12"/>
              <c:layout>
                <c:manualLayout>
                  <c:x val="0"/>
                  <c:y val="-4.6448404475756318E-3"/>
                </c:manualLayout>
              </c:layout>
              <c:tx>
                <c:rich>
                  <a:bodyPr/>
                  <a:lstStyle/>
                  <a:p>
                    <a:r>
                      <a:rPr lang="ru-RU"/>
                      <a:t>8</a:t>
                    </a:r>
                    <a:r>
                      <a:rPr lang="ru-RU" baseline="0"/>
                      <a:t> 087,6</a:t>
                    </a:r>
                    <a:endParaRPr lang="en-US"/>
                  </a:p>
                </c:rich>
              </c:tx>
              <c:showLegendKey val="0"/>
              <c:showVal val="1"/>
              <c:showCatName val="0"/>
              <c:showSerName val="0"/>
              <c:showPercent val="0"/>
              <c:showBubbleSize val="0"/>
            </c:dLbl>
            <c:txPr>
              <a:bodyPr/>
              <a:lstStyle/>
              <a:p>
                <a:pPr>
                  <a:defRPr sz="14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Лист1!$A$5:$A$17</c:f>
              <c:strCache>
                <c:ptCount val="13"/>
                <c:pt idx="0">
                  <c:v>Терроризм</c:v>
                </c:pt>
                <c:pt idx="1">
                  <c:v>Градостроительство</c:v>
                </c:pt>
                <c:pt idx="2">
                  <c:v>Собственность</c:v>
                </c:pt>
                <c:pt idx="3">
                  <c:v>Молодежная  политика </c:v>
                </c:pt>
                <c:pt idx="4">
                  <c:v>ФСГС</c:v>
                </c:pt>
                <c:pt idx="5">
                  <c:v>Финансы </c:v>
                </c:pt>
                <c:pt idx="6">
                  <c:v>ФКиС</c:v>
                </c:pt>
                <c:pt idx="7">
                  <c:v>Полномочия ОМС</c:v>
                </c:pt>
                <c:pt idx="8">
                  <c:v>Культура</c:v>
                </c:pt>
                <c:pt idx="9">
                  <c:v>ЖКХ</c:v>
                </c:pt>
                <c:pt idx="10">
                  <c:v>Экономика </c:v>
                </c:pt>
                <c:pt idx="11">
                  <c:v>Повышение ПДД</c:v>
                </c:pt>
                <c:pt idx="12">
                  <c:v>Образование</c:v>
                </c:pt>
              </c:strCache>
            </c:strRef>
          </c:cat>
          <c:val>
            <c:numRef>
              <c:f>Лист1!$B$5:$B$17</c:f>
              <c:numCache>
                <c:formatCode>#,##0.0</c:formatCode>
                <c:ptCount val="13"/>
                <c:pt idx="0">
                  <c:v>1</c:v>
                </c:pt>
                <c:pt idx="1">
                  <c:v>51.6</c:v>
                </c:pt>
                <c:pt idx="2">
                  <c:v>60.5</c:v>
                </c:pt>
                <c:pt idx="3">
                  <c:v>110.7</c:v>
                </c:pt>
                <c:pt idx="4">
                  <c:v>151.4</c:v>
                </c:pt>
                <c:pt idx="5">
                  <c:v>177.2</c:v>
                </c:pt>
                <c:pt idx="6">
                  <c:v>450</c:v>
                </c:pt>
                <c:pt idx="7">
                  <c:v>650</c:v>
                </c:pt>
                <c:pt idx="8">
                  <c:v>800</c:v>
                </c:pt>
                <c:pt idx="9">
                  <c:v>1100</c:v>
                </c:pt>
                <c:pt idx="10">
                  <c:v>2100</c:v>
                </c:pt>
                <c:pt idx="11">
                  <c:v>3300</c:v>
                </c:pt>
                <c:pt idx="12">
                  <c:v>8100</c:v>
                </c:pt>
              </c:numCache>
            </c:numRef>
          </c:val>
        </c:ser>
        <c:dLbls>
          <c:showLegendKey val="0"/>
          <c:showVal val="0"/>
          <c:showCatName val="0"/>
          <c:showSerName val="0"/>
          <c:showPercent val="0"/>
          <c:showBubbleSize val="0"/>
        </c:dLbls>
        <c:gapWidth val="40"/>
        <c:overlap val="-12"/>
        <c:axId val="117874048"/>
        <c:axId val="99570816"/>
      </c:barChart>
      <c:catAx>
        <c:axId val="117874048"/>
        <c:scaling>
          <c:orientation val="minMax"/>
        </c:scaling>
        <c:delete val="0"/>
        <c:axPos val="l"/>
        <c:majorTickMark val="out"/>
        <c:minorTickMark val="none"/>
        <c:tickLblPos val="nextTo"/>
        <c:txPr>
          <a:bodyPr/>
          <a:lstStyle/>
          <a:p>
            <a:pPr>
              <a:defRPr sz="1250" b="1">
                <a:latin typeface="Times New Roman" pitchFamily="18" charset="0"/>
                <a:cs typeface="Times New Roman" pitchFamily="18" charset="0"/>
              </a:defRPr>
            </a:pPr>
            <a:endParaRPr lang="ru-RU"/>
          </a:p>
        </c:txPr>
        <c:crossAx val="99570816"/>
        <c:crosses val="autoZero"/>
        <c:auto val="1"/>
        <c:lblAlgn val="ctr"/>
        <c:lblOffset val="100"/>
        <c:noMultiLvlLbl val="0"/>
      </c:catAx>
      <c:valAx>
        <c:axId val="99570816"/>
        <c:scaling>
          <c:orientation val="minMax"/>
          <c:max val="9000"/>
          <c:min val="0"/>
        </c:scaling>
        <c:delete val="0"/>
        <c:axPos val="b"/>
        <c:majorGridlines/>
        <c:numFmt formatCode="#,##0.0" sourceLinked="1"/>
        <c:majorTickMark val="out"/>
        <c:minorTickMark val="none"/>
        <c:tickLblPos val="nextTo"/>
        <c:crossAx val="117874048"/>
        <c:crosses val="autoZero"/>
        <c:crossBetween val="between"/>
        <c:majorUnit val="1000"/>
        <c:minorUnit val="1000"/>
      </c:valAx>
    </c:plotArea>
    <c:plotVisOnly val="1"/>
    <c:dispBlanksAs val="gap"/>
    <c:showDLblsOverMax val="0"/>
  </c:chart>
  <c:spPr>
    <a:solidFill>
      <a:schemeClr val="bg1"/>
    </a:solidFill>
    <a:ln>
      <a:noFill/>
    </a:ln>
  </c:spPr>
  <c:externalData r:id="rId1">
    <c:autoUpdate val="0"/>
  </c:externalData>
</c:chartSpace>
</file>

<file path=word/diagrams/_rels/data1.xml.rels><?xml version="1.0" encoding="UTF-8" standalone="yes"?>
<Relationships xmlns="http://schemas.openxmlformats.org/package/2006/relationships"><Relationship Id="rId8" Type="http://schemas.openxmlformats.org/officeDocument/2006/relationships/image" Target="../media/image8.png"/><Relationship Id="rId13" Type="http://schemas.openxmlformats.org/officeDocument/2006/relationships/image" Target="../media/image13.png"/><Relationship Id="rId18" Type="http://schemas.openxmlformats.org/officeDocument/2006/relationships/image" Target="../media/image18.png"/><Relationship Id="rId3" Type="http://schemas.openxmlformats.org/officeDocument/2006/relationships/image" Target="../media/image3.png"/><Relationship Id="rId7" Type="http://schemas.openxmlformats.org/officeDocument/2006/relationships/image" Target="../media/image7.png"/><Relationship Id="rId12" Type="http://schemas.openxmlformats.org/officeDocument/2006/relationships/image" Target="../media/image12.png"/><Relationship Id="rId17" Type="http://schemas.openxmlformats.org/officeDocument/2006/relationships/image" Target="../media/image17.png"/><Relationship Id="rId2" Type="http://schemas.openxmlformats.org/officeDocument/2006/relationships/image" Target="../media/image2.png"/><Relationship Id="rId16" Type="http://schemas.openxmlformats.org/officeDocument/2006/relationships/image" Target="../media/image16.png"/><Relationship Id="rId1" Type="http://schemas.openxmlformats.org/officeDocument/2006/relationships/image" Target="../media/image1.png"/><Relationship Id="rId6" Type="http://schemas.openxmlformats.org/officeDocument/2006/relationships/image" Target="../media/image6.png"/><Relationship Id="rId11" Type="http://schemas.openxmlformats.org/officeDocument/2006/relationships/image" Target="../media/image11.png"/><Relationship Id="rId5" Type="http://schemas.openxmlformats.org/officeDocument/2006/relationships/image" Target="../media/image5.png"/><Relationship Id="rId15" Type="http://schemas.openxmlformats.org/officeDocument/2006/relationships/image" Target="../media/image1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 Id="rId14" Type="http://schemas.openxmlformats.org/officeDocument/2006/relationships/image" Target="../media/image14.png"/></Relationships>
</file>

<file path=word/diagrams/_rels/drawing1.xml.rels><?xml version="1.0" encoding="UTF-8" standalone="yes"?>
<Relationships xmlns="http://schemas.openxmlformats.org/package/2006/relationships"><Relationship Id="rId8" Type="http://schemas.openxmlformats.org/officeDocument/2006/relationships/image" Target="../media/image16.png"/><Relationship Id="rId13" Type="http://schemas.openxmlformats.org/officeDocument/2006/relationships/image" Target="../media/image7.png"/><Relationship Id="rId18" Type="http://schemas.openxmlformats.org/officeDocument/2006/relationships/image" Target="../media/image6.png"/><Relationship Id="rId3" Type="http://schemas.openxmlformats.org/officeDocument/2006/relationships/image" Target="../media/image3.png"/><Relationship Id="rId7" Type="http://schemas.openxmlformats.org/officeDocument/2006/relationships/image" Target="../media/image15.png"/><Relationship Id="rId12" Type="http://schemas.openxmlformats.org/officeDocument/2006/relationships/image" Target="../media/image2.png"/><Relationship Id="rId17" Type="http://schemas.openxmlformats.org/officeDocument/2006/relationships/image" Target="../media/image5.png"/><Relationship Id="rId2" Type="http://schemas.openxmlformats.org/officeDocument/2006/relationships/image" Target="../media/image12.png"/><Relationship Id="rId16" Type="http://schemas.openxmlformats.org/officeDocument/2006/relationships/image" Target="../media/image10.png"/><Relationship Id="rId1" Type="http://schemas.openxmlformats.org/officeDocument/2006/relationships/image" Target="../media/image11.png"/><Relationship Id="rId6" Type="http://schemas.openxmlformats.org/officeDocument/2006/relationships/image" Target="../media/image14.png"/><Relationship Id="rId11" Type="http://schemas.openxmlformats.org/officeDocument/2006/relationships/image" Target="../media/image1.png"/><Relationship Id="rId5" Type="http://schemas.openxmlformats.org/officeDocument/2006/relationships/image" Target="../media/image13.png"/><Relationship Id="rId15" Type="http://schemas.openxmlformats.org/officeDocument/2006/relationships/image" Target="../media/image9.png"/><Relationship Id="rId10" Type="http://schemas.openxmlformats.org/officeDocument/2006/relationships/image" Target="../media/image18.png"/><Relationship Id="rId4" Type="http://schemas.openxmlformats.org/officeDocument/2006/relationships/image" Target="../media/image4.png"/><Relationship Id="rId9" Type="http://schemas.openxmlformats.org/officeDocument/2006/relationships/image" Target="../media/image17.png"/><Relationship Id="rId14" Type="http://schemas.openxmlformats.org/officeDocument/2006/relationships/image" Target="../media/image8.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F033038-104E-4461-B20A-F58346DA261A}" type="doc">
      <dgm:prSet loTypeId="urn:microsoft.com/office/officeart/2008/layout/HexagonCluster" loCatId="relationship" qsTypeId="urn:microsoft.com/office/officeart/2005/8/quickstyle/simple1" qsCatId="simple" csTypeId="urn:microsoft.com/office/officeart/2005/8/colors/accent1_2" csCatId="accent1" phldr="1"/>
      <dgm:spPr/>
      <dgm:t>
        <a:bodyPr/>
        <a:lstStyle/>
        <a:p>
          <a:endParaRPr lang="ru-RU"/>
        </a:p>
      </dgm:t>
    </dgm:pt>
    <dgm:pt modelId="{601FAF7A-959F-4204-902A-EF54653F110B}">
      <dgm:prSet phldrT="[Текст]"/>
      <dgm:spPr>
        <a:xfrm>
          <a:off x="3602675" y="2160245"/>
          <a:ext cx="1051820" cy="902849"/>
        </a:xfrm>
        <a:blipFill rotWithShape="0">
          <a:blip xmlns:r="http://schemas.openxmlformats.org/officeDocument/2006/relationships" r:embed="rId1"/>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455E6DE2-84B1-4C22-A339-6E3362D8636D}" type="parTrans" cxnId="{91EB138D-8F28-4C80-BFAF-8856BEECC7CF}">
      <dgm:prSet/>
      <dgm:spPr/>
      <dgm:t>
        <a:bodyPr/>
        <a:lstStyle/>
        <a:p>
          <a:pPr algn="ctr"/>
          <a:endParaRPr lang="ru-RU"/>
        </a:p>
      </dgm:t>
    </dgm:pt>
    <dgm:pt modelId="{F08B917A-0BEC-41AB-8F71-C85BE9F9FFED}" type="sibTrans" cxnId="{91EB138D-8F28-4C80-BFAF-8856BEECC7CF}">
      <dgm:prSet/>
      <dgm:spPr>
        <a:xfrm>
          <a:off x="19183" y="2239486"/>
          <a:ext cx="1051820" cy="902849"/>
        </a:xfrm>
        <a:blipFill rotWithShape="1">
          <a:blip xmlns:r="http://schemas.openxmlformats.org/officeDocument/2006/relationships" r:embed="rId2"/>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D60C72D0-D694-43BA-9822-DD878123D29C}">
      <dgm:prSet phldrT="[Текст]"/>
      <dgm:spPr>
        <a:xfrm>
          <a:off x="1810065" y="2136031"/>
          <a:ext cx="1051820" cy="902849"/>
        </a:xfrm>
        <a:blipFill rotWithShape="0">
          <a:blip xmlns:r="http://schemas.openxmlformats.org/officeDocument/2006/relationships" r:embed="rId3"/>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959DE907-67BD-4BED-AEF6-72A8F62EDFCA}" type="sibTrans" cxnId="{A8B2510E-56C5-4FA8-93B0-5A5AA2C23B66}">
      <dgm:prSet/>
      <dgm:spPr>
        <a:xfrm>
          <a:off x="72010" y="3240356"/>
          <a:ext cx="1051820" cy="902849"/>
        </a:xfrm>
        <a:blipFill rotWithShape="1">
          <a:blip xmlns:r="http://schemas.openxmlformats.org/officeDocument/2006/relationships" r:embed="rId4"/>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36428230-0994-4189-8F81-71A957403161}" type="parTrans" cxnId="{A8B2510E-56C5-4FA8-93B0-5A5AA2C23B66}">
      <dgm:prSet/>
      <dgm:spPr/>
      <dgm:t>
        <a:bodyPr/>
        <a:lstStyle/>
        <a:p>
          <a:pPr algn="ctr"/>
          <a:endParaRPr lang="ru-RU"/>
        </a:p>
      </dgm:t>
    </dgm:pt>
    <dgm:pt modelId="{65BE73EE-E450-4988-99F4-D2E6213AB22D}">
      <dgm:prSet phldrT="[Текст]"/>
      <dgm:spPr>
        <a:xfrm>
          <a:off x="0" y="1296146"/>
          <a:ext cx="1051820" cy="902849"/>
        </a:xfrm>
        <a:blipFill rotWithShape="0">
          <a:blip xmlns:r="http://schemas.openxmlformats.org/officeDocument/2006/relationships" r:embed="rId5"/>
          <a:stretch>
            <a:fillRect/>
          </a:stretch>
        </a:blipFill>
        <a:ln w="25400" cap="flat" cmpd="sng" algn="ctr">
          <a:solidFill>
            <a:srgbClr val="4F81BD">
              <a:hueOff val="0"/>
              <a:satOff val="0"/>
              <a:lumOff val="0"/>
              <a:alphaOff val="0"/>
            </a:srgbClr>
          </a:solidFill>
          <a:prstDash val="solid"/>
        </a:ln>
        <a:effectLst/>
      </dgm:spPr>
      <dgm:t>
        <a:bodyPr/>
        <a:lstStyle/>
        <a:p>
          <a:endParaRPr lang="ru-RU" dirty="0">
            <a:solidFill>
              <a:sysClr val="window" lastClr="FFFFFF"/>
            </a:solidFill>
            <a:latin typeface="Calibri"/>
            <a:ea typeface="+mn-ea"/>
            <a:cs typeface="+mn-cs"/>
          </a:endParaRPr>
        </a:p>
      </dgm:t>
    </dgm:pt>
    <dgm:pt modelId="{2D4F538B-FA9E-4031-A8F6-FF22899D81EA}" type="parTrans" cxnId="{A74EA0DC-BFB6-4DC6-B50A-7470BB3D78E5}">
      <dgm:prSet/>
      <dgm:spPr/>
      <dgm:t>
        <a:bodyPr/>
        <a:lstStyle/>
        <a:p>
          <a:endParaRPr lang="ru-RU"/>
        </a:p>
      </dgm:t>
    </dgm:pt>
    <dgm:pt modelId="{3AA6634D-8760-4FD8-946B-85D67F06BB8E}" type="sibTrans" cxnId="{A74EA0DC-BFB6-4DC6-B50A-7470BB3D78E5}">
      <dgm:prSet/>
      <dgm:spPr>
        <a:xfrm>
          <a:off x="3600403" y="3168349"/>
          <a:ext cx="1051820" cy="902849"/>
        </a:xfrm>
        <a:blipFill rotWithShape="1">
          <a:blip xmlns:r="http://schemas.openxmlformats.org/officeDocument/2006/relationships" r:embed="rId6"/>
          <a:stretch>
            <a:fillRect/>
          </a:stretch>
        </a:blipFill>
        <a:ln w="25400" cap="flat" cmpd="sng" algn="ctr">
          <a:solidFill>
            <a:srgbClr val="4F81BD">
              <a:hueOff val="0"/>
              <a:satOff val="0"/>
              <a:lumOff val="0"/>
              <a:alphaOff val="0"/>
            </a:srgbClr>
          </a:solidFill>
          <a:prstDash val="solid"/>
        </a:ln>
        <a:effectLst/>
      </dgm:spPr>
      <dgm:t>
        <a:bodyPr/>
        <a:lstStyle/>
        <a:p>
          <a:endParaRPr lang="ru-RU"/>
        </a:p>
      </dgm:t>
    </dgm:pt>
    <dgm:pt modelId="{565EC8C9-166C-48D8-9EC0-28DE99C580DE}">
      <dgm:prSet phldrT="[Текст]"/>
      <dgm:spPr>
        <a:xfrm>
          <a:off x="2736302" y="3672409"/>
          <a:ext cx="1051820" cy="902849"/>
        </a:xfrm>
        <a:blipFill rotWithShape="0">
          <a:blip xmlns:r="http://schemas.openxmlformats.org/officeDocument/2006/relationships" r:embed="rId7"/>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16988D69-51C9-4039-84AF-0C38AFFBAB3C}" type="sibTrans" cxnId="{2143565F-67B6-4288-A421-647FAD5C23E1}">
      <dgm:prSet/>
      <dgm:spPr>
        <a:xfrm>
          <a:off x="5400605" y="2232251"/>
          <a:ext cx="1051820" cy="902849"/>
        </a:xfrm>
        <a:blipFill rotWithShape="1">
          <a:blip xmlns:r="http://schemas.openxmlformats.org/officeDocument/2006/relationships" r:embed="rId8"/>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A0EB80AC-911A-40E4-A5D3-E1525B7DD8D1}" type="parTrans" cxnId="{2143565F-67B6-4288-A421-647FAD5C23E1}">
      <dgm:prSet/>
      <dgm:spPr/>
      <dgm:t>
        <a:bodyPr/>
        <a:lstStyle/>
        <a:p>
          <a:pPr algn="ctr"/>
          <a:endParaRPr lang="ru-RU"/>
        </a:p>
      </dgm:t>
    </dgm:pt>
    <dgm:pt modelId="{558E61B4-F6D3-4D52-BA40-9E235272767C}">
      <dgm:prSet phldrT="[Текст]"/>
      <dgm:spPr>
        <a:xfrm>
          <a:off x="5328590" y="3240362"/>
          <a:ext cx="1051820" cy="902849"/>
        </a:xfrm>
        <a:blipFill rotWithShape="0">
          <a:blip xmlns:r="http://schemas.openxmlformats.org/officeDocument/2006/relationships" r:embed="rId9"/>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C866A422-FFB2-48AE-9131-5AD404675863}" type="sibTrans" cxnId="{3C550235-A1C5-4CFB-AD7F-5FDF1ACA9E69}">
      <dgm:prSet/>
      <dgm:spPr>
        <a:xfrm>
          <a:off x="1800198" y="3168357"/>
          <a:ext cx="1051820" cy="902849"/>
        </a:xfrm>
        <a:blipFill rotWithShape="1">
          <a:blip xmlns:r="http://schemas.openxmlformats.org/officeDocument/2006/relationships" r:embed="rId10"/>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26AB4739-B017-423F-BD6D-AE0EF7EADB4E}" type="parTrans" cxnId="{3C550235-A1C5-4CFB-AD7F-5FDF1ACA9E69}">
      <dgm:prSet/>
      <dgm:spPr/>
      <dgm:t>
        <a:bodyPr/>
        <a:lstStyle/>
        <a:p>
          <a:pPr algn="ctr"/>
          <a:endParaRPr lang="ru-RU"/>
        </a:p>
      </dgm:t>
    </dgm:pt>
    <dgm:pt modelId="{29BABB5C-3AEC-4EA4-A3A5-224F127B1E81}">
      <dgm:prSet phldrT="[Текст]"/>
      <dgm:spPr>
        <a:xfrm>
          <a:off x="5428899" y="1218090"/>
          <a:ext cx="1051820" cy="902849"/>
        </a:xfrm>
        <a:blipFill rotWithShape="0">
          <a:blip xmlns:r="http://schemas.openxmlformats.org/officeDocument/2006/relationships" r:embed="rId11"/>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C3579BF7-28C1-40E1-B1BC-123054F2D6BE}" type="sibTrans" cxnId="{69C02AE9-8B7A-4259-B3D7-217944E279E5}">
      <dgm:prSet/>
      <dgm:spPr>
        <a:xfrm>
          <a:off x="935531" y="2664410"/>
          <a:ext cx="1051820" cy="902849"/>
        </a:xfrm>
        <a:blipFill rotWithShape="1">
          <a:blip xmlns:r="http://schemas.openxmlformats.org/officeDocument/2006/relationships" r:embed="rId12"/>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12313B22-4E73-465E-974A-78AF7AFEAC00}" type="parTrans" cxnId="{69C02AE9-8B7A-4259-B3D7-217944E279E5}">
      <dgm:prSet/>
      <dgm:spPr/>
      <dgm:t>
        <a:bodyPr/>
        <a:lstStyle/>
        <a:p>
          <a:pPr algn="ctr"/>
          <a:endParaRPr lang="ru-RU"/>
        </a:p>
      </dgm:t>
    </dgm:pt>
    <dgm:pt modelId="{10724DF3-601E-44E4-A1DE-AFD06D04DBE6}">
      <dgm:prSet phldrT="[Текст]"/>
      <dgm:spPr>
        <a:xfrm>
          <a:off x="1778245" y="1185613"/>
          <a:ext cx="1051820" cy="902849"/>
        </a:xfrm>
        <a:blipFill rotWithShape="0">
          <a:blip xmlns:r="http://schemas.openxmlformats.org/officeDocument/2006/relationships" r:embed="rId13"/>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C3F14888-F7AD-4392-A27D-36127D3BA73C}" type="sibTrans" cxnId="{9998E1CA-DDD3-43EB-B0D6-530DEF8C3A31}">
      <dgm:prSet/>
      <dgm:spPr>
        <a:xfrm>
          <a:off x="922054" y="1712323"/>
          <a:ext cx="1051820" cy="902849"/>
        </a:xfrm>
        <a:blipFill rotWithShape="1">
          <a:blip xmlns:r="http://schemas.openxmlformats.org/officeDocument/2006/relationships" r:embed="rId14"/>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7CBD1873-06E8-485B-AF46-77435B77D251}" type="parTrans" cxnId="{9998E1CA-DDD3-43EB-B0D6-530DEF8C3A31}">
      <dgm:prSet/>
      <dgm:spPr/>
      <dgm:t>
        <a:bodyPr/>
        <a:lstStyle/>
        <a:p>
          <a:pPr algn="ctr"/>
          <a:endParaRPr lang="ru-RU"/>
        </a:p>
      </dgm:t>
    </dgm:pt>
    <dgm:pt modelId="{B7D7BB9C-1973-4A5E-835A-3A19A65718EC}">
      <dgm:prSet phldrT="[Текст]"/>
      <dgm:spPr>
        <a:xfrm>
          <a:off x="4464498" y="2664293"/>
          <a:ext cx="1051820" cy="902849"/>
        </a:xfrm>
        <a:blipFill rotWithShape="0">
          <a:blip xmlns:r="http://schemas.openxmlformats.org/officeDocument/2006/relationships" r:embed="rId15"/>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AAFB83CC-491C-419E-A54B-A2CFDB9E5EE8}" type="sibTrans" cxnId="{1C910EA9-CAE3-41C0-BCC3-5921ED884745}">
      <dgm:prSet/>
      <dgm:spPr>
        <a:xfrm>
          <a:off x="2700422" y="1646621"/>
          <a:ext cx="1051820" cy="902849"/>
        </a:xfrm>
        <a:blipFill rotWithShape="1">
          <a:blip xmlns:r="http://schemas.openxmlformats.org/officeDocument/2006/relationships" r:embed="rId16"/>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2295D96C-6779-4D2C-8AE7-EAE0B5CB562B}" type="parTrans" cxnId="{1C910EA9-CAE3-41C0-BCC3-5921ED884745}">
      <dgm:prSet/>
      <dgm:spPr/>
      <dgm:t>
        <a:bodyPr/>
        <a:lstStyle/>
        <a:p>
          <a:pPr algn="ctr"/>
          <a:endParaRPr lang="ru-RU"/>
        </a:p>
      </dgm:t>
    </dgm:pt>
    <dgm:pt modelId="{800D94D9-4546-4401-893E-FCD664E5B9EA}">
      <dgm:prSet phldrT="[Текст]"/>
      <dgm:spPr>
        <a:xfrm>
          <a:off x="2734259" y="2664411"/>
          <a:ext cx="1051820" cy="902849"/>
        </a:xfrm>
        <a:blipFill rotWithShape="0">
          <a:blip xmlns:r="http://schemas.openxmlformats.org/officeDocument/2006/relationships" r:embed="rId17"/>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dirty="0">
            <a:solidFill>
              <a:sysClr val="window" lastClr="FFFFFF"/>
            </a:solidFill>
            <a:latin typeface="Calibri"/>
            <a:ea typeface="+mn-ea"/>
            <a:cs typeface="+mn-cs"/>
          </a:endParaRPr>
        </a:p>
      </dgm:t>
    </dgm:pt>
    <dgm:pt modelId="{4B57461E-BDB9-4859-AA0A-CC55A436F659}" type="sibTrans" cxnId="{73AA889B-7D8C-44D7-8811-06F4E8AEF516}">
      <dgm:prSet/>
      <dgm:spPr>
        <a:xfrm>
          <a:off x="4524838" y="1650984"/>
          <a:ext cx="1051820" cy="902849"/>
        </a:xfrm>
        <a:blipFill rotWithShape="1">
          <a:blip xmlns:r="http://schemas.openxmlformats.org/officeDocument/2006/relationships" r:embed="rId18"/>
          <a:stretch>
            <a:fillRect/>
          </a:stretch>
        </a:blipFill>
        <a:ln w="25400" cap="flat" cmpd="sng" algn="ctr">
          <a:solidFill>
            <a:srgbClr val="4F81BD">
              <a:hueOff val="0"/>
              <a:satOff val="0"/>
              <a:lumOff val="0"/>
              <a:alphaOff val="0"/>
            </a:srgbClr>
          </a:solidFill>
          <a:prstDash val="solid"/>
        </a:ln>
        <a:effectLst/>
      </dgm:spPr>
      <dgm:t>
        <a:bodyPr/>
        <a:lstStyle/>
        <a:p>
          <a:pPr algn="ctr"/>
          <a:endParaRPr lang="ru-RU"/>
        </a:p>
      </dgm:t>
    </dgm:pt>
    <dgm:pt modelId="{2DE00FBC-A5D0-4800-A28E-022B93F12A46}" type="parTrans" cxnId="{73AA889B-7D8C-44D7-8811-06F4E8AEF516}">
      <dgm:prSet/>
      <dgm:spPr/>
      <dgm:t>
        <a:bodyPr/>
        <a:lstStyle/>
        <a:p>
          <a:pPr algn="ctr"/>
          <a:endParaRPr lang="ru-RU"/>
        </a:p>
      </dgm:t>
    </dgm:pt>
    <dgm:pt modelId="{C526637B-EF7C-465B-B006-B01D82D0DF18}" type="pres">
      <dgm:prSet presAssocID="{0F033038-104E-4461-B20A-F58346DA261A}" presName="Name0" presStyleCnt="0">
        <dgm:presLayoutVars>
          <dgm:chMax val="21"/>
          <dgm:chPref val="21"/>
        </dgm:presLayoutVars>
      </dgm:prSet>
      <dgm:spPr/>
      <dgm:t>
        <a:bodyPr/>
        <a:lstStyle/>
        <a:p>
          <a:endParaRPr lang="ru-RU"/>
        </a:p>
      </dgm:t>
    </dgm:pt>
    <dgm:pt modelId="{7CFD175A-23D9-4BA4-AA2C-59305811763A}" type="pres">
      <dgm:prSet presAssocID="{29BABB5C-3AEC-4EA4-A3A5-224F127B1E81}" presName="text1" presStyleCnt="0"/>
      <dgm:spPr/>
    </dgm:pt>
    <dgm:pt modelId="{EF9F497D-D1C7-4707-AA7A-E1A92B9AF261}" type="pres">
      <dgm:prSet presAssocID="{29BABB5C-3AEC-4EA4-A3A5-224F127B1E81}" presName="textRepeatNode" presStyleLbl="alignNode1" presStyleIdx="0" presStyleCnt="9" custLinFactX="200000" custLinFactY="-51684" custLinFactNeighborX="225353" custLinFactNeighborY="-100000">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9F7C9222-2684-40C8-AF34-939EFF00CB20}" type="pres">
      <dgm:prSet presAssocID="{29BABB5C-3AEC-4EA4-A3A5-224F127B1E81}" presName="textaccent1" presStyleCnt="0"/>
      <dgm:spPr/>
    </dgm:pt>
    <dgm:pt modelId="{B33B43B8-6CCE-4F74-A122-DB3D500983AC}" type="pres">
      <dgm:prSet presAssocID="{29BABB5C-3AEC-4EA4-A3A5-224F127B1E81}" presName="accentRepeatNode" presStyleLbl="solidAlignAcc1" presStyleIdx="0" presStyleCnt="18"/>
      <dgm:spPr>
        <a:xfrm>
          <a:off x="929983" y="3041611"/>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F66C7E99-6BAE-4EC3-B0A2-70EDFF38F3B0}" type="pres">
      <dgm:prSet presAssocID="{C3579BF7-28C1-40E1-B1BC-123054F2D6BE}" presName="image1" presStyleCnt="0"/>
      <dgm:spPr/>
    </dgm:pt>
    <dgm:pt modelId="{258C7AA3-D58C-4343-BA7C-4D80C1921D86}" type="pres">
      <dgm:prSet presAssocID="{C3579BF7-28C1-40E1-B1BC-123054F2D6BE}" presName="imageRepeatNode" presStyleLbl="alignAcc1" presStyleIdx="0" presStyleCnt="9" custLinFactNeighborX="88944" custLinFactNeighborY="58221"/>
      <dgm:spPr>
        <a:prstGeom prst="hexagon">
          <a:avLst>
            <a:gd name="adj" fmla="val 25000"/>
            <a:gd name="vf" fmla="val 115470"/>
          </a:avLst>
        </a:prstGeom>
      </dgm:spPr>
      <dgm:t>
        <a:bodyPr/>
        <a:lstStyle/>
        <a:p>
          <a:endParaRPr lang="ru-RU"/>
        </a:p>
      </dgm:t>
    </dgm:pt>
    <dgm:pt modelId="{2126A988-BE93-433F-BC1C-E8F72193C6DD}" type="pres">
      <dgm:prSet presAssocID="{C3579BF7-28C1-40E1-B1BC-123054F2D6BE}" presName="imageaccent1" presStyleCnt="0"/>
      <dgm:spPr/>
    </dgm:pt>
    <dgm:pt modelId="{9A48D96C-93E8-4ACF-BDCE-2619EBF41095}" type="pres">
      <dgm:prSet presAssocID="{C3579BF7-28C1-40E1-B1BC-123054F2D6BE}" presName="accentRepeatNode" presStyleLbl="solidAlignAcc1" presStyleIdx="1" presStyleCnt="18"/>
      <dgm:spPr>
        <a:xfrm>
          <a:off x="720007" y="2921800"/>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8AB729EE-0DA0-438A-A7AF-6470BF7D8E66}" type="pres">
      <dgm:prSet presAssocID="{D60C72D0-D694-43BA-9822-DD878123D29C}" presName="text2" presStyleCnt="0"/>
      <dgm:spPr/>
    </dgm:pt>
    <dgm:pt modelId="{50957213-829D-44E2-94CA-988A0AF1358B}" type="pres">
      <dgm:prSet presAssocID="{D60C72D0-D694-43BA-9822-DD878123D29C}" presName="textRepeatNode" presStyleLbl="alignNode1" presStyleIdx="1" presStyleCnt="9">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968F4397-22D5-4E36-BD66-49B0DF0BABB1}" type="pres">
      <dgm:prSet presAssocID="{D60C72D0-D694-43BA-9822-DD878123D29C}" presName="textaccent2" presStyleCnt="0"/>
      <dgm:spPr/>
    </dgm:pt>
    <dgm:pt modelId="{2964B844-12D8-4999-8635-AEC6D0A92C75}" type="pres">
      <dgm:prSet presAssocID="{D60C72D0-D694-43BA-9822-DD878123D29C}" presName="accentRepeatNode" presStyleLbl="solidAlignAcc1" presStyleIdx="2" presStyleCnt="18" custLinFactX="700000" custLinFactNeighborX="742380" custLinFactNeighborY="-23739"/>
      <dgm:spPr>
        <a:xfrm>
          <a:off x="2533961" y="2917021"/>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77A07D12-95CB-4F66-81F8-FF37D2F7C977}" type="pres">
      <dgm:prSet presAssocID="{959DE907-67BD-4BED-AEF6-72A8F62EDFCA}" presName="image2" presStyleCnt="0"/>
      <dgm:spPr/>
    </dgm:pt>
    <dgm:pt modelId="{EC181028-3E01-43B1-83CC-A5174261378C}" type="pres">
      <dgm:prSet presAssocID="{959DE907-67BD-4BED-AEF6-72A8F62EDFCA}" presName="imageRepeatNode" presStyleLbl="alignAcc1" presStyleIdx="1" presStyleCnt="9" custLinFactX="-100000" custLinFactNeighborX="-151256" custLinFactNeighborY="61364"/>
      <dgm:spPr>
        <a:prstGeom prst="hexagon">
          <a:avLst>
            <a:gd name="adj" fmla="val 25000"/>
            <a:gd name="vf" fmla="val 115470"/>
          </a:avLst>
        </a:prstGeom>
      </dgm:spPr>
      <dgm:t>
        <a:bodyPr/>
        <a:lstStyle/>
        <a:p>
          <a:endParaRPr lang="ru-RU"/>
        </a:p>
      </dgm:t>
    </dgm:pt>
    <dgm:pt modelId="{E8F1C892-0F59-4B60-B9C0-26A704EDDF1D}" type="pres">
      <dgm:prSet presAssocID="{959DE907-67BD-4BED-AEF6-72A8F62EDFCA}" presName="imageaccent2" presStyleCnt="0"/>
      <dgm:spPr/>
    </dgm:pt>
    <dgm:pt modelId="{ECFA121E-2A9A-4799-9516-1C6591F5087F}" type="pres">
      <dgm:prSet presAssocID="{959DE907-67BD-4BED-AEF6-72A8F62EDFCA}" presName="accentRepeatNode" presStyleLbl="solidAlignAcc1" presStyleIdx="3" presStyleCnt="18"/>
      <dgm:spPr>
        <a:xfrm>
          <a:off x="2740048" y="3037856"/>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1BA8253C-3AAE-4261-8919-53728C0452F1}" type="pres">
      <dgm:prSet presAssocID="{10724DF3-601E-44E4-A1DE-AFD06D04DBE6}" presName="text3" presStyleCnt="0"/>
      <dgm:spPr/>
    </dgm:pt>
    <dgm:pt modelId="{B2930668-0B2E-4D4E-A540-7E27756DE031}" type="pres">
      <dgm:prSet presAssocID="{10724DF3-601E-44E4-A1DE-AFD06D04DBE6}" presName="textRepeatNode" presStyleLbl="alignNode1" presStyleIdx="2" presStyleCnt="9" custLinFactNeighborX="85438" custLinFactNeighborY="-50297">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7B909C34-3BAF-43B7-867E-B66E24192760}" type="pres">
      <dgm:prSet presAssocID="{10724DF3-601E-44E4-A1DE-AFD06D04DBE6}" presName="textaccent3" presStyleCnt="0"/>
      <dgm:spPr/>
    </dgm:pt>
    <dgm:pt modelId="{32CA9676-8FAE-4E04-9050-9B869B143873}" type="pres">
      <dgm:prSet presAssocID="{10724DF3-601E-44E4-A1DE-AFD06D04DBE6}" presName="accentRepeatNode" presStyleLbl="solidAlignAcc1" presStyleIdx="4" presStyleCnt="18" custLinFactY="399380" custLinFactNeighborX="-73806" custLinFactNeighborY="400000"/>
      <dgm:spPr>
        <a:xfrm>
          <a:off x="1530426" y="2497880"/>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D09AAA34-4CBB-4339-A5C8-3242FF428E35}" type="pres">
      <dgm:prSet presAssocID="{C3F14888-F7AD-4392-A27D-36127D3BA73C}" presName="image3" presStyleCnt="0"/>
      <dgm:spPr/>
    </dgm:pt>
    <dgm:pt modelId="{4739BEB5-33BD-4DDD-99A4-13B3F9ED8303}" type="pres">
      <dgm:prSet presAssocID="{C3F14888-F7AD-4392-A27D-36127D3BA73C}" presName="imageRepeatNode" presStyleLbl="alignAcc1" presStyleIdx="2" presStyleCnt="9" custLinFactNeighborX="-84426" custLinFactNeighborY="63656"/>
      <dgm:spPr>
        <a:prstGeom prst="hexagon">
          <a:avLst>
            <a:gd name="adj" fmla="val 25000"/>
            <a:gd name="vf" fmla="val 115470"/>
          </a:avLst>
        </a:prstGeom>
      </dgm:spPr>
      <dgm:t>
        <a:bodyPr/>
        <a:lstStyle/>
        <a:p>
          <a:endParaRPr lang="ru-RU"/>
        </a:p>
      </dgm:t>
    </dgm:pt>
    <dgm:pt modelId="{77A24277-450C-4DD5-83A3-2886DA23CEAE}" type="pres">
      <dgm:prSet presAssocID="{C3F14888-F7AD-4392-A27D-36127D3BA73C}" presName="imageaccent3" presStyleCnt="0"/>
      <dgm:spPr/>
    </dgm:pt>
    <dgm:pt modelId="{427B75A3-0C38-43D7-9439-13173EE1FA4A}" type="pres">
      <dgm:prSet presAssocID="{C3F14888-F7AD-4392-A27D-36127D3BA73C}" presName="accentRepeatNode" presStyleLbl="solidAlignAcc1" presStyleIdx="5" presStyleCnt="18"/>
      <dgm:spPr>
        <a:xfrm>
          <a:off x="1839876" y="1537658"/>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9AE5571A-E367-46DD-B26F-4B2C2BDE5F66}" type="pres">
      <dgm:prSet presAssocID="{B7D7BB9C-1973-4A5E-835A-3A19A65718EC}" presName="text4" presStyleCnt="0"/>
      <dgm:spPr/>
    </dgm:pt>
    <dgm:pt modelId="{9245A6A2-7765-46AC-9051-49022726CEB8}" type="pres">
      <dgm:prSet presAssocID="{B7D7BB9C-1973-4A5E-835A-3A19A65718EC}" presName="textRepeatNode" presStyleLbl="alignNode1" presStyleIdx="3" presStyleCnt="9" custLinFactX="66352" custLinFactY="13709" custLinFactNeighborX="100000" custLinFactNeighborY="100000">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9C886504-C998-4AC6-BDFD-C753F82E7046}" type="pres">
      <dgm:prSet presAssocID="{B7D7BB9C-1973-4A5E-835A-3A19A65718EC}" presName="textaccent4" presStyleCnt="0"/>
      <dgm:spPr/>
    </dgm:pt>
    <dgm:pt modelId="{FD2DDACB-4743-45DE-B534-4A1D4418C28A}" type="pres">
      <dgm:prSet presAssocID="{B7D7BB9C-1973-4A5E-835A-3A19A65718EC}" presName="accentRepeatNode" presStyleLbl="solidAlignAcc1" presStyleIdx="6" presStyleCnt="18"/>
      <dgm:spPr>
        <a:xfrm>
          <a:off x="3624666" y="2037724"/>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3D66BB15-1C59-4205-84DE-6CDC1B022B36}" type="pres">
      <dgm:prSet presAssocID="{AAFB83CC-491C-419E-A54B-A2CFDB9E5EE8}" presName="image4" presStyleCnt="0"/>
      <dgm:spPr/>
    </dgm:pt>
    <dgm:pt modelId="{2C729A46-B79F-4199-B9AE-DF7EBC740DA3}" type="pres">
      <dgm:prSet presAssocID="{AAFB83CC-491C-419E-A54B-A2CFDB9E5EE8}" presName="imageRepeatNode" presStyleLbl="alignAcc1" presStyleIdx="3" presStyleCnt="9" custLinFactNeighborX="-87378" custLinFactNeighborY="-55228"/>
      <dgm:spPr>
        <a:prstGeom prst="hexagon">
          <a:avLst>
            <a:gd name="adj" fmla="val 25000"/>
            <a:gd name="vf" fmla="val 115470"/>
          </a:avLst>
        </a:prstGeom>
      </dgm:spPr>
      <dgm:t>
        <a:bodyPr/>
        <a:lstStyle/>
        <a:p>
          <a:endParaRPr lang="ru-RU"/>
        </a:p>
      </dgm:t>
    </dgm:pt>
    <dgm:pt modelId="{698A975E-570B-421F-B4D1-7B6616DDD9D4}" type="pres">
      <dgm:prSet presAssocID="{AAFB83CC-491C-419E-A54B-A2CFDB9E5EE8}" presName="imageaccent4" presStyleCnt="0"/>
      <dgm:spPr/>
    </dgm:pt>
    <dgm:pt modelId="{B14C9E56-B7B8-4B05-A9CD-3FFD67D69514}" type="pres">
      <dgm:prSet presAssocID="{AAFB83CC-491C-419E-A54B-A2CFDB9E5EE8}" presName="accentRepeatNode" presStyleLbl="solidAlignAcc1" presStyleIdx="7" presStyleCnt="18"/>
      <dgm:spPr>
        <a:xfrm>
          <a:off x="3824272" y="2161631"/>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89D3C4A6-0219-4320-A887-DFB1CA1AF83C}" type="pres">
      <dgm:prSet presAssocID="{800D94D9-4546-4401-893E-FCD664E5B9EA}" presName="text5" presStyleCnt="0"/>
      <dgm:spPr/>
    </dgm:pt>
    <dgm:pt modelId="{0862AA65-1751-4102-8643-BCB84E589271}" type="pres">
      <dgm:prSet presAssocID="{800D94D9-4546-4401-893E-FCD664E5B9EA}" presName="textRepeatNode" presStyleLbl="alignNode1" presStyleIdx="4" presStyleCnt="9" custLinFactY="62487" custLinFactNeighborX="-85753" custLinFactNeighborY="100000">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C5F731A1-2C71-4BE1-A6AE-DFDF69D387FE}" type="pres">
      <dgm:prSet presAssocID="{800D94D9-4546-4401-893E-FCD664E5B9EA}" presName="textaccent5" presStyleCnt="0"/>
      <dgm:spPr/>
    </dgm:pt>
    <dgm:pt modelId="{D69410C6-7365-48CA-9576-80DA96F01B2A}" type="pres">
      <dgm:prSet presAssocID="{800D94D9-4546-4401-893E-FCD664E5B9EA}" presName="accentRepeatNode" presStyleLbl="solidAlignAcc1" presStyleIdx="8" presStyleCnt="18" custLinFactX="-1524018" custLinFactY="645177" custLinFactNeighborX="-1600000" custLinFactNeighborY="700000"/>
      <dgm:spPr>
        <a:xfrm>
          <a:off x="4529375" y="1551995"/>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6F3B4B1D-97EA-4DF3-889F-22F84816BD80}" type="pres">
      <dgm:prSet presAssocID="{4B57461E-BDB9-4859-AA0A-CC55A436F659}" presName="image5" presStyleCnt="0"/>
      <dgm:spPr/>
    </dgm:pt>
    <dgm:pt modelId="{A75EA5EC-F510-4341-A061-709E270F5771}" type="pres">
      <dgm:prSet presAssocID="{4B57461E-BDB9-4859-AA0A-CC55A436F659}" presName="imageRepeatNode" presStyleLbl="alignAcc1" presStyleIdx="4" presStyleCnt="9" custLinFactNeighborX="-3184" custLinFactNeighborY="8348"/>
      <dgm:spPr>
        <a:prstGeom prst="hexagon">
          <a:avLst>
            <a:gd name="adj" fmla="val 25000"/>
            <a:gd name="vf" fmla="val 115470"/>
          </a:avLst>
        </a:prstGeom>
      </dgm:spPr>
      <dgm:t>
        <a:bodyPr/>
        <a:lstStyle/>
        <a:p>
          <a:endParaRPr lang="ru-RU"/>
        </a:p>
      </dgm:t>
    </dgm:pt>
    <dgm:pt modelId="{596A1AC8-8684-4BF8-AF19-6C56DBC1BA63}" type="pres">
      <dgm:prSet presAssocID="{4B57461E-BDB9-4859-AA0A-CC55A436F659}" presName="imageaccent5" presStyleCnt="0"/>
      <dgm:spPr/>
    </dgm:pt>
    <dgm:pt modelId="{C177136B-C03A-4D08-A3A8-A0EFA2B65CAF}" type="pres">
      <dgm:prSet presAssocID="{4B57461E-BDB9-4859-AA0A-CC55A436F659}" presName="accentRepeatNode" presStyleLbl="solidAlignAcc1" presStyleIdx="9" presStyleCnt="18" custLinFactX="-514256" custLinFactY="300000" custLinFactNeighborX="-600000" custLinFactNeighborY="364676"/>
      <dgm:spPr>
        <a:xfrm>
          <a:off x="4734165" y="1671123"/>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A679D3F9-C3B2-4302-A3FF-A318B1056135}" type="pres">
      <dgm:prSet presAssocID="{601FAF7A-959F-4204-902A-EF54653F110B}" presName="text6" presStyleCnt="0"/>
      <dgm:spPr/>
    </dgm:pt>
    <dgm:pt modelId="{2FA18E32-D275-4C45-8D62-BFC0CC4E60D1}" type="pres">
      <dgm:prSet presAssocID="{601FAF7A-959F-4204-902A-EF54653F110B}" presName="textRepeatNode" presStyleLbl="alignNode1" presStyleIdx="5" presStyleCnt="9" custLinFactNeighborX="-87673" custLinFactNeighborY="-53991">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20509F38-9815-4065-9178-564DEEBBA272}" type="pres">
      <dgm:prSet presAssocID="{601FAF7A-959F-4204-902A-EF54653F110B}" presName="textaccent6" presStyleCnt="0"/>
      <dgm:spPr/>
    </dgm:pt>
    <dgm:pt modelId="{7DF03D7A-7D69-4CDC-B5D7-41F410365F8D}" type="pres">
      <dgm:prSet presAssocID="{601FAF7A-959F-4204-902A-EF54653F110B}" presName="accentRepeatNode" presStyleLbl="solidAlignAcc1" presStyleIdx="10" presStyleCnt="18"/>
      <dgm:spPr>
        <a:xfrm>
          <a:off x="4732869" y="3438592"/>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752F771C-3846-429F-8FF1-1B180F5644BC}" type="pres">
      <dgm:prSet presAssocID="{F08B917A-0BEC-41AB-8F71-C85BE9F9FFED}" presName="image6" presStyleCnt="0"/>
      <dgm:spPr/>
    </dgm:pt>
    <dgm:pt modelId="{DCCFC4E9-FF7C-4969-A63D-F0B65CF6474A}" type="pres">
      <dgm:prSet presAssocID="{F08B917A-0BEC-41AB-8F71-C85BE9F9FFED}" presName="imageRepeatNode" presStyleLbl="alignAcc1" presStyleIdx="5" presStyleCnt="9" custLinFactX="-139904" custLinFactY="-886" custLinFactNeighborX="-200000" custLinFactNeighborY="-100000"/>
      <dgm:spPr>
        <a:prstGeom prst="hexagon">
          <a:avLst>
            <a:gd name="adj" fmla="val 25000"/>
            <a:gd name="vf" fmla="val 115470"/>
          </a:avLst>
        </a:prstGeom>
      </dgm:spPr>
      <dgm:t>
        <a:bodyPr/>
        <a:lstStyle/>
        <a:p>
          <a:endParaRPr lang="ru-RU"/>
        </a:p>
      </dgm:t>
    </dgm:pt>
    <dgm:pt modelId="{827929C3-614A-469B-879D-8F435F0459B6}" type="pres">
      <dgm:prSet presAssocID="{F08B917A-0BEC-41AB-8F71-C85BE9F9FFED}" presName="imageaccent6" presStyleCnt="0"/>
      <dgm:spPr/>
    </dgm:pt>
    <dgm:pt modelId="{4C95E403-1B80-4795-959D-4D8BC904289F}" type="pres">
      <dgm:prSet presAssocID="{F08B917A-0BEC-41AB-8F71-C85BE9F9FFED}" presName="accentRepeatNode" presStyleLbl="solidAlignAcc1" presStyleIdx="11" presStyleCnt="18"/>
      <dgm:spPr>
        <a:xfrm>
          <a:off x="4537800" y="3538264"/>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6E657E81-BBA0-4B6E-98E9-B24B0EFE12D6}" type="pres">
      <dgm:prSet presAssocID="{565EC8C9-166C-48D8-9EC0-28DE99C580DE}" presName="text7" presStyleCnt="0"/>
      <dgm:spPr/>
    </dgm:pt>
    <dgm:pt modelId="{CEB4D71D-E421-4D96-8D03-B16BFAFADA3E}" type="pres">
      <dgm:prSet presAssocID="{565EC8C9-166C-48D8-9EC0-28DE99C580DE}" presName="textRepeatNode" presStyleLbl="alignNode1" presStyleIdx="6" presStyleCnt="9" custLinFactX="71707" custLinFactY="-100000" custLinFactNeighborX="100000" custLinFactNeighborY="-115153">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1DE09B0F-7C5F-4276-B55C-7414723FC912}" type="pres">
      <dgm:prSet presAssocID="{565EC8C9-166C-48D8-9EC0-28DE99C580DE}" presName="textaccent7" presStyleCnt="0"/>
      <dgm:spPr/>
    </dgm:pt>
    <dgm:pt modelId="{A0042FCE-1966-45C8-A49E-D0BA06E39B78}" type="pres">
      <dgm:prSet presAssocID="{565EC8C9-166C-48D8-9EC0-28DE99C580DE}" presName="accentRepeatNode" presStyleLbl="solidAlignAcc1" presStyleIdx="12" presStyleCnt="18"/>
      <dgm:spPr>
        <a:xfrm>
          <a:off x="1839228" y="3536557"/>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E1693BDB-969B-43DC-B81F-E9B9B972DE7C}" type="pres">
      <dgm:prSet presAssocID="{16988D69-51C9-4039-84AF-0C38AFFBAB3C}" presName="image7" presStyleCnt="0"/>
      <dgm:spPr/>
    </dgm:pt>
    <dgm:pt modelId="{7C89ED0B-E144-49D7-A22C-275DC1E758E1}" type="pres">
      <dgm:prSet presAssocID="{16988D69-51C9-4039-84AF-0C38AFFBAB3C}" presName="imageRepeatNode" presStyleLbl="alignAcc1" presStyleIdx="6" presStyleCnt="9" custLinFactX="200000" custLinFactY="-56659" custLinFactNeighborX="221929" custLinFactNeighborY="-100000"/>
      <dgm:spPr>
        <a:prstGeom prst="hexagon">
          <a:avLst>
            <a:gd name="adj" fmla="val 25000"/>
            <a:gd name="vf" fmla="val 115470"/>
          </a:avLst>
        </a:prstGeom>
      </dgm:spPr>
      <dgm:t>
        <a:bodyPr/>
        <a:lstStyle/>
        <a:p>
          <a:endParaRPr lang="ru-RU"/>
        </a:p>
      </dgm:t>
    </dgm:pt>
    <dgm:pt modelId="{8D7EB0E9-FD6A-4C7D-9019-F2BB58A5E8C6}" type="pres">
      <dgm:prSet presAssocID="{16988D69-51C9-4039-84AF-0C38AFFBAB3C}" presName="imageaccent7" presStyleCnt="0"/>
      <dgm:spPr/>
    </dgm:pt>
    <dgm:pt modelId="{1D5B875A-85EA-4788-812D-767F0E83C547}" type="pres">
      <dgm:prSet presAssocID="{16988D69-51C9-4039-84AF-0C38AFFBAB3C}" presName="accentRepeatNode" presStyleLbl="solidAlignAcc1" presStyleIdx="13" presStyleCnt="18" custLinFactY="-99704" custLinFactNeighborX="-10798" custLinFactNeighborY="-100000"/>
      <dgm:spPr>
        <a:xfrm>
          <a:off x="1606954" y="3439588"/>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D1CA8DAF-43F0-4A41-B8C0-0E7B672DC167}" type="pres">
      <dgm:prSet presAssocID="{558E61B4-F6D3-4D52-BA40-9E235272767C}" presName="text8" presStyleCnt="0"/>
      <dgm:spPr/>
    </dgm:pt>
    <dgm:pt modelId="{34522704-6169-414D-8A2D-2B4F60147CB4}" type="pres">
      <dgm:prSet presAssocID="{558E61B4-F6D3-4D52-BA40-9E235272767C}" presName="textRepeatNode" presStyleLbl="alignNode1" presStyleIdx="7" presStyleCnt="9" custLinFactNeighborX="-8371" custLinFactNeighborY="4976">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67B426D6-FCA3-4446-87A6-C970074696A0}" type="pres">
      <dgm:prSet presAssocID="{558E61B4-F6D3-4D52-BA40-9E235272767C}" presName="textaccent8" presStyleCnt="0"/>
      <dgm:spPr/>
    </dgm:pt>
    <dgm:pt modelId="{B6997D3F-7786-4E64-B931-794A0B86FEEE}" type="pres">
      <dgm:prSet presAssocID="{558E61B4-F6D3-4D52-BA40-9E235272767C}" presName="accentRepeatNode" presStyleLbl="solidAlignAcc1" presStyleIdx="14" presStyleCnt="18"/>
      <dgm:spPr>
        <a:xfrm>
          <a:off x="5633689" y="3944461"/>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6521C2E4-D4C3-4C19-A698-EF37961E9B52}" type="pres">
      <dgm:prSet presAssocID="{C866A422-FFB2-48AE-9131-5AD404675863}" presName="image8" presStyleCnt="0"/>
      <dgm:spPr/>
    </dgm:pt>
    <dgm:pt modelId="{02E12DAB-BE55-4D3E-9399-CBEED3DDC5E4}" type="pres">
      <dgm:prSet presAssocID="{C866A422-FFB2-48AE-9131-5AD404675863}" presName="imageRepeatNode" presStyleLbl="alignAcc1" presStyleIdx="7" presStyleCnt="9" custScaleX="99013" custScaleY="102728" custLinFactX="-100000" custLinFactNeighborX="-156221" custLinFactNeighborY="-60564"/>
      <dgm:spPr>
        <a:prstGeom prst="hexagon">
          <a:avLst>
            <a:gd name="adj" fmla="val 25000"/>
            <a:gd name="vf" fmla="val 115470"/>
          </a:avLst>
        </a:prstGeom>
      </dgm:spPr>
      <dgm:t>
        <a:bodyPr/>
        <a:lstStyle/>
        <a:p>
          <a:endParaRPr lang="ru-RU"/>
        </a:p>
      </dgm:t>
    </dgm:pt>
    <dgm:pt modelId="{70765575-0AD0-4B2C-BB55-03FE6BA713B8}" type="pres">
      <dgm:prSet presAssocID="{C866A422-FFB2-48AE-9131-5AD404675863}" presName="imageaccent8" presStyleCnt="0"/>
      <dgm:spPr/>
    </dgm:pt>
    <dgm:pt modelId="{C7922653-967E-4F31-A910-761DF669C1B9}" type="pres">
      <dgm:prSet presAssocID="{C866A422-FFB2-48AE-9131-5AD404675863}" presName="accentRepeatNode" presStyleLbl="solidAlignAcc1" presStyleIdx="15" presStyleCnt="18" custLinFactX="-400000" custLinFactY="-100000" custLinFactNeighborX="-474856" custLinFactNeighborY="-110144"/>
      <dgm:spPr>
        <a:xfrm>
          <a:off x="4367047" y="3822108"/>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9559CDD7-110A-41E0-A813-200312E4E455}" type="pres">
      <dgm:prSet presAssocID="{65BE73EE-E450-4988-99F4-D2E6213AB22D}" presName="text9" presStyleCnt="0"/>
      <dgm:spPr/>
    </dgm:pt>
    <dgm:pt modelId="{A635D5C6-E234-4DA7-9120-061F1A1B6FCF}" type="pres">
      <dgm:prSet presAssocID="{65BE73EE-E450-4988-99F4-D2E6213AB22D}" presName="textRepeatNode" presStyleLbl="alignNode1" presStyleIdx="8" presStyleCnt="9" custLinFactX="-216143" custLinFactNeighborX="-300000" custLinFactNeighborY="15405">
        <dgm:presLayoutVars>
          <dgm:chMax val="0"/>
          <dgm:chPref val="0"/>
          <dgm:bulletEnabled val="1"/>
        </dgm:presLayoutVars>
      </dgm:prSet>
      <dgm:spPr>
        <a:prstGeom prst="hexagon">
          <a:avLst>
            <a:gd name="adj" fmla="val 25000"/>
            <a:gd name="vf" fmla="val 115470"/>
          </a:avLst>
        </a:prstGeom>
      </dgm:spPr>
      <dgm:t>
        <a:bodyPr/>
        <a:lstStyle/>
        <a:p>
          <a:endParaRPr lang="ru-RU"/>
        </a:p>
      </dgm:t>
    </dgm:pt>
    <dgm:pt modelId="{8ED059B4-2432-42EF-9CC9-370DF8B97D2D}" type="pres">
      <dgm:prSet presAssocID="{65BE73EE-E450-4988-99F4-D2E6213AB22D}" presName="textaccent9" presStyleCnt="0"/>
      <dgm:spPr/>
    </dgm:pt>
    <dgm:pt modelId="{CFFD0F43-4E86-4569-B0A0-5BB1767BFB72}" type="pres">
      <dgm:prSet presAssocID="{65BE73EE-E450-4988-99F4-D2E6213AB22D}" presName="accentRepeatNode" presStyleLbl="solidAlignAcc1" presStyleIdx="16" presStyleCnt="18" custLinFactNeighborX="-47851" custLinFactNeighborY="63302"/>
      <dgm:spPr>
        <a:xfrm>
          <a:off x="6156684" y="1951023"/>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 modelId="{B2F6903B-16B9-4F89-9F33-CC58D060DE1F}" type="pres">
      <dgm:prSet presAssocID="{3AA6634D-8760-4FD8-946B-85D67F06BB8E}" presName="image9" presStyleCnt="0"/>
      <dgm:spPr/>
    </dgm:pt>
    <dgm:pt modelId="{F1213FC0-B4E0-426A-96A9-E48CEA7EC5F2}" type="pres">
      <dgm:prSet presAssocID="{3AA6634D-8760-4FD8-946B-85D67F06BB8E}" presName="imageRepeatNode" presStyleLbl="alignAcc1" presStyleIdx="8" presStyleCnt="9" custLinFactX="-73841" custLinFactY="6810" custLinFactNeighborX="-100000" custLinFactNeighborY="100000"/>
      <dgm:spPr>
        <a:prstGeom prst="hexagon">
          <a:avLst>
            <a:gd name="adj" fmla="val 25000"/>
            <a:gd name="vf" fmla="val 115470"/>
          </a:avLst>
        </a:prstGeom>
      </dgm:spPr>
      <dgm:t>
        <a:bodyPr/>
        <a:lstStyle/>
        <a:p>
          <a:endParaRPr lang="ru-RU"/>
        </a:p>
      </dgm:t>
    </dgm:pt>
    <dgm:pt modelId="{2CDF1B23-5652-4588-B6B9-AB93DA440AA0}" type="pres">
      <dgm:prSet presAssocID="{3AA6634D-8760-4FD8-946B-85D67F06BB8E}" presName="imageaccent9" presStyleCnt="0"/>
      <dgm:spPr/>
    </dgm:pt>
    <dgm:pt modelId="{6F96A6F4-A345-447D-91E9-C8EF68B92C1E}" type="pres">
      <dgm:prSet presAssocID="{3AA6634D-8760-4FD8-946B-85D67F06BB8E}" presName="accentRepeatNode" presStyleLbl="solidAlignAcc1" presStyleIdx="17" presStyleCnt="18" custLinFactX="-2200000" custLinFactY="375456" custLinFactNeighborX="-2250187" custLinFactNeighborY="400000"/>
      <dgm:spPr>
        <a:xfrm>
          <a:off x="6156684" y="2159242"/>
          <a:ext cx="122485" cy="10581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gm:spPr>
      <dgm:t>
        <a:bodyPr/>
        <a:lstStyle/>
        <a:p>
          <a:endParaRPr lang="ru-RU"/>
        </a:p>
      </dgm:t>
    </dgm:pt>
  </dgm:ptLst>
  <dgm:cxnLst>
    <dgm:cxn modelId="{A74EA0DC-BFB6-4DC6-B50A-7470BB3D78E5}" srcId="{0F033038-104E-4461-B20A-F58346DA261A}" destId="{65BE73EE-E450-4988-99F4-D2E6213AB22D}" srcOrd="8" destOrd="0" parTransId="{2D4F538B-FA9E-4031-A8F6-FF22899D81EA}" sibTransId="{3AA6634D-8760-4FD8-946B-85D67F06BB8E}"/>
    <dgm:cxn modelId="{5F49A6EC-8423-4C16-A31A-BA0083F49021}" type="presOf" srcId="{29BABB5C-3AEC-4EA4-A3A5-224F127B1E81}" destId="{EF9F497D-D1C7-4707-AA7A-E1A92B9AF261}" srcOrd="0" destOrd="0" presId="urn:microsoft.com/office/officeart/2008/layout/HexagonCluster"/>
    <dgm:cxn modelId="{DA0D0074-E574-4DC3-ADBC-62CEC04DE940}" type="presOf" srcId="{F08B917A-0BEC-41AB-8F71-C85BE9F9FFED}" destId="{DCCFC4E9-FF7C-4969-A63D-F0B65CF6474A}" srcOrd="0" destOrd="0" presId="urn:microsoft.com/office/officeart/2008/layout/HexagonCluster"/>
    <dgm:cxn modelId="{86DE5BF1-5C8A-4429-B9C6-E84A3024435B}" type="presOf" srcId="{C3F14888-F7AD-4392-A27D-36127D3BA73C}" destId="{4739BEB5-33BD-4DDD-99A4-13B3F9ED8303}" srcOrd="0" destOrd="0" presId="urn:microsoft.com/office/officeart/2008/layout/HexagonCluster"/>
    <dgm:cxn modelId="{5D6E411C-EAB7-4A17-AD07-1D9560BDC615}" type="presOf" srcId="{D60C72D0-D694-43BA-9822-DD878123D29C}" destId="{50957213-829D-44E2-94CA-988A0AF1358B}" srcOrd="0" destOrd="0" presId="urn:microsoft.com/office/officeart/2008/layout/HexagonCluster"/>
    <dgm:cxn modelId="{DA231625-4F25-4EC2-A208-C0A88A3F6B84}" type="presOf" srcId="{C3579BF7-28C1-40E1-B1BC-123054F2D6BE}" destId="{258C7AA3-D58C-4343-BA7C-4D80C1921D86}" srcOrd="0" destOrd="0" presId="urn:microsoft.com/office/officeart/2008/layout/HexagonCluster"/>
    <dgm:cxn modelId="{F1FD2CA3-4AF9-4E0E-BDFB-99F37B7B2A6A}" type="presOf" srcId="{65BE73EE-E450-4988-99F4-D2E6213AB22D}" destId="{A635D5C6-E234-4DA7-9120-061F1A1B6FCF}" srcOrd="0" destOrd="0" presId="urn:microsoft.com/office/officeart/2008/layout/HexagonCluster"/>
    <dgm:cxn modelId="{2143565F-67B6-4288-A421-647FAD5C23E1}" srcId="{0F033038-104E-4461-B20A-F58346DA261A}" destId="{565EC8C9-166C-48D8-9EC0-28DE99C580DE}" srcOrd="6" destOrd="0" parTransId="{A0EB80AC-911A-40E4-A5D3-E1525B7DD8D1}" sibTransId="{16988D69-51C9-4039-84AF-0C38AFFBAB3C}"/>
    <dgm:cxn modelId="{3C550235-A1C5-4CFB-AD7F-5FDF1ACA9E69}" srcId="{0F033038-104E-4461-B20A-F58346DA261A}" destId="{558E61B4-F6D3-4D52-BA40-9E235272767C}" srcOrd="7" destOrd="0" parTransId="{26AB4739-B017-423F-BD6D-AE0EF7EADB4E}" sibTransId="{C866A422-FFB2-48AE-9131-5AD404675863}"/>
    <dgm:cxn modelId="{69C02AE9-8B7A-4259-B3D7-217944E279E5}" srcId="{0F033038-104E-4461-B20A-F58346DA261A}" destId="{29BABB5C-3AEC-4EA4-A3A5-224F127B1E81}" srcOrd="0" destOrd="0" parTransId="{12313B22-4E73-465E-974A-78AF7AFEAC00}" sibTransId="{C3579BF7-28C1-40E1-B1BC-123054F2D6BE}"/>
    <dgm:cxn modelId="{F2573EE5-9F76-4B0E-83D4-83773EAA8D7F}" type="presOf" srcId="{16988D69-51C9-4039-84AF-0C38AFFBAB3C}" destId="{7C89ED0B-E144-49D7-A22C-275DC1E758E1}" srcOrd="0" destOrd="0" presId="urn:microsoft.com/office/officeart/2008/layout/HexagonCluster"/>
    <dgm:cxn modelId="{81E791A7-A3C8-4685-A168-FEF418A167BD}" type="presOf" srcId="{0F033038-104E-4461-B20A-F58346DA261A}" destId="{C526637B-EF7C-465B-B006-B01D82D0DF18}" srcOrd="0" destOrd="0" presId="urn:microsoft.com/office/officeart/2008/layout/HexagonCluster"/>
    <dgm:cxn modelId="{A8B2510E-56C5-4FA8-93B0-5A5AA2C23B66}" srcId="{0F033038-104E-4461-B20A-F58346DA261A}" destId="{D60C72D0-D694-43BA-9822-DD878123D29C}" srcOrd="1" destOrd="0" parTransId="{36428230-0994-4189-8F81-71A957403161}" sibTransId="{959DE907-67BD-4BED-AEF6-72A8F62EDFCA}"/>
    <dgm:cxn modelId="{BA0D3C87-9599-4576-A7A2-CB64E5AB3932}" type="presOf" srcId="{4B57461E-BDB9-4859-AA0A-CC55A436F659}" destId="{A75EA5EC-F510-4341-A061-709E270F5771}" srcOrd="0" destOrd="0" presId="urn:microsoft.com/office/officeart/2008/layout/HexagonCluster"/>
    <dgm:cxn modelId="{026D073C-8C3A-4C18-A7A0-CF08A636C4E1}" type="presOf" srcId="{AAFB83CC-491C-419E-A54B-A2CFDB9E5EE8}" destId="{2C729A46-B79F-4199-B9AE-DF7EBC740DA3}" srcOrd="0" destOrd="0" presId="urn:microsoft.com/office/officeart/2008/layout/HexagonCluster"/>
    <dgm:cxn modelId="{0C6E0AD2-FC53-46C3-8599-6C27A46EF0A2}" type="presOf" srcId="{800D94D9-4546-4401-893E-FCD664E5B9EA}" destId="{0862AA65-1751-4102-8643-BCB84E589271}" srcOrd="0" destOrd="0" presId="urn:microsoft.com/office/officeart/2008/layout/HexagonCluster"/>
    <dgm:cxn modelId="{FF9CC742-FF1E-40AE-92C7-A0340A0069BF}" type="presOf" srcId="{3AA6634D-8760-4FD8-946B-85D67F06BB8E}" destId="{F1213FC0-B4E0-426A-96A9-E48CEA7EC5F2}" srcOrd="0" destOrd="0" presId="urn:microsoft.com/office/officeart/2008/layout/HexagonCluster"/>
    <dgm:cxn modelId="{9998E1CA-DDD3-43EB-B0D6-530DEF8C3A31}" srcId="{0F033038-104E-4461-B20A-F58346DA261A}" destId="{10724DF3-601E-44E4-A1DE-AFD06D04DBE6}" srcOrd="2" destOrd="0" parTransId="{7CBD1873-06E8-485B-AF46-77435B77D251}" sibTransId="{C3F14888-F7AD-4392-A27D-36127D3BA73C}"/>
    <dgm:cxn modelId="{E19724F9-33E7-47FC-8858-AC37E6C6E03A}" type="presOf" srcId="{558E61B4-F6D3-4D52-BA40-9E235272767C}" destId="{34522704-6169-414D-8A2D-2B4F60147CB4}" srcOrd="0" destOrd="0" presId="urn:microsoft.com/office/officeart/2008/layout/HexagonCluster"/>
    <dgm:cxn modelId="{A2624C22-F548-44B5-B18C-2F718E4E15AD}" type="presOf" srcId="{C866A422-FFB2-48AE-9131-5AD404675863}" destId="{02E12DAB-BE55-4D3E-9399-CBEED3DDC5E4}" srcOrd="0" destOrd="0" presId="urn:microsoft.com/office/officeart/2008/layout/HexagonCluster"/>
    <dgm:cxn modelId="{1C910EA9-CAE3-41C0-BCC3-5921ED884745}" srcId="{0F033038-104E-4461-B20A-F58346DA261A}" destId="{B7D7BB9C-1973-4A5E-835A-3A19A65718EC}" srcOrd="3" destOrd="0" parTransId="{2295D96C-6779-4D2C-8AE7-EAE0B5CB562B}" sibTransId="{AAFB83CC-491C-419E-A54B-A2CFDB9E5EE8}"/>
    <dgm:cxn modelId="{9C0DD7A7-FA7D-4194-837E-AA834F161C2B}" type="presOf" srcId="{959DE907-67BD-4BED-AEF6-72A8F62EDFCA}" destId="{EC181028-3E01-43B1-83CC-A5174261378C}" srcOrd="0" destOrd="0" presId="urn:microsoft.com/office/officeart/2008/layout/HexagonCluster"/>
    <dgm:cxn modelId="{75B8F235-0F9C-4064-9469-F6F8033F4144}" type="presOf" srcId="{601FAF7A-959F-4204-902A-EF54653F110B}" destId="{2FA18E32-D275-4C45-8D62-BFC0CC4E60D1}" srcOrd="0" destOrd="0" presId="urn:microsoft.com/office/officeart/2008/layout/HexagonCluster"/>
    <dgm:cxn modelId="{73AA889B-7D8C-44D7-8811-06F4E8AEF516}" srcId="{0F033038-104E-4461-B20A-F58346DA261A}" destId="{800D94D9-4546-4401-893E-FCD664E5B9EA}" srcOrd="4" destOrd="0" parTransId="{2DE00FBC-A5D0-4800-A28E-022B93F12A46}" sibTransId="{4B57461E-BDB9-4859-AA0A-CC55A436F659}"/>
    <dgm:cxn modelId="{CDB2D64E-8EF6-4141-94ED-D9D7927BEE8A}" type="presOf" srcId="{10724DF3-601E-44E4-A1DE-AFD06D04DBE6}" destId="{B2930668-0B2E-4D4E-A540-7E27756DE031}" srcOrd="0" destOrd="0" presId="urn:microsoft.com/office/officeart/2008/layout/HexagonCluster"/>
    <dgm:cxn modelId="{12F86F34-F76B-496E-84EF-E14CC8B2D3CC}" type="presOf" srcId="{B7D7BB9C-1973-4A5E-835A-3A19A65718EC}" destId="{9245A6A2-7765-46AC-9051-49022726CEB8}" srcOrd="0" destOrd="0" presId="urn:microsoft.com/office/officeart/2008/layout/HexagonCluster"/>
    <dgm:cxn modelId="{1B368CBF-E0A0-4DB0-A9F7-C74721CCA233}" type="presOf" srcId="{565EC8C9-166C-48D8-9EC0-28DE99C580DE}" destId="{CEB4D71D-E421-4D96-8D03-B16BFAFADA3E}" srcOrd="0" destOrd="0" presId="urn:microsoft.com/office/officeart/2008/layout/HexagonCluster"/>
    <dgm:cxn modelId="{91EB138D-8F28-4C80-BFAF-8856BEECC7CF}" srcId="{0F033038-104E-4461-B20A-F58346DA261A}" destId="{601FAF7A-959F-4204-902A-EF54653F110B}" srcOrd="5" destOrd="0" parTransId="{455E6DE2-84B1-4C22-A339-6E3362D8636D}" sibTransId="{F08B917A-0BEC-41AB-8F71-C85BE9F9FFED}"/>
    <dgm:cxn modelId="{37DDF327-3DD8-439F-B1AA-06A7DCBB391A}" type="presParOf" srcId="{C526637B-EF7C-465B-B006-B01D82D0DF18}" destId="{7CFD175A-23D9-4BA4-AA2C-59305811763A}" srcOrd="0" destOrd="0" presId="urn:microsoft.com/office/officeart/2008/layout/HexagonCluster"/>
    <dgm:cxn modelId="{88CCC5C4-4D4B-4E3A-BA96-9DA6BBD0E98A}" type="presParOf" srcId="{7CFD175A-23D9-4BA4-AA2C-59305811763A}" destId="{EF9F497D-D1C7-4707-AA7A-E1A92B9AF261}" srcOrd="0" destOrd="0" presId="urn:microsoft.com/office/officeart/2008/layout/HexagonCluster"/>
    <dgm:cxn modelId="{878C2E5D-D704-4966-986D-BAACBFEDB170}" type="presParOf" srcId="{C526637B-EF7C-465B-B006-B01D82D0DF18}" destId="{9F7C9222-2684-40C8-AF34-939EFF00CB20}" srcOrd="1" destOrd="0" presId="urn:microsoft.com/office/officeart/2008/layout/HexagonCluster"/>
    <dgm:cxn modelId="{DAED1F54-4988-42FF-A00B-8814EA9B17E9}" type="presParOf" srcId="{9F7C9222-2684-40C8-AF34-939EFF00CB20}" destId="{B33B43B8-6CCE-4F74-A122-DB3D500983AC}" srcOrd="0" destOrd="0" presId="urn:microsoft.com/office/officeart/2008/layout/HexagonCluster"/>
    <dgm:cxn modelId="{5488AC80-7E33-4E3B-8659-F56399D21FE1}" type="presParOf" srcId="{C526637B-EF7C-465B-B006-B01D82D0DF18}" destId="{F66C7E99-6BAE-4EC3-B0A2-70EDFF38F3B0}" srcOrd="2" destOrd="0" presId="urn:microsoft.com/office/officeart/2008/layout/HexagonCluster"/>
    <dgm:cxn modelId="{7772829F-14CA-4859-9383-EA87E9BBAB9C}" type="presParOf" srcId="{F66C7E99-6BAE-4EC3-B0A2-70EDFF38F3B0}" destId="{258C7AA3-D58C-4343-BA7C-4D80C1921D86}" srcOrd="0" destOrd="0" presId="urn:microsoft.com/office/officeart/2008/layout/HexagonCluster"/>
    <dgm:cxn modelId="{29ECA480-618C-4595-956D-5D5DC54C3481}" type="presParOf" srcId="{C526637B-EF7C-465B-B006-B01D82D0DF18}" destId="{2126A988-BE93-433F-BC1C-E8F72193C6DD}" srcOrd="3" destOrd="0" presId="urn:microsoft.com/office/officeart/2008/layout/HexagonCluster"/>
    <dgm:cxn modelId="{F92E7C7B-F405-4320-9AB6-6DF0187149D8}" type="presParOf" srcId="{2126A988-BE93-433F-BC1C-E8F72193C6DD}" destId="{9A48D96C-93E8-4ACF-BDCE-2619EBF41095}" srcOrd="0" destOrd="0" presId="urn:microsoft.com/office/officeart/2008/layout/HexagonCluster"/>
    <dgm:cxn modelId="{99E4CD11-FA90-438A-BBFE-6BB1DE2C691A}" type="presParOf" srcId="{C526637B-EF7C-465B-B006-B01D82D0DF18}" destId="{8AB729EE-0DA0-438A-A7AF-6470BF7D8E66}" srcOrd="4" destOrd="0" presId="urn:microsoft.com/office/officeart/2008/layout/HexagonCluster"/>
    <dgm:cxn modelId="{D7F66670-CD49-477A-874F-DD8E1036FC69}" type="presParOf" srcId="{8AB729EE-0DA0-438A-A7AF-6470BF7D8E66}" destId="{50957213-829D-44E2-94CA-988A0AF1358B}" srcOrd="0" destOrd="0" presId="urn:microsoft.com/office/officeart/2008/layout/HexagonCluster"/>
    <dgm:cxn modelId="{09A44A51-0B6F-459A-B713-CAAE203C3D61}" type="presParOf" srcId="{C526637B-EF7C-465B-B006-B01D82D0DF18}" destId="{968F4397-22D5-4E36-BD66-49B0DF0BABB1}" srcOrd="5" destOrd="0" presId="urn:microsoft.com/office/officeart/2008/layout/HexagonCluster"/>
    <dgm:cxn modelId="{757797BF-8085-4886-9EE4-34F40A488474}" type="presParOf" srcId="{968F4397-22D5-4E36-BD66-49B0DF0BABB1}" destId="{2964B844-12D8-4999-8635-AEC6D0A92C75}" srcOrd="0" destOrd="0" presId="urn:microsoft.com/office/officeart/2008/layout/HexagonCluster"/>
    <dgm:cxn modelId="{104FAC78-D264-4E22-8B8C-B61146E631A5}" type="presParOf" srcId="{C526637B-EF7C-465B-B006-B01D82D0DF18}" destId="{77A07D12-95CB-4F66-81F8-FF37D2F7C977}" srcOrd="6" destOrd="0" presId="urn:microsoft.com/office/officeart/2008/layout/HexagonCluster"/>
    <dgm:cxn modelId="{45E30257-2F72-463C-94B3-CB766834142E}" type="presParOf" srcId="{77A07D12-95CB-4F66-81F8-FF37D2F7C977}" destId="{EC181028-3E01-43B1-83CC-A5174261378C}" srcOrd="0" destOrd="0" presId="urn:microsoft.com/office/officeart/2008/layout/HexagonCluster"/>
    <dgm:cxn modelId="{CEC443AF-7D14-44C2-BAA0-BDE7991B47AD}" type="presParOf" srcId="{C526637B-EF7C-465B-B006-B01D82D0DF18}" destId="{E8F1C892-0F59-4B60-B9C0-26A704EDDF1D}" srcOrd="7" destOrd="0" presId="urn:microsoft.com/office/officeart/2008/layout/HexagonCluster"/>
    <dgm:cxn modelId="{3657A8BC-BE0B-48B3-A80F-3165E2BF8778}" type="presParOf" srcId="{E8F1C892-0F59-4B60-B9C0-26A704EDDF1D}" destId="{ECFA121E-2A9A-4799-9516-1C6591F5087F}" srcOrd="0" destOrd="0" presId="urn:microsoft.com/office/officeart/2008/layout/HexagonCluster"/>
    <dgm:cxn modelId="{F18541FD-249B-42FD-AFE7-5AD6EB9A751A}" type="presParOf" srcId="{C526637B-EF7C-465B-B006-B01D82D0DF18}" destId="{1BA8253C-3AAE-4261-8919-53728C0452F1}" srcOrd="8" destOrd="0" presId="urn:microsoft.com/office/officeart/2008/layout/HexagonCluster"/>
    <dgm:cxn modelId="{FECD79CF-14D2-41A2-A40A-862B9C9DB951}" type="presParOf" srcId="{1BA8253C-3AAE-4261-8919-53728C0452F1}" destId="{B2930668-0B2E-4D4E-A540-7E27756DE031}" srcOrd="0" destOrd="0" presId="urn:microsoft.com/office/officeart/2008/layout/HexagonCluster"/>
    <dgm:cxn modelId="{90F3A536-5DE6-44DF-9725-5915E1B19A77}" type="presParOf" srcId="{C526637B-EF7C-465B-B006-B01D82D0DF18}" destId="{7B909C34-3BAF-43B7-867E-B66E24192760}" srcOrd="9" destOrd="0" presId="urn:microsoft.com/office/officeart/2008/layout/HexagonCluster"/>
    <dgm:cxn modelId="{DC6A2ECC-B111-42CE-BEB4-6ABC6E0CB0C7}" type="presParOf" srcId="{7B909C34-3BAF-43B7-867E-B66E24192760}" destId="{32CA9676-8FAE-4E04-9050-9B869B143873}" srcOrd="0" destOrd="0" presId="urn:microsoft.com/office/officeart/2008/layout/HexagonCluster"/>
    <dgm:cxn modelId="{EEF87F3C-6D64-43DE-B4F3-280BAFD64FA8}" type="presParOf" srcId="{C526637B-EF7C-465B-B006-B01D82D0DF18}" destId="{D09AAA34-4CBB-4339-A5C8-3242FF428E35}" srcOrd="10" destOrd="0" presId="urn:microsoft.com/office/officeart/2008/layout/HexagonCluster"/>
    <dgm:cxn modelId="{4F5CF196-1E9A-45EB-BAF2-1BC693C2BCA5}" type="presParOf" srcId="{D09AAA34-4CBB-4339-A5C8-3242FF428E35}" destId="{4739BEB5-33BD-4DDD-99A4-13B3F9ED8303}" srcOrd="0" destOrd="0" presId="urn:microsoft.com/office/officeart/2008/layout/HexagonCluster"/>
    <dgm:cxn modelId="{DA8EA271-8877-4FC5-8776-3D4FA40684DC}" type="presParOf" srcId="{C526637B-EF7C-465B-B006-B01D82D0DF18}" destId="{77A24277-450C-4DD5-83A3-2886DA23CEAE}" srcOrd="11" destOrd="0" presId="urn:microsoft.com/office/officeart/2008/layout/HexagonCluster"/>
    <dgm:cxn modelId="{26B760EE-2E0F-465F-98F0-ED822811956D}" type="presParOf" srcId="{77A24277-450C-4DD5-83A3-2886DA23CEAE}" destId="{427B75A3-0C38-43D7-9439-13173EE1FA4A}" srcOrd="0" destOrd="0" presId="urn:microsoft.com/office/officeart/2008/layout/HexagonCluster"/>
    <dgm:cxn modelId="{F20AA290-DE06-4186-ADF7-69650738E5BD}" type="presParOf" srcId="{C526637B-EF7C-465B-B006-B01D82D0DF18}" destId="{9AE5571A-E367-46DD-B26F-4B2C2BDE5F66}" srcOrd="12" destOrd="0" presId="urn:microsoft.com/office/officeart/2008/layout/HexagonCluster"/>
    <dgm:cxn modelId="{D2E26198-0D80-42B0-91B7-955A0D103C93}" type="presParOf" srcId="{9AE5571A-E367-46DD-B26F-4B2C2BDE5F66}" destId="{9245A6A2-7765-46AC-9051-49022726CEB8}" srcOrd="0" destOrd="0" presId="urn:microsoft.com/office/officeart/2008/layout/HexagonCluster"/>
    <dgm:cxn modelId="{2A4257A9-1B8E-449B-BF58-FE3BFF94B626}" type="presParOf" srcId="{C526637B-EF7C-465B-B006-B01D82D0DF18}" destId="{9C886504-C998-4AC6-BDFD-C753F82E7046}" srcOrd="13" destOrd="0" presId="urn:microsoft.com/office/officeart/2008/layout/HexagonCluster"/>
    <dgm:cxn modelId="{B497E3B7-0553-42BE-BFF1-351F6920B208}" type="presParOf" srcId="{9C886504-C998-4AC6-BDFD-C753F82E7046}" destId="{FD2DDACB-4743-45DE-B534-4A1D4418C28A}" srcOrd="0" destOrd="0" presId="urn:microsoft.com/office/officeart/2008/layout/HexagonCluster"/>
    <dgm:cxn modelId="{2F18379E-0CAF-4925-A6ED-AAF04AF38BF4}" type="presParOf" srcId="{C526637B-EF7C-465B-B006-B01D82D0DF18}" destId="{3D66BB15-1C59-4205-84DE-6CDC1B022B36}" srcOrd="14" destOrd="0" presId="urn:microsoft.com/office/officeart/2008/layout/HexagonCluster"/>
    <dgm:cxn modelId="{203D9F94-E12A-4CFF-B9F3-C4596B71EE0A}" type="presParOf" srcId="{3D66BB15-1C59-4205-84DE-6CDC1B022B36}" destId="{2C729A46-B79F-4199-B9AE-DF7EBC740DA3}" srcOrd="0" destOrd="0" presId="urn:microsoft.com/office/officeart/2008/layout/HexagonCluster"/>
    <dgm:cxn modelId="{A85F2C73-52DC-4B07-A716-22F0351A5FF3}" type="presParOf" srcId="{C526637B-EF7C-465B-B006-B01D82D0DF18}" destId="{698A975E-570B-421F-B4D1-7B6616DDD9D4}" srcOrd="15" destOrd="0" presId="urn:microsoft.com/office/officeart/2008/layout/HexagonCluster"/>
    <dgm:cxn modelId="{66AB242D-ACD4-4488-807A-52E726415942}" type="presParOf" srcId="{698A975E-570B-421F-B4D1-7B6616DDD9D4}" destId="{B14C9E56-B7B8-4B05-A9CD-3FFD67D69514}" srcOrd="0" destOrd="0" presId="urn:microsoft.com/office/officeart/2008/layout/HexagonCluster"/>
    <dgm:cxn modelId="{0F717AD0-3385-4A7D-A939-1EF7D9DCBDDA}" type="presParOf" srcId="{C526637B-EF7C-465B-B006-B01D82D0DF18}" destId="{89D3C4A6-0219-4320-A887-DFB1CA1AF83C}" srcOrd="16" destOrd="0" presId="urn:microsoft.com/office/officeart/2008/layout/HexagonCluster"/>
    <dgm:cxn modelId="{81E29D51-FF81-41D0-98DC-EFF7A6A209AB}" type="presParOf" srcId="{89D3C4A6-0219-4320-A887-DFB1CA1AF83C}" destId="{0862AA65-1751-4102-8643-BCB84E589271}" srcOrd="0" destOrd="0" presId="urn:microsoft.com/office/officeart/2008/layout/HexagonCluster"/>
    <dgm:cxn modelId="{5CCEA2BB-39E8-4337-B174-7D5401234B59}" type="presParOf" srcId="{C526637B-EF7C-465B-B006-B01D82D0DF18}" destId="{C5F731A1-2C71-4BE1-A6AE-DFDF69D387FE}" srcOrd="17" destOrd="0" presId="urn:microsoft.com/office/officeart/2008/layout/HexagonCluster"/>
    <dgm:cxn modelId="{DE5AA7C8-D189-4F1E-A520-4573D223A477}" type="presParOf" srcId="{C5F731A1-2C71-4BE1-A6AE-DFDF69D387FE}" destId="{D69410C6-7365-48CA-9576-80DA96F01B2A}" srcOrd="0" destOrd="0" presId="urn:microsoft.com/office/officeart/2008/layout/HexagonCluster"/>
    <dgm:cxn modelId="{48C5995F-68BD-4323-A318-54C757B21CB3}" type="presParOf" srcId="{C526637B-EF7C-465B-B006-B01D82D0DF18}" destId="{6F3B4B1D-97EA-4DF3-889F-22F84816BD80}" srcOrd="18" destOrd="0" presId="urn:microsoft.com/office/officeart/2008/layout/HexagonCluster"/>
    <dgm:cxn modelId="{15046EC7-4A73-4877-9549-6EB9432122F5}" type="presParOf" srcId="{6F3B4B1D-97EA-4DF3-889F-22F84816BD80}" destId="{A75EA5EC-F510-4341-A061-709E270F5771}" srcOrd="0" destOrd="0" presId="urn:microsoft.com/office/officeart/2008/layout/HexagonCluster"/>
    <dgm:cxn modelId="{8CE7F75F-AD1F-4DA6-BF42-ACB4E8EEB3C8}" type="presParOf" srcId="{C526637B-EF7C-465B-B006-B01D82D0DF18}" destId="{596A1AC8-8684-4BF8-AF19-6C56DBC1BA63}" srcOrd="19" destOrd="0" presId="urn:microsoft.com/office/officeart/2008/layout/HexagonCluster"/>
    <dgm:cxn modelId="{E955F215-3776-4241-8D45-F7F2A12D82F7}" type="presParOf" srcId="{596A1AC8-8684-4BF8-AF19-6C56DBC1BA63}" destId="{C177136B-C03A-4D08-A3A8-A0EFA2B65CAF}" srcOrd="0" destOrd="0" presId="urn:microsoft.com/office/officeart/2008/layout/HexagonCluster"/>
    <dgm:cxn modelId="{449867A8-FF0B-4A7D-81C1-D4731B235E23}" type="presParOf" srcId="{C526637B-EF7C-465B-B006-B01D82D0DF18}" destId="{A679D3F9-C3B2-4302-A3FF-A318B1056135}" srcOrd="20" destOrd="0" presId="urn:microsoft.com/office/officeart/2008/layout/HexagonCluster"/>
    <dgm:cxn modelId="{F823E726-0129-4D04-A94D-51CD5956478D}" type="presParOf" srcId="{A679D3F9-C3B2-4302-A3FF-A318B1056135}" destId="{2FA18E32-D275-4C45-8D62-BFC0CC4E60D1}" srcOrd="0" destOrd="0" presId="urn:microsoft.com/office/officeart/2008/layout/HexagonCluster"/>
    <dgm:cxn modelId="{5459493F-90E2-4634-8CBE-931BFC47EF0A}" type="presParOf" srcId="{C526637B-EF7C-465B-B006-B01D82D0DF18}" destId="{20509F38-9815-4065-9178-564DEEBBA272}" srcOrd="21" destOrd="0" presId="urn:microsoft.com/office/officeart/2008/layout/HexagonCluster"/>
    <dgm:cxn modelId="{E540FDAC-5F39-40B5-BB65-B466EBB8819A}" type="presParOf" srcId="{20509F38-9815-4065-9178-564DEEBBA272}" destId="{7DF03D7A-7D69-4CDC-B5D7-41F410365F8D}" srcOrd="0" destOrd="0" presId="urn:microsoft.com/office/officeart/2008/layout/HexagonCluster"/>
    <dgm:cxn modelId="{CE15149C-28E9-4E25-925B-C6FF76FC0072}" type="presParOf" srcId="{C526637B-EF7C-465B-B006-B01D82D0DF18}" destId="{752F771C-3846-429F-8FF1-1B180F5644BC}" srcOrd="22" destOrd="0" presId="urn:microsoft.com/office/officeart/2008/layout/HexagonCluster"/>
    <dgm:cxn modelId="{2EDC6B66-18CB-45E0-8B51-6807660004CC}" type="presParOf" srcId="{752F771C-3846-429F-8FF1-1B180F5644BC}" destId="{DCCFC4E9-FF7C-4969-A63D-F0B65CF6474A}" srcOrd="0" destOrd="0" presId="urn:microsoft.com/office/officeart/2008/layout/HexagonCluster"/>
    <dgm:cxn modelId="{06C04C57-74D2-459A-ACFC-56AD2E608464}" type="presParOf" srcId="{C526637B-EF7C-465B-B006-B01D82D0DF18}" destId="{827929C3-614A-469B-879D-8F435F0459B6}" srcOrd="23" destOrd="0" presId="urn:microsoft.com/office/officeart/2008/layout/HexagonCluster"/>
    <dgm:cxn modelId="{85E94F7A-CD44-4C43-BC48-EF6FC07BDF00}" type="presParOf" srcId="{827929C3-614A-469B-879D-8F435F0459B6}" destId="{4C95E403-1B80-4795-959D-4D8BC904289F}" srcOrd="0" destOrd="0" presId="urn:microsoft.com/office/officeart/2008/layout/HexagonCluster"/>
    <dgm:cxn modelId="{9C9833BE-2224-42D9-B067-48E560C220A6}" type="presParOf" srcId="{C526637B-EF7C-465B-B006-B01D82D0DF18}" destId="{6E657E81-BBA0-4B6E-98E9-B24B0EFE12D6}" srcOrd="24" destOrd="0" presId="urn:microsoft.com/office/officeart/2008/layout/HexagonCluster"/>
    <dgm:cxn modelId="{13188BA9-6CDB-4B71-9900-99D2E4426772}" type="presParOf" srcId="{6E657E81-BBA0-4B6E-98E9-B24B0EFE12D6}" destId="{CEB4D71D-E421-4D96-8D03-B16BFAFADA3E}" srcOrd="0" destOrd="0" presId="urn:microsoft.com/office/officeart/2008/layout/HexagonCluster"/>
    <dgm:cxn modelId="{907CA760-9B5E-4329-82A8-666ABE256BCA}" type="presParOf" srcId="{C526637B-EF7C-465B-B006-B01D82D0DF18}" destId="{1DE09B0F-7C5F-4276-B55C-7414723FC912}" srcOrd="25" destOrd="0" presId="urn:microsoft.com/office/officeart/2008/layout/HexagonCluster"/>
    <dgm:cxn modelId="{122016F5-6AFC-418A-88BF-2845946A42C9}" type="presParOf" srcId="{1DE09B0F-7C5F-4276-B55C-7414723FC912}" destId="{A0042FCE-1966-45C8-A49E-D0BA06E39B78}" srcOrd="0" destOrd="0" presId="urn:microsoft.com/office/officeart/2008/layout/HexagonCluster"/>
    <dgm:cxn modelId="{703379BD-E943-4A6E-A778-5BB7AB7624ED}" type="presParOf" srcId="{C526637B-EF7C-465B-B006-B01D82D0DF18}" destId="{E1693BDB-969B-43DC-B81F-E9B9B972DE7C}" srcOrd="26" destOrd="0" presId="urn:microsoft.com/office/officeart/2008/layout/HexagonCluster"/>
    <dgm:cxn modelId="{B92DD460-1AF7-43D7-8E8D-8224F64FA767}" type="presParOf" srcId="{E1693BDB-969B-43DC-B81F-E9B9B972DE7C}" destId="{7C89ED0B-E144-49D7-A22C-275DC1E758E1}" srcOrd="0" destOrd="0" presId="urn:microsoft.com/office/officeart/2008/layout/HexagonCluster"/>
    <dgm:cxn modelId="{B1BC61EA-640B-4D62-AF21-7E96BB9E5570}" type="presParOf" srcId="{C526637B-EF7C-465B-B006-B01D82D0DF18}" destId="{8D7EB0E9-FD6A-4C7D-9019-F2BB58A5E8C6}" srcOrd="27" destOrd="0" presId="urn:microsoft.com/office/officeart/2008/layout/HexagonCluster"/>
    <dgm:cxn modelId="{742181F3-69D6-4938-9A12-DAB6BD79780A}" type="presParOf" srcId="{8D7EB0E9-FD6A-4C7D-9019-F2BB58A5E8C6}" destId="{1D5B875A-85EA-4788-812D-767F0E83C547}" srcOrd="0" destOrd="0" presId="urn:microsoft.com/office/officeart/2008/layout/HexagonCluster"/>
    <dgm:cxn modelId="{E94FDDEA-0362-4398-B434-E25521838C0C}" type="presParOf" srcId="{C526637B-EF7C-465B-B006-B01D82D0DF18}" destId="{D1CA8DAF-43F0-4A41-B8C0-0E7B672DC167}" srcOrd="28" destOrd="0" presId="urn:microsoft.com/office/officeart/2008/layout/HexagonCluster"/>
    <dgm:cxn modelId="{AB805E86-61D6-46FF-8885-4096120CFA23}" type="presParOf" srcId="{D1CA8DAF-43F0-4A41-B8C0-0E7B672DC167}" destId="{34522704-6169-414D-8A2D-2B4F60147CB4}" srcOrd="0" destOrd="0" presId="urn:microsoft.com/office/officeart/2008/layout/HexagonCluster"/>
    <dgm:cxn modelId="{4739EA46-165F-43C1-B4FC-6A736B8343E4}" type="presParOf" srcId="{C526637B-EF7C-465B-B006-B01D82D0DF18}" destId="{67B426D6-FCA3-4446-87A6-C970074696A0}" srcOrd="29" destOrd="0" presId="urn:microsoft.com/office/officeart/2008/layout/HexagonCluster"/>
    <dgm:cxn modelId="{5E15B642-C629-413B-BA9E-1DBA1099F240}" type="presParOf" srcId="{67B426D6-FCA3-4446-87A6-C970074696A0}" destId="{B6997D3F-7786-4E64-B931-794A0B86FEEE}" srcOrd="0" destOrd="0" presId="urn:microsoft.com/office/officeart/2008/layout/HexagonCluster"/>
    <dgm:cxn modelId="{6D3D0F30-3C0D-40F6-B7FC-6A39484CE091}" type="presParOf" srcId="{C526637B-EF7C-465B-B006-B01D82D0DF18}" destId="{6521C2E4-D4C3-4C19-A698-EF37961E9B52}" srcOrd="30" destOrd="0" presId="urn:microsoft.com/office/officeart/2008/layout/HexagonCluster"/>
    <dgm:cxn modelId="{0CE08E8C-8B6A-4390-BC43-5D344B5FD6A6}" type="presParOf" srcId="{6521C2E4-D4C3-4C19-A698-EF37961E9B52}" destId="{02E12DAB-BE55-4D3E-9399-CBEED3DDC5E4}" srcOrd="0" destOrd="0" presId="urn:microsoft.com/office/officeart/2008/layout/HexagonCluster"/>
    <dgm:cxn modelId="{AC6968D6-B10D-4825-B06E-E78AB20216FE}" type="presParOf" srcId="{C526637B-EF7C-465B-B006-B01D82D0DF18}" destId="{70765575-0AD0-4B2C-BB55-03FE6BA713B8}" srcOrd="31" destOrd="0" presId="urn:microsoft.com/office/officeart/2008/layout/HexagonCluster"/>
    <dgm:cxn modelId="{00CAAC2F-CA1E-4BA3-BC63-C7CEE1D596BB}" type="presParOf" srcId="{70765575-0AD0-4B2C-BB55-03FE6BA713B8}" destId="{C7922653-967E-4F31-A910-761DF669C1B9}" srcOrd="0" destOrd="0" presId="urn:microsoft.com/office/officeart/2008/layout/HexagonCluster"/>
    <dgm:cxn modelId="{C1BB2475-904A-4729-8809-6CC7AC7BB936}" type="presParOf" srcId="{C526637B-EF7C-465B-B006-B01D82D0DF18}" destId="{9559CDD7-110A-41E0-A813-200312E4E455}" srcOrd="32" destOrd="0" presId="urn:microsoft.com/office/officeart/2008/layout/HexagonCluster"/>
    <dgm:cxn modelId="{372F68A1-ABD0-4082-9C8C-2770C702C854}" type="presParOf" srcId="{9559CDD7-110A-41E0-A813-200312E4E455}" destId="{A635D5C6-E234-4DA7-9120-061F1A1B6FCF}" srcOrd="0" destOrd="0" presId="urn:microsoft.com/office/officeart/2008/layout/HexagonCluster"/>
    <dgm:cxn modelId="{05A70389-34A8-4339-A00C-FB281B4C853F}" type="presParOf" srcId="{C526637B-EF7C-465B-B006-B01D82D0DF18}" destId="{8ED059B4-2432-42EF-9CC9-370DF8B97D2D}" srcOrd="33" destOrd="0" presId="urn:microsoft.com/office/officeart/2008/layout/HexagonCluster"/>
    <dgm:cxn modelId="{211BF9E9-DD4D-4187-96AE-67D6BF749ABD}" type="presParOf" srcId="{8ED059B4-2432-42EF-9CC9-370DF8B97D2D}" destId="{CFFD0F43-4E86-4569-B0A0-5BB1767BFB72}" srcOrd="0" destOrd="0" presId="urn:microsoft.com/office/officeart/2008/layout/HexagonCluster"/>
    <dgm:cxn modelId="{10485B88-F3C5-41D3-A0A3-778B2B01EDF9}" type="presParOf" srcId="{C526637B-EF7C-465B-B006-B01D82D0DF18}" destId="{B2F6903B-16B9-4F89-9F33-CC58D060DE1F}" srcOrd="34" destOrd="0" presId="urn:microsoft.com/office/officeart/2008/layout/HexagonCluster"/>
    <dgm:cxn modelId="{6D7D7F85-362A-4B98-84B9-43E58EE44D14}" type="presParOf" srcId="{B2F6903B-16B9-4F89-9F33-CC58D060DE1F}" destId="{F1213FC0-B4E0-426A-96A9-E48CEA7EC5F2}" srcOrd="0" destOrd="0" presId="urn:microsoft.com/office/officeart/2008/layout/HexagonCluster"/>
    <dgm:cxn modelId="{79D98475-6380-4B47-8292-30902C4BD157}" type="presParOf" srcId="{C526637B-EF7C-465B-B006-B01D82D0DF18}" destId="{2CDF1B23-5652-4588-B6B9-AB93DA440AA0}" srcOrd="35" destOrd="0" presId="urn:microsoft.com/office/officeart/2008/layout/HexagonCluster"/>
    <dgm:cxn modelId="{7C4C170A-79A1-4B1E-8F82-AED779DA5D8A}" type="presParOf" srcId="{2CDF1B23-5652-4588-B6B9-AB93DA440AA0}" destId="{6F96A6F4-A345-447D-91E9-C8EF68B92C1E}" srcOrd="0" destOrd="0" presId="urn:microsoft.com/office/officeart/2008/layout/HexagonCluster"/>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9F497D-D1C7-4707-AA7A-E1A92B9AF261}">
      <dsp:nvSpPr>
        <dsp:cNvPr id="0" name=""/>
        <dsp:cNvSpPr/>
      </dsp:nvSpPr>
      <dsp:spPr>
        <a:xfrm>
          <a:off x="5107756" y="1232787"/>
          <a:ext cx="998844" cy="857376"/>
        </a:xfrm>
        <a:prstGeom prst="hexagon">
          <a:avLst>
            <a:gd name="adj" fmla="val 25000"/>
            <a:gd name="vf" fmla="val 115470"/>
          </a:avLst>
        </a:prstGeom>
        <a:blipFill rotWithShape="0">
          <a:blip xmlns:r="http://schemas.openxmlformats.org/officeDocument/2006/relationships" r:embed="rId1"/>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5262441" y="1365564"/>
        <a:ext cx="689474" cy="591822"/>
      </dsp:txXfrm>
    </dsp:sp>
    <dsp:sp modelId="{B33B43B8-6CCE-4F74-A122-DB3D500983AC}">
      <dsp:nvSpPr>
        <dsp:cNvPr id="0" name=""/>
        <dsp:cNvSpPr/>
      </dsp:nvSpPr>
      <dsp:spPr>
        <a:xfrm>
          <a:off x="883143" y="2916759"/>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258C7AA3-D58C-4343-BA7C-4D80C1921D86}">
      <dsp:nvSpPr>
        <dsp:cNvPr id="0" name=""/>
        <dsp:cNvSpPr/>
      </dsp:nvSpPr>
      <dsp:spPr>
        <a:xfrm>
          <a:off x="888412" y="2558556"/>
          <a:ext cx="998844" cy="857376"/>
        </a:xfrm>
        <a:prstGeom prst="hexagon">
          <a:avLst>
            <a:gd name="adj" fmla="val 25000"/>
            <a:gd name="vf" fmla="val 115470"/>
          </a:avLst>
        </a:prstGeom>
        <a:blipFill rotWithShape="1">
          <a:blip xmlns:r="http://schemas.openxmlformats.org/officeDocument/2006/relationships" r:embed="rId2"/>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9A48D96C-93E8-4ACF-BDCE-2619EBF41095}">
      <dsp:nvSpPr>
        <dsp:cNvPr id="0" name=""/>
        <dsp:cNvSpPr/>
      </dsp:nvSpPr>
      <dsp:spPr>
        <a:xfrm>
          <a:off x="683743" y="2802983"/>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50957213-829D-44E2-94CA-988A0AF1358B}">
      <dsp:nvSpPr>
        <dsp:cNvPr id="0" name=""/>
        <dsp:cNvSpPr/>
      </dsp:nvSpPr>
      <dsp:spPr>
        <a:xfrm>
          <a:off x="1718898" y="2056790"/>
          <a:ext cx="998844" cy="857376"/>
        </a:xfrm>
        <a:prstGeom prst="hexagon">
          <a:avLst>
            <a:gd name="adj" fmla="val 25000"/>
            <a:gd name="vf" fmla="val 115470"/>
          </a:avLst>
        </a:prstGeom>
        <a:blipFill rotWithShape="0">
          <a:blip xmlns:r="http://schemas.openxmlformats.org/officeDocument/2006/relationships" r:embed="rId3"/>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1873583" y="2189567"/>
        <a:ext cx="689474" cy="591822"/>
      </dsp:txXfrm>
    </dsp:sp>
    <dsp:sp modelId="{2964B844-12D8-4999-8635-AEC6D0A92C75}">
      <dsp:nvSpPr>
        <dsp:cNvPr id="0" name=""/>
        <dsp:cNvSpPr/>
      </dsp:nvSpPr>
      <dsp:spPr>
        <a:xfrm>
          <a:off x="4084060" y="2774590"/>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EC181028-3E01-43B1-83CC-A5174261378C}">
      <dsp:nvSpPr>
        <dsp:cNvPr id="0" name=""/>
        <dsp:cNvSpPr/>
      </dsp:nvSpPr>
      <dsp:spPr>
        <a:xfrm>
          <a:off x="68383" y="3057790"/>
          <a:ext cx="998844" cy="857376"/>
        </a:xfrm>
        <a:prstGeom prst="hexagon">
          <a:avLst>
            <a:gd name="adj" fmla="val 25000"/>
            <a:gd name="vf" fmla="val 115470"/>
          </a:avLst>
        </a:prstGeom>
        <a:blipFill rotWithShape="1">
          <a:blip xmlns:r="http://schemas.openxmlformats.org/officeDocument/2006/relationships" r:embed="rId4"/>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ECFA121E-2A9A-4799-9516-1C6591F5087F}">
      <dsp:nvSpPr>
        <dsp:cNvPr id="0" name=""/>
        <dsp:cNvSpPr/>
      </dsp:nvSpPr>
      <dsp:spPr>
        <a:xfrm>
          <a:off x="2602042" y="2913194"/>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B2930668-0B2E-4D4E-A540-7E27756DE031}">
      <dsp:nvSpPr>
        <dsp:cNvPr id="0" name=""/>
        <dsp:cNvSpPr/>
      </dsp:nvSpPr>
      <dsp:spPr>
        <a:xfrm>
          <a:off x="1712534" y="1154241"/>
          <a:ext cx="998844" cy="857376"/>
        </a:xfrm>
        <a:prstGeom prst="hexagon">
          <a:avLst>
            <a:gd name="adj" fmla="val 25000"/>
            <a:gd name="vf" fmla="val 115470"/>
          </a:avLst>
        </a:prstGeom>
        <a:blipFill rotWithShape="0">
          <a:blip xmlns:r="http://schemas.openxmlformats.org/officeDocument/2006/relationships" r:embed="rId5"/>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1867219" y="1287018"/>
        <a:ext cx="689474" cy="591822"/>
      </dsp:txXfrm>
    </dsp:sp>
    <dsp:sp modelId="{32CA9676-8FAE-4E04-9050-9B869B143873}">
      <dsp:nvSpPr>
        <dsp:cNvPr id="0" name=""/>
        <dsp:cNvSpPr/>
      </dsp:nvSpPr>
      <dsp:spPr>
        <a:xfrm>
          <a:off x="1453344" y="2400414"/>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4739BEB5-33BD-4DDD-99A4-13B3F9ED8303}">
      <dsp:nvSpPr>
        <dsp:cNvPr id="0" name=""/>
        <dsp:cNvSpPr/>
      </dsp:nvSpPr>
      <dsp:spPr>
        <a:xfrm>
          <a:off x="875614" y="1654423"/>
          <a:ext cx="998844" cy="857376"/>
        </a:xfrm>
        <a:prstGeom prst="hexagon">
          <a:avLst>
            <a:gd name="adj" fmla="val 25000"/>
            <a:gd name="vf" fmla="val 115470"/>
          </a:avLst>
        </a:prstGeom>
        <a:blipFill rotWithShape="1">
          <a:blip xmlns:r="http://schemas.openxmlformats.org/officeDocument/2006/relationships" r:embed="rId6"/>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427B75A3-0C38-43D7-9439-13173EE1FA4A}">
      <dsp:nvSpPr>
        <dsp:cNvPr id="0" name=""/>
        <dsp:cNvSpPr/>
      </dsp:nvSpPr>
      <dsp:spPr>
        <a:xfrm>
          <a:off x="1747208" y="1488555"/>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9245A6A2-7765-46AC-9051-49022726CEB8}">
      <dsp:nvSpPr>
        <dsp:cNvPr id="0" name=""/>
        <dsp:cNvSpPr/>
      </dsp:nvSpPr>
      <dsp:spPr>
        <a:xfrm>
          <a:off x="4239638" y="2558445"/>
          <a:ext cx="998844" cy="857376"/>
        </a:xfrm>
        <a:prstGeom prst="hexagon">
          <a:avLst>
            <a:gd name="adj" fmla="val 25000"/>
            <a:gd name="vf" fmla="val 115470"/>
          </a:avLst>
        </a:prstGeom>
        <a:blipFill rotWithShape="0">
          <a:blip xmlns:r="http://schemas.openxmlformats.org/officeDocument/2006/relationships" r:embed="rId7"/>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4394323" y="2691222"/>
        <a:ext cx="689474" cy="591822"/>
      </dsp:txXfrm>
    </dsp:sp>
    <dsp:sp modelId="{FD2DDACB-4743-45DE-B534-4A1D4418C28A}">
      <dsp:nvSpPr>
        <dsp:cNvPr id="0" name=""/>
        <dsp:cNvSpPr/>
      </dsp:nvSpPr>
      <dsp:spPr>
        <a:xfrm>
          <a:off x="3442105" y="1963434"/>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2C729A46-B79F-4199-B9AE-DF7EBC740DA3}">
      <dsp:nvSpPr>
        <dsp:cNvPr id="0" name=""/>
        <dsp:cNvSpPr/>
      </dsp:nvSpPr>
      <dsp:spPr>
        <a:xfrm>
          <a:off x="2564411" y="1592030"/>
          <a:ext cx="998844" cy="857376"/>
        </a:xfrm>
        <a:prstGeom prst="hexagon">
          <a:avLst>
            <a:gd name="adj" fmla="val 25000"/>
            <a:gd name="vf" fmla="val 115470"/>
          </a:avLst>
        </a:prstGeom>
        <a:blipFill rotWithShape="1">
          <a:blip xmlns:r="http://schemas.openxmlformats.org/officeDocument/2006/relationships" r:embed="rId8"/>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B14C9E56-B7B8-4B05-A9CD-3FFD67D69514}">
      <dsp:nvSpPr>
        <dsp:cNvPr id="0" name=""/>
        <dsp:cNvSpPr/>
      </dsp:nvSpPr>
      <dsp:spPr>
        <a:xfrm>
          <a:off x="3631658" y="2081101"/>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0862AA65-1751-4102-8643-BCB84E589271}">
      <dsp:nvSpPr>
        <dsp:cNvPr id="0" name=""/>
        <dsp:cNvSpPr/>
      </dsp:nvSpPr>
      <dsp:spPr>
        <a:xfrm>
          <a:off x="2580642" y="2510853"/>
          <a:ext cx="998844" cy="857376"/>
        </a:xfrm>
        <a:prstGeom prst="hexagon">
          <a:avLst>
            <a:gd name="adj" fmla="val 25000"/>
            <a:gd name="vf" fmla="val 115470"/>
          </a:avLst>
        </a:prstGeom>
        <a:blipFill rotWithShape="0">
          <a:blip xmlns:r="http://schemas.openxmlformats.org/officeDocument/2006/relationships" r:embed="rId9"/>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2735327" y="2643630"/>
        <a:ext cx="689474" cy="591822"/>
      </dsp:txXfrm>
    </dsp:sp>
    <dsp:sp modelId="{D69410C6-7365-48CA-9576-80DA96F01B2A}">
      <dsp:nvSpPr>
        <dsp:cNvPr id="0" name=""/>
        <dsp:cNvSpPr/>
      </dsp:nvSpPr>
      <dsp:spPr>
        <a:xfrm>
          <a:off x="667500" y="2853890"/>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A75EA5EC-F510-4341-A061-709E270F5771}">
      <dsp:nvSpPr>
        <dsp:cNvPr id="0" name=""/>
        <dsp:cNvSpPr/>
      </dsp:nvSpPr>
      <dsp:spPr>
        <a:xfrm>
          <a:off x="4265136" y="1667746"/>
          <a:ext cx="998844" cy="857376"/>
        </a:xfrm>
        <a:prstGeom prst="hexagon">
          <a:avLst>
            <a:gd name="adj" fmla="val 25000"/>
            <a:gd name="vf" fmla="val 115470"/>
          </a:avLst>
        </a:prstGeom>
        <a:blipFill rotWithShape="1">
          <a:blip xmlns:r="http://schemas.openxmlformats.org/officeDocument/2006/relationships" r:embed="rId10"/>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C177136B-C03A-4D08-A3A8-A0EFA2B65CAF}">
      <dsp:nvSpPr>
        <dsp:cNvPr id="0" name=""/>
        <dsp:cNvSpPr/>
      </dsp:nvSpPr>
      <dsp:spPr>
        <a:xfrm>
          <a:off x="3199660" y="2283207"/>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2FA18E32-D275-4C45-8D62-BFC0CC4E60D1}">
      <dsp:nvSpPr>
        <dsp:cNvPr id="0" name=""/>
        <dsp:cNvSpPr/>
      </dsp:nvSpPr>
      <dsp:spPr>
        <a:xfrm>
          <a:off x="3421222" y="2079784"/>
          <a:ext cx="998844" cy="857376"/>
        </a:xfrm>
        <a:prstGeom prst="hexagon">
          <a:avLst>
            <a:gd name="adj" fmla="val 25000"/>
            <a:gd name="vf" fmla="val 115470"/>
          </a:avLst>
        </a:prstGeom>
        <a:blipFill rotWithShape="0">
          <a:blip xmlns:r="http://schemas.openxmlformats.org/officeDocument/2006/relationships" r:embed="rId11"/>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3575907" y="2212561"/>
        <a:ext cx="689474" cy="591822"/>
      </dsp:txXfrm>
    </dsp:sp>
    <dsp:sp modelId="{7DF03D7A-7D69-4CDC-B5D7-41F410365F8D}">
      <dsp:nvSpPr>
        <dsp:cNvPr id="0" name=""/>
        <dsp:cNvSpPr/>
      </dsp:nvSpPr>
      <dsp:spPr>
        <a:xfrm>
          <a:off x="4494492" y="3293746"/>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DCCFC4E9-FF7C-4969-A63D-F0B65CF6474A}">
      <dsp:nvSpPr>
        <dsp:cNvPr id="0" name=""/>
        <dsp:cNvSpPr/>
      </dsp:nvSpPr>
      <dsp:spPr>
        <a:xfrm>
          <a:off x="42069" y="2147087"/>
          <a:ext cx="998844" cy="857376"/>
        </a:xfrm>
        <a:prstGeom prst="hexagon">
          <a:avLst>
            <a:gd name="adj" fmla="val 25000"/>
            <a:gd name="vf" fmla="val 115470"/>
          </a:avLst>
        </a:prstGeom>
        <a:blipFill rotWithShape="1">
          <a:blip xmlns:r="http://schemas.openxmlformats.org/officeDocument/2006/relationships" r:embed="rId12"/>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4C95E403-1B80-4795-959D-4D8BC904289F}">
      <dsp:nvSpPr>
        <dsp:cNvPr id="0" name=""/>
        <dsp:cNvSpPr/>
      </dsp:nvSpPr>
      <dsp:spPr>
        <a:xfrm>
          <a:off x="4309247" y="3388397"/>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CEB4D71D-E421-4D96-8D03-B16BFAFADA3E}">
      <dsp:nvSpPr>
        <dsp:cNvPr id="0" name=""/>
        <dsp:cNvSpPr/>
      </dsp:nvSpPr>
      <dsp:spPr>
        <a:xfrm>
          <a:off x="3433369" y="1162202"/>
          <a:ext cx="998844" cy="857376"/>
        </a:xfrm>
        <a:prstGeom prst="hexagon">
          <a:avLst>
            <a:gd name="adj" fmla="val 25000"/>
            <a:gd name="vf" fmla="val 115470"/>
          </a:avLst>
        </a:prstGeom>
        <a:blipFill rotWithShape="0">
          <a:blip xmlns:r="http://schemas.openxmlformats.org/officeDocument/2006/relationships" r:embed="rId13"/>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3588054" y="1294979"/>
        <a:ext cx="689474" cy="591822"/>
      </dsp:txXfrm>
    </dsp:sp>
    <dsp:sp modelId="{A0042FCE-1966-45C8-A49E-D0BA06E39B78}">
      <dsp:nvSpPr>
        <dsp:cNvPr id="0" name=""/>
        <dsp:cNvSpPr/>
      </dsp:nvSpPr>
      <dsp:spPr>
        <a:xfrm>
          <a:off x="1746593" y="3386777"/>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7C89ED0B-E144-49D7-A22C-275DC1E758E1}">
      <dsp:nvSpPr>
        <dsp:cNvPr id="0" name=""/>
        <dsp:cNvSpPr/>
      </dsp:nvSpPr>
      <dsp:spPr>
        <a:xfrm>
          <a:off x="5072940" y="2140216"/>
          <a:ext cx="998844" cy="857376"/>
        </a:xfrm>
        <a:prstGeom prst="hexagon">
          <a:avLst>
            <a:gd name="adj" fmla="val 25000"/>
            <a:gd name="vf" fmla="val 115470"/>
          </a:avLst>
        </a:prstGeom>
        <a:blipFill rotWithShape="1">
          <a:blip xmlns:r="http://schemas.openxmlformats.org/officeDocument/2006/relationships" r:embed="rId14"/>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1D5B875A-85EA-4788-812D-767F0E83C547}">
      <dsp:nvSpPr>
        <dsp:cNvPr id="0" name=""/>
        <dsp:cNvSpPr/>
      </dsp:nvSpPr>
      <dsp:spPr>
        <a:xfrm>
          <a:off x="1526017" y="3294691"/>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34522704-6169-414D-8A2D-2B4F60147CB4}">
      <dsp:nvSpPr>
        <dsp:cNvPr id="0" name=""/>
        <dsp:cNvSpPr/>
      </dsp:nvSpPr>
      <dsp:spPr>
        <a:xfrm>
          <a:off x="5068159" y="3065744"/>
          <a:ext cx="998844" cy="857376"/>
        </a:xfrm>
        <a:prstGeom prst="hexagon">
          <a:avLst>
            <a:gd name="adj" fmla="val 25000"/>
            <a:gd name="vf" fmla="val 115470"/>
          </a:avLst>
        </a:prstGeom>
        <a:blipFill rotWithShape="0">
          <a:blip xmlns:r="http://schemas.openxmlformats.org/officeDocument/2006/relationships" r:embed="rId15"/>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5222844" y="3198521"/>
        <a:ext cx="689474" cy="591822"/>
      </dsp:txXfrm>
    </dsp:sp>
    <dsp:sp modelId="{B6997D3F-7786-4E64-B931-794A0B86FEEE}">
      <dsp:nvSpPr>
        <dsp:cNvPr id="0" name=""/>
        <dsp:cNvSpPr/>
      </dsp:nvSpPr>
      <dsp:spPr>
        <a:xfrm>
          <a:off x="5349941" y="3774136"/>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02E12DAB-BE55-4D3E-9399-CBEED3DDC5E4}">
      <dsp:nvSpPr>
        <dsp:cNvPr id="0" name=""/>
        <dsp:cNvSpPr/>
      </dsp:nvSpPr>
      <dsp:spPr>
        <a:xfrm>
          <a:off x="1738311" y="2961818"/>
          <a:ext cx="988985" cy="880765"/>
        </a:xfrm>
        <a:prstGeom prst="hexagon">
          <a:avLst>
            <a:gd name="adj" fmla="val 25000"/>
            <a:gd name="vf" fmla="val 115470"/>
          </a:avLst>
        </a:prstGeom>
        <a:blipFill rotWithShape="1">
          <a:blip xmlns:r="http://schemas.openxmlformats.org/officeDocument/2006/relationships" r:embed="rId16"/>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C7922653-967E-4F31-A910-761DF669C1B9}">
      <dsp:nvSpPr>
        <dsp:cNvPr id="0" name=""/>
        <dsp:cNvSpPr/>
      </dsp:nvSpPr>
      <dsp:spPr>
        <a:xfrm>
          <a:off x="4147095" y="3657945"/>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A635D5C6-E234-4DA7-9120-061F1A1B6FCF}">
      <dsp:nvSpPr>
        <dsp:cNvPr id="0" name=""/>
        <dsp:cNvSpPr/>
      </dsp:nvSpPr>
      <dsp:spPr>
        <a:xfrm>
          <a:off x="0" y="1259207"/>
          <a:ext cx="998844" cy="857376"/>
        </a:xfrm>
        <a:prstGeom prst="hexagon">
          <a:avLst>
            <a:gd name="adj" fmla="val 25000"/>
            <a:gd name="vf" fmla="val 115470"/>
          </a:avLst>
        </a:prstGeom>
        <a:blipFill rotWithShape="0">
          <a:blip xmlns:r="http://schemas.openxmlformats.org/officeDocument/2006/relationships" r:embed="rId17"/>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44450" rIns="0" bIns="44450" numCol="1" spcCol="1270" anchor="ctr" anchorCtr="0">
          <a:noAutofit/>
        </a:bodyPr>
        <a:lstStyle/>
        <a:p>
          <a:pPr lvl="0" algn="ctr" defTabSz="1555750">
            <a:lnSpc>
              <a:spcPct val="90000"/>
            </a:lnSpc>
            <a:spcBef>
              <a:spcPct val="0"/>
            </a:spcBef>
            <a:spcAft>
              <a:spcPct val="35000"/>
            </a:spcAft>
          </a:pPr>
          <a:endParaRPr lang="ru-RU" sz="3500" kern="1200" dirty="0">
            <a:solidFill>
              <a:sysClr val="window" lastClr="FFFFFF"/>
            </a:solidFill>
            <a:latin typeface="Calibri"/>
            <a:ea typeface="+mn-ea"/>
            <a:cs typeface="+mn-cs"/>
          </a:endParaRPr>
        </a:p>
      </dsp:txBody>
      <dsp:txXfrm>
        <a:off x="154685" y="1391984"/>
        <a:ext cx="689474" cy="591822"/>
      </dsp:txXfrm>
    </dsp:sp>
    <dsp:sp modelId="{CFFD0F43-4E86-4569-B0A0-5BB1767BFB72}">
      <dsp:nvSpPr>
        <dsp:cNvPr id="0" name=""/>
        <dsp:cNvSpPr/>
      </dsp:nvSpPr>
      <dsp:spPr>
        <a:xfrm>
          <a:off x="5790935" y="1944710"/>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F1213FC0-B4E0-426A-96A9-E48CEA7EC5F2}">
      <dsp:nvSpPr>
        <dsp:cNvPr id="0" name=""/>
        <dsp:cNvSpPr/>
      </dsp:nvSpPr>
      <dsp:spPr>
        <a:xfrm>
          <a:off x="3419064" y="2989409"/>
          <a:ext cx="998844" cy="857376"/>
        </a:xfrm>
        <a:prstGeom prst="hexagon">
          <a:avLst>
            <a:gd name="adj" fmla="val 25000"/>
            <a:gd name="vf" fmla="val 115470"/>
          </a:avLst>
        </a:prstGeom>
        <a:blipFill rotWithShape="1">
          <a:blip xmlns:r="http://schemas.openxmlformats.org/officeDocument/2006/relationships" r:embed="rId18"/>
          <a:stretch>
            <a:fillRect/>
          </a:stretch>
        </a:blip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 modelId="{6F96A6F4-A345-447D-91E9-C8EF68B92C1E}">
      <dsp:nvSpPr>
        <dsp:cNvPr id="0" name=""/>
        <dsp:cNvSpPr/>
      </dsp:nvSpPr>
      <dsp:spPr>
        <a:xfrm>
          <a:off x="670294" y="2858060"/>
          <a:ext cx="116316" cy="100486"/>
        </a:xfrm>
        <a:prstGeom prst="hexagon">
          <a:avLst>
            <a:gd name="adj" fmla="val 25000"/>
            <a:gd name="vf" fmla="val 115470"/>
          </a:avLst>
        </a:prstGeom>
        <a:solidFill>
          <a:sysClr val="window" lastClr="FFFFFF">
            <a:hueOff val="0"/>
            <a:satOff val="0"/>
            <a:lumOff val="0"/>
            <a:alphaOff val="0"/>
          </a:sysClr>
        </a:solidFill>
        <a:ln w="25400" cap="flat" cmpd="sng" algn="ctr">
          <a:solidFill>
            <a:srgbClr val="4F81BD">
              <a:hueOff val="0"/>
              <a:satOff val="0"/>
              <a:lumOff val="0"/>
              <a:alphaOff val="0"/>
            </a:srgbClr>
          </a:solidFill>
          <a:prstDash val="solid"/>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HexagonCluster">
  <dgm:title val=""/>
  <dgm:desc val=""/>
  <dgm:catLst>
    <dgm:cat type="picture" pri="21000"/>
    <dgm:cat type="relationship" pri="3200"/>
    <dgm:cat type="pictureconvert" pri="21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tyleData>
  <dgm:clr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clrData>
  <dgm:layoutNode name="Name0">
    <dgm:varLst>
      <dgm:chMax val="21"/>
      <dgm:chPref val="21"/>
    </dgm:varLst>
    <dgm:shape xmlns:r="http://schemas.openxmlformats.org/officeDocument/2006/relationships" r:blip="">
      <dgm:adjLst/>
    </dgm:shape>
    <dgm:choose name="Name1">
      <dgm:if name="Name2" axis="ch" ptType="node" func="cnt" op="equ" val="1">
        <dgm:alg type="composite">
          <dgm:param type="ar" val="1.3871"/>
        </dgm:alg>
        <dgm:constrLst>
          <dgm:constr type="primFontSz" for="des" ptType="node" op="equ" val="65"/>
          <dgm:constr type="l" for="ch" forName="text1" refType="w" fact="0.4525"/>
          <dgm:constr type="t" for="ch" forName="text1" refType="h" fact="0.346"/>
          <dgm:constr type="w" for="ch" forName="text1" refType="w" fact="0.5475"/>
          <dgm:constr type="h" for="ch" forName="text1" refType="h" fact="0.654"/>
          <dgm:constr type="l" for="ch" forName="textaccent1" refType="w" fact="0.4652"/>
          <dgm:constr type="t" for="ch" forName="textaccent1" refType="h" fact="0.6348"/>
          <dgm:constr type="w" for="ch" forName="textaccent1" refType="w" fact="0.0639"/>
          <dgm:constr type="h" for="ch" forName="textaccent1" refType="h" fact="0.0765"/>
          <dgm:constr type="l" for="ch" forName="image1" refType="w" fact="0"/>
          <dgm:constr type="t" for="ch" forName="image1" refType="h" fact="0"/>
          <dgm:constr type="w" for="ch" forName="image1" refType="w" fact="0.5468"/>
          <dgm:constr type="h" for="ch" forName="image1" refType="h" fact="0.6538"/>
          <dgm:constr type="l" for="ch" forName="imageaccent1" refType="w" fact="0.3702"/>
          <dgm:constr type="t" for="ch" forName="imageaccent1" refType="h" fact="0.5633"/>
          <dgm:constr type="w" for="ch" forName="imageaccent1" refType="w" fact="0.0639"/>
          <dgm:constr type="h" for="ch" forName="imageaccent1" refType="h" fact="0.0765"/>
        </dgm:constrLst>
      </dgm:if>
      <dgm:if name="Name3" axis="ch" ptType="node" func="cnt" op="equ" val="2">
        <dgm:alg type="composite">
          <dgm:param type="ar" val="2.6443"/>
        </dgm:alg>
        <dgm:constrLst>
          <dgm:constr type="primFontSz" for="des" ptType="node" op="equ" val="65"/>
          <dgm:constr type="l" for="ch" forName="text1" refType="w" fact="0.2383"/>
          <dgm:constr type="t" for="ch" forName="text1" refType="h" fact="0.3501"/>
          <dgm:constr type="w" for="ch" forName="text1" refType="w" fact="0.285"/>
          <dgm:constr type="h" for="ch" forName="text1" refType="h" fact="0.6499"/>
          <dgm:constr type="l" for="ch" forName="textaccent1" refType="w" fact="0.2472"/>
          <dgm:constr type="t" for="ch" forName="textaccent1" refType="h" fact="0.6371"/>
          <dgm:constr type="w" for="ch" forName="textaccent1" refType="w" fact="0.0333"/>
          <dgm:constr type="h" for="ch" forName="textaccent1" refType="h" fact="0.076"/>
          <dgm:constr type="l" for="ch" forName="image1" refType="w" fact="0"/>
          <dgm:constr type="t" for="ch" forName="image1" refType="h" fact="0"/>
          <dgm:constr type="w" for="ch" forName="image1" refType="w" fact="0.285"/>
          <dgm:constr type="h" for="ch" forName="image1" refType="h" fact="0.6499"/>
          <dgm:constr type="l" for="ch" forName="imageaccent1" refType="w" fact="0.1942"/>
          <dgm:constr type="t" for="ch" forName="imageaccent1" refType="h" fact="0.5602"/>
          <dgm:constr type="w" for="ch" forName="imageaccent1" refType="w" fact="0.0333"/>
          <dgm:constr type="h" for="ch" forName="imageaccent1" refType="h" fact="0.076"/>
          <dgm:constr type="l" for="ch" forName="text2" refType="w" fact="0.4767"/>
          <dgm:constr type="t" for="ch" forName="text2" refType="h" fact="0"/>
          <dgm:constr type="w" for="ch" forName="text2" refType="w" fact="0.285"/>
          <dgm:constr type="h" for="ch" forName="text2" refType="h" fact="0.6499"/>
          <dgm:constr type="l" for="ch" forName="textaccent2" refType="w" fact="0.6709"/>
          <dgm:constr type="t" for="ch" forName="textaccent2" refType="h" fact="0.5602"/>
          <dgm:constr type="w" for="ch" forName="textaccent2" refType="w" fact="0.0333"/>
          <dgm:constr type="h" for="ch" forName="textaccent2" refType="h" fact="0.076"/>
          <dgm:constr type="l" for="ch" forName="image2" refType="w" fact="0.715"/>
          <dgm:constr type="t" for="ch" forName="image2" refType="h" fact="0.3501"/>
          <dgm:constr type="w" for="ch" forName="image2" refType="w" fact="0.285"/>
          <dgm:constr type="h" for="ch" forName="image2" refType="h" fact="0.6499"/>
          <dgm:constr type="l" for="ch" forName="imageaccent2" refType="w" fact="0.7239"/>
          <dgm:constr type="t" for="ch" forName="imageaccent2" refType="h" fact="0.6371"/>
          <dgm:constr type="w" for="ch" forName="imageaccent2" refType="w" fact="0.0333"/>
          <dgm:constr type="h" for="ch" forName="imageaccent2" refType="h" fact="0.076"/>
        </dgm:constrLst>
      </dgm:if>
      <dgm:if name="Name4" axis="ch" ptType="node" func="cnt" op="equ" val="3">
        <dgm:alg type="composite">
          <dgm:param type="ar" val="1.5623"/>
        </dgm:alg>
        <dgm:constrLst>
          <dgm:constr type="primFontSz" for="des" ptType="node" op="equ" val="65"/>
          <dgm:constr type="l" for="ch" forName="text1" refType="w" fact="0.2402"/>
          <dgm:constr type="t" for="ch" forName="text1" refType="h" fact="0.6215"/>
          <dgm:constr type="w" for="ch" forName="text1" refType="w" fact="0.281"/>
          <dgm:constr type="h" for="ch" forName="text1" refType="h" fact="0.3785"/>
          <dgm:constr type="l" for="ch" forName="textaccent1" refType="w" fact="0.2475"/>
          <dgm:constr type="t" for="ch" forName="textaccent1" refType="h" fact="0.7886"/>
          <dgm:constr type="w" for="ch" forName="textaccent1" refType="w" fact="0.0329"/>
          <dgm:constr type="h" for="ch" forName="textaccent1" refType="h" fact="0.0443"/>
          <dgm:constr type="l" for="ch" forName="image1" refType="w" fact="0"/>
          <dgm:constr type="t" for="ch" forName="image1" refType="h" fact="0.4182"/>
          <dgm:constr type="w" for="ch" forName="image1" refType="w" fact="0.281"/>
          <dgm:constr type="h" for="ch" forName="image1" refType="h" fact="0.3785"/>
          <dgm:constr type="l" for="ch" forName="imageaccent1" refType="w" fact="0.1913"/>
          <dgm:constr type="t" for="ch" forName="imageaccent1" refType="h" fact="0.7467"/>
          <dgm:constr type="w" for="ch" forName="imageaccent1" refType="w" fact="0.0329"/>
          <dgm:constr type="h" for="ch" forName="imageaccent1" refType="h" fact="0.0443"/>
          <dgm:constr type="l" for="ch" forName="text2" refType="w" fact="0.4796"/>
          <dgm:constr type="t" for="ch" forName="text2" refType="h" fact="0.4137"/>
          <dgm:constr type="w" for="ch" forName="text2" refType="w" fact="0.281"/>
          <dgm:constr type="h" for="ch" forName="text2" refType="h" fact="0.3785"/>
          <dgm:constr type="l" for="ch" forName="textaccent2" refType="w" fact="0.6717"/>
          <dgm:constr type="t" for="ch" forName="textaccent2" refType="h" fact="0.7418"/>
          <dgm:constr type="w" for="ch" forName="textaccent2" refType="w" fact="0.0329"/>
          <dgm:constr type="h" for="ch" forName="textaccent2" refType="h" fact="0.0443"/>
          <dgm:constr type="l" for="ch" forName="image2" refType="w" fact="0.719"/>
          <dgm:constr type="t" for="ch" forName="image2" refType="h" fact="0.6215"/>
          <dgm:constr type="w" for="ch" forName="image2" refType="w" fact="0.281"/>
          <dgm:constr type="h" for="ch" forName="image2" refType="h" fact="0.3785"/>
          <dgm:constr type="l" for="ch" forName="imageaccent2" refType="w" fact="0.7263"/>
          <dgm:constr type="t" for="ch" forName="imageaccent2" refType="h" fact="0.7886"/>
          <dgm:constr type="w" for="ch" forName="imageaccent2" refType="w" fact="0.0329"/>
          <dgm:constr type="h" for="ch" forName="imageaccent2" refType="h" fact="0.0443"/>
          <dgm:constr type="l" for="ch" forName="text3" refType="w" fact="0.2402"/>
          <dgm:constr type="t" for="ch" forName="text3" refType="h" fact="0.2068"/>
          <dgm:constr type="w" for="ch" forName="text3" refType="w" fact="0.281"/>
          <dgm:constr type="h" for="ch" forName="text3" refType="h" fact="0.3785"/>
          <dgm:constr type="l" for="ch" forName="textaccent3" refType="w" fact="0.4307"/>
          <dgm:constr type="t" for="ch" forName="textaccent3" refType="h" fact="0.215"/>
          <dgm:constr type="w" for="ch" forName="textaccent3" refType="w" fact="0.0329"/>
          <dgm:constr type="h" for="ch" forName="textaccent3" refType="h" fact="0.0443"/>
          <dgm:constr type="l" for="ch" forName="image3" refType="w" fact="0.4796"/>
          <dgm:constr type="t" for="ch" forName="image3" refType="h" fact="0"/>
          <dgm:constr type="w" for="ch" forName="image3" refType="w" fact="0.281"/>
          <dgm:constr type="h" for="ch" forName="image3" refType="h" fact="0.3785"/>
          <dgm:constr type="l" for="ch" forName="imageaccent3" refType="w" fact="0.4879"/>
          <dgm:constr type="t" for="ch" forName="imageaccent3" refType="h" fact="0.1662"/>
          <dgm:constr type="w" for="ch" forName="imageaccent3" refType="w" fact="0.0329"/>
          <dgm:constr type="h" for="ch" forName="imageaccent3" refType="h" fact="0.0443"/>
        </dgm:constrLst>
      </dgm:if>
      <dgm:if name="Name5" axis="ch" ptType="node" func="cnt" op="equ" val="4">
        <dgm:alg type="composite">
          <dgm:param type="ar" val="1.943"/>
        </dgm:alg>
        <dgm:constrLst>
          <dgm:constr type="primFontSz" for="des" ptType="node" op="equ" val="65"/>
          <dgm:constr type="l" for="ch" forName="image2" refType="w" fact="0.5787"/>
          <dgm:constr type="t" for="ch" forName="image2" refType="h" fact="0.6208"/>
          <dgm:constr type="w" for="ch" forName="image2" refType="w" fact="0.227"/>
          <dgm:constr type="h" for="ch" forName="image2" refType="h" fact="0.3786"/>
          <dgm:constr type="l" for="ch" forName="text4" refType="w" fact="0.5787"/>
          <dgm:constr type="t" for="ch" forName="text4" refType="h" fact="0.2081"/>
          <dgm:constr type="w" for="ch" forName="text4" refType="w" fact="0.227"/>
          <dgm:constr type="h" for="ch" forName="text4" refType="h" fact="0.3786"/>
          <dgm:constr type="l" for="ch" forName="text2" refType="w" fact="0.3852"/>
          <dgm:constr type="t" for="ch" forName="text2" refType="h" fact="0.4127"/>
          <dgm:constr type="w" for="ch" forName="text2" refType="w" fact="0.227"/>
          <dgm:constr type="h" for="ch" forName="text2" refType="h" fact="0.3786"/>
          <dgm:constr type="l" for="ch" forName="image3" refType="w" fact="0.3852"/>
          <dgm:constr type="t" for="ch" forName="image3" refType="h" fact="0"/>
          <dgm:constr type="w" for="ch" forName="image3" refType="w" fact="0.227"/>
          <dgm:constr type="h" for="ch" forName="image3" refType="h" fact="0.3786"/>
          <dgm:constr type="l" for="ch" forName="text1" refType="w" fact="0.1927"/>
          <dgm:constr type="t" for="ch" forName="text1" refType="h" fact="0.6214"/>
          <dgm:constr type="w" for="ch" forName="text1" refType="w" fact="0.227"/>
          <dgm:constr type="h" for="ch" forName="text1" refType="h" fact="0.3786"/>
          <dgm:constr type="l" for="ch" forName="textaccent1" refType="w" fact="0.1998"/>
          <dgm:constr type="t" for="ch" forName="textaccent1" refType="h" fact="0.7887"/>
          <dgm:constr type="w" for="ch" forName="textaccent1" refType="w" fact="0.0265"/>
          <dgm:constr type="h" for="ch" forName="textaccent1" refType="h" fact="0.0444"/>
          <dgm:constr type="l" for="ch" forName="image1" refType="w" fact="0"/>
          <dgm:constr type="t" for="ch" forName="image1" refType="h" fact="0.4156"/>
          <dgm:constr type="w" for="ch" forName="image1" refType="w" fact="0.227"/>
          <dgm:constr type="h" for="ch" forName="image1" refType="h" fact="0.3786"/>
          <dgm:constr type="l" for="ch" forName="imageaccent1" refType="w" fact="0.1537"/>
          <dgm:constr type="t" for="ch" forName="imageaccent1" refType="h" fact="0.7417"/>
          <dgm:constr type="w" for="ch" forName="imageaccent1" refType="w" fact="0.0265"/>
          <dgm:constr type="h" for="ch" forName="imageaccent1" refType="h" fact="0.0444"/>
          <dgm:constr type="l" for="ch" forName="textaccent2" refType="w" fact="0.5407"/>
          <dgm:constr type="t" for="ch" forName="textaccent2" refType="h" fact="0.7384"/>
          <dgm:constr type="w" for="ch" forName="textaccent2" refType="w" fact="0.0265"/>
          <dgm:constr type="h" for="ch" forName="textaccent2" refType="h" fact="0.0444"/>
          <dgm:constr type="l" for="ch" forName="imageaccent2" refType="w" fact="0.5839"/>
          <dgm:constr type="t" for="ch" forName="imageaccent2" refType="h" fact="0.7904"/>
          <dgm:constr type="w" for="ch" forName="imageaccent2" refType="w" fact="0.0265"/>
          <dgm:constr type="h" for="ch" forName="imageaccent2" refType="h" fact="0.0444"/>
          <dgm:constr type="l" for="ch" forName="text3" refType="w" fact="0.1927"/>
          <dgm:constr type="t" for="ch" forName="text3" refType="h" fact="0.2087"/>
          <dgm:constr type="w" for="ch" forName="text3" refType="w" fact="0.227"/>
          <dgm:constr type="h" for="ch" forName="text3" refType="h" fact="0.3786"/>
          <dgm:constr type="l" for="ch" forName="textaccent3" refType="w" fact="0.3472"/>
          <dgm:constr type="t" for="ch" forName="textaccent3" refType="h" fact="0.2165"/>
          <dgm:constr type="w" for="ch" forName="textaccent3" refType="w" fact="0.0265"/>
          <dgm:constr type="h" for="ch" forName="textaccent3" refType="h" fact="0.0444"/>
          <dgm:constr type="l" for="ch" forName="imageaccent3" refType="w" fact="0.3904"/>
          <dgm:constr type="t" for="ch" forName="imageaccent3" refType="h" fact="0.1678"/>
          <dgm:constr type="w" for="ch" forName="imageaccent3" refType="w" fact="0.0265"/>
          <dgm:constr type="h" for="ch" forName="imageaccent3" refType="h" fact="0.0444"/>
          <dgm:constr type="l" for="ch" forName="textaccent4" refType="w" fact="0.7739"/>
          <dgm:constr type="t" for="ch" forName="textaccent4" refType="h" fact="0.3752"/>
          <dgm:constr type="w" for="ch" forName="textaccent4" refType="w" fact="0.0265"/>
          <dgm:constr type="h" for="ch" forName="textaccent4" refType="h" fact="0.0444"/>
          <dgm:constr type="l" for="ch" forName="image4" refType="w" fact="0.773"/>
          <dgm:constr type="t" for="ch" forName="image4" refType="h" fact="0.4162"/>
          <dgm:constr type="w" for="ch" forName="image4" refType="w" fact="0.227"/>
          <dgm:constr type="h" for="ch" forName="image4" refType="h" fact="0.3786"/>
          <dgm:constr type="l" for="ch" forName="imageaccent4" refType="w" fact="0.8188"/>
          <dgm:constr type="t" for="ch" forName="imageaccent4" refType="h" fact="0.4229"/>
          <dgm:constr type="w" for="ch" forName="imageaccent4" refType="w" fact="0.0265"/>
          <dgm:constr type="h" for="ch" forName="imageaccent4" refType="h" fact="0.0444"/>
        </dgm:constrLst>
      </dgm:if>
      <dgm:if name="Name6" axis="ch" ptType="node" func="cnt" op="equ" val="5">
        <dgm:alg type="composite">
          <dgm:param type="ar" val="2.3203"/>
        </dgm:alg>
        <dgm:constrLst>
          <dgm:constr type="primFontSz" for="des" ptType="node" op="equ" val="65"/>
          <dgm:constr type="l" for="ch" forName="image4" refType="w" fact="0.6491"/>
          <dgm:constr type="t" for="ch" forName="image4" refType="h" fact="0.4193"/>
          <dgm:constr type="w" for="ch" forName="image4" refType="w" fact="0.1886"/>
          <dgm:constr type="h" for="ch" forName="image4" refType="h" fact="0.3757"/>
          <dgm:constr type="l" for="ch" forName="text5" refType="w" fact="0.6491"/>
          <dgm:constr type="t" for="ch" forName="text5" refType="h" fact="0.004"/>
          <dgm:constr type="w" for="ch" forName="text5" refType="w" fact="0.1886"/>
          <dgm:constr type="h" for="ch" forName="text5" refType="h" fact="0.3757"/>
          <dgm:constr type="l" for="ch" forName="image5" refType="w" fact="0.8114"/>
          <dgm:constr type="t" for="ch" forName="image5" refType="h" fact="0.2136"/>
          <dgm:constr type="w" for="ch" forName="image5" refType="w" fact="0.1886"/>
          <dgm:constr type="h" for="ch" forName="image5" refType="h" fact="0.3757"/>
          <dgm:constr type="l" for="ch" forName="image2" refType="w" fact="0.4868"/>
          <dgm:constr type="t" for="ch" forName="image2" refType="h" fact="0.6235"/>
          <dgm:constr type="w" for="ch" forName="image2" refType="w" fact="0.1886"/>
          <dgm:constr type="h" for="ch" forName="image2" refType="h" fact="0.3757"/>
          <dgm:constr type="l" for="ch" forName="text4" refType="w" fact="0.4868"/>
          <dgm:constr type="t" for="ch" forName="text4" refType="h" fact="0.2081"/>
          <dgm:constr type="w" for="ch" forName="text4" refType="w" fact="0.1886"/>
          <dgm:constr type="h" for="ch" forName="text4" refType="h" fact="0.3757"/>
          <dgm:constr type="l" for="ch" forName="text2" refType="w" fact="0.3246"/>
          <dgm:constr type="t" for="ch" forName="text2" refType="h" fact="0.4154"/>
          <dgm:constr type="w" for="ch" forName="text2" refType="w" fact="0.1886"/>
          <dgm:constr type="h" for="ch" forName="text2" refType="h" fact="0.3757"/>
          <dgm:constr type="l" for="ch" forName="image3" refType="w" fact="0.3246"/>
          <dgm:constr type="t" for="ch" forName="image3" refType="h" fact="0"/>
          <dgm:constr type="w" for="ch" forName="image3" refType="w" fact="0.1886"/>
          <dgm:constr type="h" for="ch" forName="image3" refType="h" fact="0.3757"/>
          <dgm:constr type="l" for="ch" forName="text1" refType="w" fact="0.1623"/>
          <dgm:constr type="t" for="ch" forName="text1" refType="h" fact="0.6243"/>
          <dgm:constr type="w" for="ch" forName="text1" refType="w" fact="0.1886"/>
          <dgm:constr type="h" for="ch" forName="text1" refType="h" fact="0.3757"/>
          <dgm:constr type="l" for="ch" forName="text3" refType="w" fact="0.1623"/>
          <dgm:constr type="t" for="ch" forName="text3" refType="h" fact="0.2089"/>
          <dgm:constr type="w" for="ch" forName="text3" refType="w" fact="0.1886"/>
          <dgm:constr type="h" for="ch" forName="text3" refType="h" fact="0.3757"/>
          <dgm:constr type="l" for="ch" forName="textaccent1" refType="w" fact="0.1668"/>
          <dgm:constr type="t" for="ch" forName="textaccent1" refType="h" fact="0.7923"/>
          <dgm:constr type="w" for="ch" forName="textaccent1" refType="w" fact="0.022"/>
          <dgm:constr type="h" for="ch" forName="textaccent1" refType="h" fact="0.044"/>
          <dgm:constr type="l" for="ch" forName="image1" refType="w" fact="0"/>
          <dgm:constr type="t" for="ch" forName="image1" refType="h" fact="0.4166"/>
          <dgm:constr type="w" for="ch" forName="image1" refType="w" fact="0.1886"/>
          <dgm:constr type="h" for="ch" forName="image1" refType="h" fact="0.3757"/>
          <dgm:constr type="l" for="ch" forName="imageaccent1" refType="w" fact="0.1292"/>
          <dgm:constr type="t" for="ch" forName="imageaccent1" refType="h" fact="0.7424"/>
          <dgm:constr type="w" for="ch" forName="imageaccent1" refType="w" fact="0.022"/>
          <dgm:constr type="h" for="ch" forName="imageaccent1" refType="h" fact="0.044"/>
          <dgm:constr type="l" for="ch" forName="textaccent2" refType="w" fact="0.4544"/>
          <dgm:constr type="t" for="ch" forName="textaccent2" refType="h" fact="0.7404"/>
          <dgm:constr type="w" for="ch" forName="textaccent2" refType="w" fact="0.022"/>
          <dgm:constr type="h" for="ch" forName="textaccent2" refType="h" fact="0.044"/>
          <dgm:constr type="l" for="ch" forName="imageaccent2" refType="w" fact="0.4914"/>
          <dgm:constr type="t" for="ch" forName="imageaccent2" refType="h" fact="0.7907"/>
          <dgm:constr type="w" for="ch" forName="imageaccent2" refType="w" fact="0.022"/>
          <dgm:constr type="h" for="ch" forName="imageaccent2" refType="h" fact="0.044"/>
          <dgm:constr type="l" for="ch" forName="textaccent3" refType="w" fact="0.2915"/>
          <dgm:constr type="t" for="ch" forName="textaccent3" refType="h" fact="0.216"/>
          <dgm:constr type="w" for="ch" forName="textaccent3" refType="w" fact="0.022"/>
          <dgm:constr type="h" for="ch" forName="textaccent3" refType="h" fact="0.044"/>
          <dgm:constr type="l" for="ch" forName="imageaccent3" refType="w" fact="0.3299"/>
          <dgm:constr type="t" for="ch" forName="imageaccent3" refType="h" fact="0.1665"/>
          <dgm:constr type="w" for="ch" forName="imageaccent3" refType="w" fact="0.022"/>
          <dgm:constr type="h" for="ch" forName="imageaccent3" refType="h" fact="0.044"/>
          <dgm:constr type="l" for="ch" forName="textaccent4" refType="w" fact="0.65"/>
          <dgm:constr type="t" for="ch" forName="textaccent4" refType="h" fact="0.3746"/>
          <dgm:constr type="w" for="ch" forName="textaccent4" refType="w" fact="0.022"/>
          <dgm:constr type="h" for="ch" forName="textaccent4" refType="h" fact="0.044"/>
          <dgm:constr type="l" for="ch" forName="imageaccent4" refType="w" fact="0.6859"/>
          <dgm:constr type="t" for="ch" forName="imageaccent4" refType="h" fact="0.4261"/>
          <dgm:constr type="w" for="ch" forName="imageaccent4" refType="w" fact="0.022"/>
          <dgm:constr type="h" for="ch" forName="imageaccent4" refType="h" fact="0.044"/>
          <dgm:constr type="l" for="ch" forName="textaccent5" refType="w" fact="0.8123"/>
          <dgm:constr type="t" for="ch" forName="textaccent5" refType="h" fact="0.1724"/>
          <dgm:constr type="w" for="ch" forName="textaccent5" refType="w" fact="0.022"/>
          <dgm:constr type="h" for="ch" forName="textaccent5" refType="h" fact="0.044"/>
          <dgm:constr type="l" for="ch" forName="imageaccent5" refType="w" fact="0.849"/>
          <dgm:constr type="t" for="ch" forName="imageaccent5" refType="h" fact="0.222"/>
          <dgm:constr type="w" for="ch" forName="imageaccent5" refType="w" fact="0.022"/>
          <dgm:constr type="h" for="ch" forName="imageaccent5" refType="h" fact="0.044"/>
        </dgm:constrLst>
      </dgm:if>
      <dgm:if name="Name7" axis="ch" ptType="node" func="cnt" op="equ" val="6">
        <dgm:alg type="composite">
          <dgm:param type="ar" val="1.9179"/>
        </dgm:alg>
        <dgm:constrLst>
          <dgm:constr type="primFontSz" for="des" ptType="node" op="equ" val="65"/>
          <dgm:constr type="l" for="ch" forName="image4" refType="w" fact="0.6491"/>
          <dgm:constr type="t" for="ch" forName="image4" refType="h" fact="0.3466"/>
          <dgm:constr type="w" for="ch" forName="image4" refType="w" fact="0.1886"/>
          <dgm:constr type="h" for="ch" forName="image4" refType="h" fact="0.3106"/>
          <dgm:constr type="l" for="ch" forName="text5" refType="w" fact="0.6491"/>
          <dgm:constr type="t" for="ch" forName="text5" refType="h" fact="0.0033"/>
          <dgm:constr type="w" for="ch" forName="text5" refType="w" fact="0.1886"/>
          <dgm:constr type="h" for="ch" forName="text5" refType="h" fact="0.3106"/>
          <dgm:constr type="l" for="ch" forName="image5" refType="w" fact="0.8114"/>
          <dgm:constr type="t" for="ch" forName="image5" refType="h" fact="0.1766"/>
          <dgm:constr type="w" for="ch" forName="image5" refType="w" fact="0.1886"/>
          <dgm:constr type="h" for="ch" forName="image5" refType="h" fact="0.3106"/>
          <dgm:constr type="l" for="ch" forName="image2" refType="w" fact="0.4868"/>
          <dgm:constr type="t" for="ch" forName="image2" refType="h" fact="0.5154"/>
          <dgm:constr type="w" for="ch" forName="image2" refType="w" fact="0.1886"/>
          <dgm:constr type="h" for="ch" forName="image2" refType="h" fact="0.3106"/>
          <dgm:constr type="l" for="ch" forName="text4" refType="w" fact="0.4868"/>
          <dgm:constr type="t" for="ch" forName="text4" refType="h" fact="0.172"/>
          <dgm:constr type="w" for="ch" forName="text4" refType="w" fact="0.1886"/>
          <dgm:constr type="h" for="ch" forName="text4" refType="h" fact="0.3106"/>
          <dgm:constr type="l" for="ch" forName="text2" refType="w" fact="0.3246"/>
          <dgm:constr type="t" for="ch" forName="text2" refType="h" fact="0.3434"/>
          <dgm:constr type="w" for="ch" forName="text2" refType="w" fact="0.1886"/>
          <dgm:constr type="h" for="ch" forName="text2" refType="h" fact="0.3106"/>
          <dgm:constr type="l" for="ch" forName="image3" refType="w" fact="0.3246"/>
          <dgm:constr type="t" for="ch" forName="image3" refType="h" fact="0"/>
          <dgm:constr type="w" for="ch" forName="image3" refType="w" fact="0.1886"/>
          <dgm:constr type="h" for="ch" forName="image3" refType="h" fact="0.3106"/>
          <dgm:constr type="l" for="ch" forName="text1" refType="w" fact="0.1623"/>
          <dgm:constr type="t" for="ch" forName="text1" refType="h" fact="0.516"/>
          <dgm:constr type="w" for="ch" forName="text1" refType="w" fact="0.1886"/>
          <dgm:constr type="h" for="ch" forName="text1" refType="h" fact="0.3106"/>
          <dgm:constr type="l" for="ch" forName="text3" refType="w" fact="0.1623"/>
          <dgm:constr type="t" for="ch" forName="text3" refType="h" fact="0.1727"/>
          <dgm:constr type="w" for="ch" forName="text3" refType="w" fact="0.1886"/>
          <dgm:constr type="h" for="ch" forName="text3" refType="h" fact="0.3106"/>
          <dgm:constr type="l" for="ch" forName="textaccent1" refType="w" fact="0.1668"/>
          <dgm:constr type="t" for="ch" forName="textaccent1" refType="h" fact="0.6549"/>
          <dgm:constr type="w" for="ch" forName="textaccent1" refType="w" fact="0.022"/>
          <dgm:constr type="h" for="ch" forName="textaccent1" refType="h" fact="0.0364"/>
          <dgm:constr type="l" for="ch" forName="image1" refType="w" fact="0"/>
          <dgm:constr type="t" for="ch" forName="image1" refType="h" fact="0.3443"/>
          <dgm:constr type="w" for="ch" forName="image1" refType="w" fact="0.1886"/>
          <dgm:constr type="h" for="ch" forName="image1" refType="h" fact="0.3106"/>
          <dgm:constr type="l" for="ch" forName="imageaccent1" refType="w" fact="0.1292"/>
          <dgm:constr type="t" for="ch" forName="imageaccent1" refType="h" fact="0.6137"/>
          <dgm:constr type="w" for="ch" forName="imageaccent1" refType="w" fact="0.022"/>
          <dgm:constr type="h" for="ch" forName="imageaccent1" refType="h" fact="0.0364"/>
          <dgm:constr type="l" for="ch" forName="textaccent2" refType="w" fact="0.4544"/>
          <dgm:constr type="t" for="ch" forName="textaccent2" refType="h" fact="0.612"/>
          <dgm:constr type="w" for="ch" forName="textaccent2" refType="w" fact="0.022"/>
          <dgm:constr type="h" for="ch" forName="textaccent2" refType="h" fact="0.0364"/>
          <dgm:constr type="l" for="ch" forName="imageaccent2" refType="w" fact="0.4914"/>
          <dgm:constr type="t" for="ch" forName="imageaccent2" refType="h" fact="0.6536"/>
          <dgm:constr type="w" for="ch" forName="imageaccent2" refType="w" fact="0.022"/>
          <dgm:constr type="h" for="ch" forName="imageaccent2" refType="h" fact="0.0364"/>
          <dgm:constr type="l" for="ch" forName="textaccent3" refType="w" fact="0.2915"/>
          <dgm:constr type="t" for="ch" forName="textaccent3" refType="h" fact="0.1786"/>
          <dgm:constr type="w" for="ch" forName="textaccent3" refType="w" fact="0.022"/>
          <dgm:constr type="h" for="ch" forName="textaccent3" refType="h" fact="0.0364"/>
          <dgm:constr type="l" for="ch" forName="imageaccent3" refType="w" fact="0.3299"/>
          <dgm:constr type="t" for="ch" forName="imageaccent3" refType="h" fact="0.1376"/>
          <dgm:constr type="w" for="ch" forName="imageaccent3" refType="w" fact="0.022"/>
          <dgm:constr type="h" for="ch" forName="imageaccent3" refType="h" fact="0.0364"/>
          <dgm:constr type="l" for="ch" forName="textaccent4" refType="w" fact="0.65"/>
          <dgm:constr type="t" for="ch" forName="textaccent4" refType="h" fact="0.3096"/>
          <dgm:constr type="w" for="ch" forName="textaccent4" refType="w" fact="0.022"/>
          <dgm:constr type="h" for="ch" forName="textaccent4" refType="h" fact="0.0364"/>
          <dgm:constr type="l" for="ch" forName="imageaccent4" refType="w" fact="0.6859"/>
          <dgm:constr type="t" for="ch" forName="imageaccent4" refType="h" fact="0.3522"/>
          <dgm:constr type="w" for="ch" forName="imageaccent4" refType="w" fact="0.022"/>
          <dgm:constr type="h" for="ch" forName="imageaccent4" refType="h" fact="0.0364"/>
          <dgm:constr type="l" for="ch" forName="textaccent5" refType="w" fact="0.8123"/>
          <dgm:constr type="t" for="ch" forName="textaccent5" refType="h" fact="0.1425"/>
          <dgm:constr type="w" for="ch" forName="textaccent5" refType="w" fact="0.022"/>
          <dgm:constr type="h" for="ch" forName="textaccent5" refType="h" fact="0.0364"/>
          <dgm:constr type="l" for="ch" forName="imageaccent5" refType="w" fact="0.849"/>
          <dgm:constr type="t" for="ch" forName="imageaccent5" refType="h" fact="0.1835"/>
          <dgm:constr type="w" for="ch" forName="imageaccent5" refType="w" fact="0.022"/>
          <dgm:constr type="h" for="ch" forName="imageaccent5" refType="h" fact="0.0364"/>
          <dgm:constr type="l" for="ch" forName="image6" refType="w" fact="0.6491"/>
          <dgm:constr type="t" for="ch" forName="image6" refType="h" fact="0.6894"/>
          <dgm:constr type="w" for="ch" forName="image6" refType="w" fact="0.1886"/>
          <dgm:constr type="h" for="ch" forName="image6" refType="h" fact="0.3106"/>
          <dgm:constr type="l" for="ch" forName="text6" refType="w" fact="0.8114"/>
          <dgm:constr type="t" for="ch" forName="text6" refType="h" fact="0.5194"/>
          <dgm:constr type="w" for="ch" forName="text6" refType="w" fact="0.1886"/>
          <dgm:constr type="h" for="ch" forName="text6" refType="h" fact="0.3106"/>
          <dgm:constr type="l" for="ch" forName="imageaccent6" refType="w" fact="0.8138"/>
          <dgm:constr type="t" for="ch" forName="imageaccent6" refType="h" fact="0.8257"/>
          <dgm:constr type="w" for="ch" forName="imageaccent6" refType="w" fact="0.022"/>
          <dgm:constr type="h" for="ch" forName="imageaccent6" refType="h" fact="0.0364"/>
          <dgm:constr type="l" for="ch" forName="textaccent6" refType="w" fact="0.8488"/>
          <dgm:constr type="t" for="ch" forName="textaccent6" refType="h" fact="0.7914"/>
          <dgm:constr type="w" for="ch" forName="textaccent6" refType="w" fact="0.022"/>
          <dgm:constr type="h" for="ch" forName="textaccent6" refType="h" fact="0.0364"/>
        </dgm:constrLst>
      </dgm:if>
      <dgm:if name="Name8" axis="ch" ptType="node" func="cnt" op="equ" val="7">
        <dgm:alg type="composite">
          <dgm:param type="ar" val="1.6382"/>
        </dgm:alg>
        <dgm:constrLst>
          <dgm:constr type="primFontSz" for="des" ptType="node" op="equ" val="65"/>
          <dgm:constr type="l" for="ch" forName="image4" refType="w" fact="0.6491"/>
          <dgm:constr type="t" for="ch" forName="image4" refType="h" fact="0.2961"/>
          <dgm:constr type="w" for="ch" forName="image4" refType="w" fact="0.1886"/>
          <dgm:constr type="h" for="ch" forName="image4" refType="h" fact="0.2653"/>
          <dgm:constr type="l" for="ch" forName="text5" refType="w" fact="0.6491"/>
          <dgm:constr type="t" for="ch" forName="text5" refType="h" fact="0.0028"/>
          <dgm:constr type="w" for="ch" forName="text5" refType="w" fact="0.1886"/>
          <dgm:constr type="h" for="ch" forName="text5" refType="h" fact="0.2653"/>
          <dgm:constr type="l" for="ch" forName="image5" refType="w" fact="0.8114"/>
          <dgm:constr type="t" for="ch" forName="image5" refType="h" fact="0.1508"/>
          <dgm:constr type="w" for="ch" forName="image5" refType="w" fact="0.1886"/>
          <dgm:constr type="h" for="ch" forName="image5" refType="h" fact="0.2653"/>
          <dgm:constr type="l" for="ch" forName="image2" refType="w" fact="0.4868"/>
          <dgm:constr type="t" for="ch" forName="image2" refType="h" fact="0.4402"/>
          <dgm:constr type="w" for="ch" forName="image2" refType="w" fact="0.1886"/>
          <dgm:constr type="h" for="ch" forName="image2" refType="h" fact="0.2653"/>
          <dgm:constr type="l" for="ch" forName="text4" refType="w" fact="0.4868"/>
          <dgm:constr type="t" for="ch" forName="text4" refType="h" fact="0.1469"/>
          <dgm:constr type="w" for="ch" forName="text4" refType="w" fact="0.1886"/>
          <dgm:constr type="h" for="ch" forName="text4" refType="h" fact="0.2653"/>
          <dgm:constr type="l" for="ch" forName="text2" refType="w" fact="0.3246"/>
          <dgm:constr type="t" for="ch" forName="text2" refType="h" fact="0.2933"/>
          <dgm:constr type="w" for="ch" forName="text2" refType="w" fact="0.1886"/>
          <dgm:constr type="h" for="ch" forName="text2" refType="h" fact="0.2653"/>
          <dgm:constr type="l" for="ch" forName="image3" refType="w" fact="0.3246"/>
          <dgm:constr type="t" for="ch" forName="image3" refType="h" fact="0"/>
          <dgm:constr type="w" for="ch" forName="image3" refType="w" fact="0.1886"/>
          <dgm:constr type="h" for="ch" forName="image3" refType="h" fact="0.2653"/>
          <dgm:constr type="l" for="ch" forName="text1" refType="w" fact="0.1623"/>
          <dgm:constr type="t" for="ch" forName="text1" refType="h" fact="0.4408"/>
          <dgm:constr type="w" for="ch" forName="text1" refType="w" fact="0.1886"/>
          <dgm:constr type="h" for="ch" forName="text1" refType="h" fact="0.2653"/>
          <dgm:constr type="l" for="ch" forName="text3" refType="w" fact="0.1623"/>
          <dgm:constr type="t" for="ch" forName="text3" refType="h" fact="0.1475"/>
          <dgm:constr type="w" for="ch" forName="text3" refType="w" fact="0.1886"/>
          <dgm:constr type="h" for="ch" forName="text3" refType="h" fact="0.2653"/>
          <dgm:constr type="l" for="ch" forName="textaccent1" refType="w" fact="0.1668"/>
          <dgm:constr type="t" for="ch" forName="textaccent1" refType="h" fact="0.5594"/>
          <dgm:constr type="w" for="ch" forName="textaccent1" refType="w" fact="0.022"/>
          <dgm:constr type="h" for="ch" forName="textaccent1" refType="h" fact="0.0311"/>
          <dgm:constr type="l" for="ch" forName="image1" refType="w" fact="0"/>
          <dgm:constr type="t" for="ch" forName="image1" refType="h" fact="0.2941"/>
          <dgm:constr type="w" for="ch" forName="image1" refType="w" fact="0.1886"/>
          <dgm:constr type="h" for="ch" forName="image1" refType="h" fact="0.2653"/>
          <dgm:constr type="l" for="ch" forName="imageaccent1" refType="w" fact="0.1292"/>
          <dgm:constr type="t" for="ch" forName="imageaccent1" refType="h" fact="0.5242"/>
          <dgm:constr type="w" for="ch" forName="imageaccent1" refType="w" fact="0.022"/>
          <dgm:constr type="h" for="ch" forName="imageaccent1" refType="h" fact="0.0311"/>
          <dgm:constr type="l" for="ch" forName="textaccent2" refType="w" fact="0.4544"/>
          <dgm:constr type="t" for="ch" forName="textaccent2" refType="h" fact="0.5228"/>
          <dgm:constr type="w" for="ch" forName="textaccent2" refType="w" fact="0.022"/>
          <dgm:constr type="h" for="ch" forName="textaccent2" refType="h" fact="0.0311"/>
          <dgm:constr type="l" for="ch" forName="imageaccent2" refType="w" fact="0.4914"/>
          <dgm:constr type="t" for="ch" forName="imageaccent2" refType="h" fact="0.5583"/>
          <dgm:constr type="w" for="ch" forName="imageaccent2" refType="w" fact="0.022"/>
          <dgm:constr type="h" for="ch" forName="imageaccent2" refType="h" fact="0.0311"/>
          <dgm:constr type="l" for="ch" forName="textaccent3" refType="w" fact="0.2907"/>
          <dgm:constr type="t" for="ch" forName="textaccent3" refType="h" fact="0.1511"/>
          <dgm:constr type="w" for="ch" forName="textaccent3" refType="w" fact="0.022"/>
          <dgm:constr type="h" for="ch" forName="textaccent3" refType="h" fact="0.0311"/>
          <dgm:constr type="l" for="ch" forName="imageaccent3" refType="w" fact="0.3299"/>
          <dgm:constr type="t" for="ch" forName="imageaccent3" refType="h" fact="0.1175"/>
          <dgm:constr type="w" for="ch" forName="imageaccent3" refType="w" fact="0.022"/>
          <dgm:constr type="h" for="ch" forName="imageaccent3" refType="h" fact="0.0311"/>
          <dgm:constr type="l" for="ch" forName="textaccent4" refType="w" fact="0.65"/>
          <dgm:constr type="t" for="ch" forName="textaccent4" refType="h" fact="0.2645"/>
          <dgm:constr type="w" for="ch" forName="textaccent4" refType="w" fact="0.022"/>
          <dgm:constr type="h" for="ch" forName="textaccent4" refType="h" fact="0.0311"/>
          <dgm:constr type="l" for="ch" forName="imageaccent4" refType="w" fact="0.6859"/>
          <dgm:constr type="t" for="ch" forName="imageaccent4" refType="h" fact="0.3008"/>
          <dgm:constr type="w" for="ch" forName="imageaccent4" refType="w" fact="0.022"/>
          <dgm:constr type="h" for="ch" forName="imageaccent4" refType="h" fact="0.0311"/>
          <dgm:constr type="l" for="ch" forName="textaccent5" refType="w" fact="0.8123"/>
          <dgm:constr type="t" for="ch" forName="textaccent5" refType="h" fact="0.1217"/>
          <dgm:constr type="w" for="ch" forName="textaccent5" refType="w" fact="0.022"/>
          <dgm:constr type="h" for="ch" forName="textaccent5" refType="h" fact="0.0311"/>
          <dgm:constr type="l" for="ch" forName="imageaccent5" refType="w" fact="0.849"/>
          <dgm:constr type="t" for="ch" forName="imageaccent5" refType="h" fact="0.1567"/>
          <dgm:constr type="w" for="ch" forName="imageaccent5" refType="w" fact="0.022"/>
          <dgm:constr type="h" for="ch" forName="imageaccent5" refType="h" fact="0.0311"/>
          <dgm:constr type="l" for="ch" forName="image6" refType="w" fact="0.6491"/>
          <dgm:constr type="t" for="ch" forName="image6" refType="h" fact="0.5889"/>
          <dgm:constr type="w" for="ch" forName="image6" refType="w" fact="0.1886"/>
          <dgm:constr type="h" for="ch" forName="image6" refType="h" fact="0.2653"/>
          <dgm:constr type="l" for="ch" forName="text6" refType="w" fact="0.8114"/>
          <dgm:constr type="t" for="ch" forName="text6" refType="h" fact="0.4436"/>
          <dgm:constr type="w" for="ch" forName="text6" refType="w" fact="0.1886"/>
          <dgm:constr type="h" for="ch" forName="text6" refType="h" fact="0.2653"/>
          <dgm:constr type="l" for="ch" forName="imageaccent6" refType="w" fact="0.8138"/>
          <dgm:constr type="t" for="ch" forName="imageaccent6" refType="h" fact="0.7053"/>
          <dgm:constr type="w" for="ch" forName="imageaccent6" refType="w" fact="0.022"/>
          <dgm:constr type="h" for="ch" forName="imageaccent6" refType="h" fact="0.0311"/>
          <dgm:constr type="l" for="ch" forName="textaccent6" refType="w" fact="0.8488"/>
          <dgm:constr type="t" for="ch" forName="textaccent6" refType="h" fact="0.676"/>
          <dgm:constr type="w" for="ch" forName="textaccent6" refType="w" fact="0.022"/>
          <dgm:constr type="h" for="ch" forName="textaccent6" refType="h" fact="0.0311"/>
          <dgm:constr type="l" for="ch" forName="text7" refType="w" fact="0.3244"/>
          <dgm:constr type="t" for="ch" forName="text7" refType="h" fact="0.5872"/>
          <dgm:constr type="w" for="ch" forName="text7" refType="w" fact="0.1886"/>
          <dgm:constr type="h" for="ch" forName="text7" refType="h" fact="0.2653"/>
          <dgm:constr type="l" for="ch" forName="image7" refType="w" fact="0.1622"/>
          <dgm:constr type="t" for="ch" forName="image7" refType="h" fact="0.7347"/>
          <dgm:constr type="w" for="ch" forName="image7" refType="w" fact="0.1886"/>
          <dgm:constr type="h" for="ch" forName="image7" refType="h" fact="0.2653"/>
          <dgm:constr type="l" for="ch" forName="imageaccent7" refType="w" fact="0.2905"/>
          <dgm:constr type="t" for="ch" forName="imageaccent7" refType="h" fact="0.7384"/>
          <dgm:constr type="w" for="ch" forName="imageaccent7" refType="w" fact="0.022"/>
          <dgm:constr type="h" for="ch" forName="imageaccent7" refType="h" fact="0.0311"/>
          <dgm:constr type="l" for="ch" forName="textaccent7" refType="w" fact="0.3298"/>
          <dgm:constr type="t" for="ch" forName="textaccent7" refType="h" fact="0.7048"/>
          <dgm:constr type="w" for="ch" forName="textaccent7" refType="w" fact="0.022"/>
          <dgm:constr type="h" for="ch" forName="textaccent7" refType="h" fact="0.0311"/>
        </dgm:constrLst>
      </dgm:if>
      <dgm:if name="Name9" axis="ch" ptType="node" func="cnt" op="equ" val="8">
        <dgm:alg type="composite">
          <dgm:param type="ar" val="1.8974"/>
        </dgm:alg>
        <dgm:constrLst>
          <dgm:constr type="primFontSz" for="des" ptType="node" op="equ" val="65"/>
          <dgm:constr type="l" for="ch" forName="image4" refType="w" fact="0.5589"/>
          <dgm:constr type="t" for="ch" forName="image4" refType="h" fact="0.2952"/>
          <dgm:constr type="w" for="ch" forName="image4" refType="w" fact="0.1624"/>
          <dgm:constr type="h" for="ch" forName="image4" refType="h" fact="0.2645"/>
          <dgm:constr type="l" for="ch" forName="text5" refType="w" fact="0.5589"/>
          <dgm:constr type="t" for="ch" forName="text5" refType="h" fact="0.0028"/>
          <dgm:constr type="w" for="ch" forName="text5" refType="w" fact="0.1624"/>
          <dgm:constr type="h" for="ch" forName="text5" refType="h" fact="0.2645"/>
          <dgm:constr type="l" for="ch" forName="image5" refType="w" fact="0.6986"/>
          <dgm:constr type="t" for="ch" forName="image5" refType="h" fact="0.1504"/>
          <dgm:constr type="w" for="ch" forName="image5" refType="w" fact="0.1624"/>
          <dgm:constr type="h" for="ch" forName="image5" refType="h" fact="0.2645"/>
          <dgm:constr type="l" for="ch" forName="image2" refType="w" fact="0.4192"/>
          <dgm:constr type="t" for="ch" forName="image2" refType="h" fact="0.439"/>
          <dgm:constr type="w" for="ch" forName="image2" refType="w" fact="0.1624"/>
          <dgm:constr type="h" for="ch" forName="image2" refType="h" fact="0.2645"/>
          <dgm:constr type="l" for="ch" forName="text4" refType="w" fact="0.4192"/>
          <dgm:constr type="t" for="ch" forName="text4" refType="h" fact="0.1465"/>
          <dgm:constr type="w" for="ch" forName="text4" refType="w" fact="0.1624"/>
          <dgm:constr type="h" for="ch" forName="text4" refType="h" fact="0.2645"/>
          <dgm:constr type="l" for="ch" forName="text2" refType="w" fact="0.2794"/>
          <dgm:constr type="t" for="ch" forName="text2" refType="h" fact="0.2925"/>
          <dgm:constr type="w" for="ch" forName="text2" refType="w" fact="0.1624"/>
          <dgm:constr type="h" for="ch" forName="text2" refType="h" fact="0.2645"/>
          <dgm:constr type="l" for="ch" forName="image3" refType="w" fact="0.2794"/>
          <dgm:constr type="t" for="ch" forName="image3" refType="h" fact="0"/>
          <dgm:constr type="w" for="ch" forName="image3" refType="w" fact="0.1624"/>
          <dgm:constr type="h" for="ch" forName="image3" refType="h" fact="0.2645"/>
          <dgm:constr type="l" for="ch" forName="text1" refType="w" fact="0.1397"/>
          <dgm:constr type="t" for="ch" forName="text1" refType="h" fact="0.4395"/>
          <dgm:constr type="w" for="ch" forName="text1" refType="w" fact="0.1624"/>
          <dgm:constr type="h" for="ch" forName="text1" refType="h" fact="0.2645"/>
          <dgm:constr type="l" for="ch" forName="text3" refType="w" fact="0.1397"/>
          <dgm:constr type="t" for="ch" forName="text3" refType="h" fact="0.1471"/>
          <dgm:constr type="w" for="ch" forName="text3" refType="w" fact="0.1624"/>
          <dgm:constr type="h" for="ch" forName="text3" refType="h" fact="0.2645"/>
          <dgm:constr type="l" for="ch" forName="textaccent1" refType="w" fact="0.1436"/>
          <dgm:constr type="t" for="ch" forName="textaccent1" refType="h" fact="0.5578"/>
          <dgm:constr type="w" for="ch" forName="textaccent1" refType="w" fact="0.0189"/>
          <dgm:constr type="h" for="ch" forName="textaccent1" refType="h" fact="0.031"/>
          <dgm:constr type="l" for="ch" forName="image1" refType="w" fact="0"/>
          <dgm:constr type="t" for="ch" forName="image1" refType="h" fact="0.2933"/>
          <dgm:constr type="w" for="ch" forName="image1" refType="w" fact="0.1624"/>
          <dgm:constr type="h" for="ch" forName="image1" refType="h" fact="0.2645"/>
          <dgm:constr type="l" for="ch" forName="imageaccent1" refType="w" fact="0.1112"/>
          <dgm:constr type="t" for="ch" forName="imageaccent1" refType="h" fact="0.5227"/>
          <dgm:constr type="w" for="ch" forName="imageaccent1" refType="w" fact="0.0189"/>
          <dgm:constr type="h" for="ch" forName="imageaccent1" refType="h" fact="0.031"/>
          <dgm:constr type="l" for="ch" forName="textaccent2" refType="w" fact="0.3912"/>
          <dgm:constr type="t" for="ch" forName="textaccent2" refType="h" fact="0.5213"/>
          <dgm:constr type="w" for="ch" forName="textaccent2" refType="w" fact="0.0189"/>
          <dgm:constr type="h" for="ch" forName="textaccent2" refType="h" fact="0.031"/>
          <dgm:constr type="l" for="ch" forName="imageaccent2" refType="w" fact="0.4231"/>
          <dgm:constr type="t" for="ch" forName="imageaccent2" refType="h" fact="0.5567"/>
          <dgm:constr type="w" for="ch" forName="imageaccent2" refType="w" fact="0.0189"/>
          <dgm:constr type="h" for="ch" forName="imageaccent2" refType="h" fact="0.031"/>
          <dgm:constr type="l" for="ch" forName="textaccent3" refType="w" fact="0.2502"/>
          <dgm:constr type="t" for="ch" forName="textaccent3" refType="h" fact="0.1507"/>
          <dgm:constr type="w" for="ch" forName="textaccent3" refType="w" fact="0.0189"/>
          <dgm:constr type="h" for="ch" forName="textaccent3" refType="h" fact="0.031"/>
          <dgm:constr type="l" for="ch" forName="imageaccent3" refType="w" fact="0.2841"/>
          <dgm:constr type="t" for="ch" forName="imageaccent3" refType="h" fact="0.1172"/>
          <dgm:constr type="w" for="ch" forName="imageaccent3" refType="w" fact="0.0189"/>
          <dgm:constr type="h" for="ch" forName="imageaccent3" refType="h" fact="0.031"/>
          <dgm:constr type="l" for="ch" forName="textaccent4" refType="w" fact="0.5596"/>
          <dgm:constr type="t" for="ch" forName="textaccent4" refType="h" fact="0.2637"/>
          <dgm:constr type="w" for="ch" forName="textaccent4" refType="w" fact="0.0189"/>
          <dgm:constr type="h" for="ch" forName="textaccent4" refType="h" fact="0.031"/>
          <dgm:constr type="l" for="ch" forName="imageaccent4" refType="w" fact="0.5905"/>
          <dgm:constr type="t" for="ch" forName="imageaccent4" refType="h" fact="0.3"/>
          <dgm:constr type="w" for="ch" forName="imageaccent4" refType="w" fact="0.0189"/>
          <dgm:constr type="h" for="ch" forName="imageaccent4" refType="h" fact="0.031"/>
          <dgm:constr type="l" for="ch" forName="textaccent5" refType="w" fact="0.6993"/>
          <dgm:constr type="t" for="ch" forName="textaccent5" refType="h" fact="0.1214"/>
          <dgm:constr type="w" for="ch" forName="textaccent5" refType="w" fact="0.0189"/>
          <dgm:constr type="h" for="ch" forName="textaccent5" refType="h" fact="0.031"/>
          <dgm:constr type="l" for="ch" forName="imageaccent5" refType="w" fact="0.731"/>
          <dgm:constr type="t" for="ch" forName="imageaccent5" refType="h" fact="0.1563"/>
          <dgm:constr type="w" for="ch" forName="imageaccent5" refType="w" fact="0.0189"/>
          <dgm:constr type="h" for="ch" forName="imageaccent5" refType="h" fact="0.031"/>
          <dgm:constr type="l" for="ch" forName="image6" refType="w" fact="0.5589"/>
          <dgm:constr type="t" for="ch" forName="image6" refType="h" fact="0.5872"/>
          <dgm:constr type="w" for="ch" forName="image6" refType="w" fact="0.1624"/>
          <dgm:constr type="h" for="ch" forName="image6" refType="h" fact="0.2645"/>
          <dgm:constr type="l" for="ch" forName="text6" refType="w" fact="0.6986"/>
          <dgm:constr type="t" for="ch" forName="text6" refType="h" fact="0.4424"/>
          <dgm:constr type="w" for="ch" forName="text6" refType="w" fact="0.1624"/>
          <dgm:constr type="h" for="ch" forName="text6" refType="h" fact="0.2645"/>
          <dgm:constr type="l" for="ch" forName="imageaccent6" refType="w" fact="0.7007"/>
          <dgm:constr type="t" for="ch" forName="imageaccent6" refType="h" fact="0.7033"/>
          <dgm:constr type="w" for="ch" forName="imageaccent6" refType="w" fact="0.0189"/>
          <dgm:constr type="h" for="ch" forName="imageaccent6" refType="h" fact="0.031"/>
          <dgm:constr type="l" for="ch" forName="textaccent6" refType="w" fact="0.7308"/>
          <dgm:constr type="t" for="ch" forName="textaccent6" refType="h" fact="0.6741"/>
          <dgm:constr type="w" for="ch" forName="textaccent6" refType="w" fact="0.0189"/>
          <dgm:constr type="h" for="ch" forName="textaccent6" refType="h" fact="0.031"/>
          <dgm:constr type="l" for="ch" forName="text7" refType="w" fact="0.2793"/>
          <dgm:constr type="t" for="ch" forName="text7" refType="h" fact="0.5856"/>
          <dgm:constr type="w" for="ch" forName="text7" refType="w" fact="0.1624"/>
          <dgm:constr type="h" for="ch" forName="text7" refType="h" fact="0.2645"/>
          <dgm:constr type="l" for="ch" forName="image7" refType="w" fact="0.1396"/>
          <dgm:constr type="t" for="ch" forName="image7" refType="h" fact="0.7326"/>
          <dgm:constr type="w" for="ch" forName="image7" refType="w" fact="0.1624"/>
          <dgm:constr type="h" for="ch" forName="image7" refType="h" fact="0.2645"/>
          <dgm:constr type="l" for="ch" forName="imageaccent7" refType="w" fact="0.2501"/>
          <dgm:constr type="t" for="ch" forName="imageaccent7" refType="h" fact="0.7363"/>
          <dgm:constr type="w" for="ch" forName="imageaccent7" refType="w" fact="0.0189"/>
          <dgm:constr type="h" for="ch" forName="imageaccent7" refType="h" fact="0.031"/>
          <dgm:constr type="l" for="ch" forName="textaccent7" refType="w" fact="0.284"/>
          <dgm:constr type="t" for="ch" forName="textaccent7" refType="h" fact="0.7028"/>
          <dgm:constr type="w" for="ch" forName="textaccent7" refType="w" fact="0.0189"/>
          <dgm:constr type="h" for="ch" forName="textaccent7" refType="h" fact="0.031"/>
          <dgm:constr type="l" for="ch" forName="image8" refType="w" fact="0.6979"/>
          <dgm:constr type="t" for="ch" forName="image8" refType="h" fact="0.7355"/>
          <dgm:constr type="w" for="ch" forName="image8" refType="w" fact="0.1624"/>
          <dgm:constr type="h" for="ch" forName="image8" refType="h" fact="0.2645"/>
          <dgm:constr type="l" for="ch" forName="text8" refType="w" fact="0.8376"/>
          <dgm:constr type="t" for="ch" forName="text8" refType="h" fact="0.5906"/>
          <dgm:constr type="w" for="ch" forName="text8" refType="w" fact="0.1624"/>
          <dgm:constr type="h" for="ch" forName="text8" refType="h" fact="0.2645"/>
          <dgm:constr type="l" for="ch" forName="imageaccent8" refType="w" fact="0.8397"/>
          <dgm:constr type="t" for="ch" forName="imageaccent8" refType="h" fact="0.8516"/>
          <dgm:constr type="w" for="ch" forName="imageaccent8" refType="w" fact="0.0189"/>
          <dgm:constr type="h" for="ch" forName="imageaccent8" refType="h" fact="0.031"/>
          <dgm:constr type="l" for="ch" forName="textaccent8" refType="w" fact="0.8698"/>
          <dgm:constr type="t" for="ch" forName="textaccent8" refType="h" fact="0.8223"/>
          <dgm:constr type="w" for="ch" forName="textaccent8" refType="w" fact="0.0189"/>
          <dgm:constr type="h" for="ch" forName="textaccent8" refType="h" fact="0.031"/>
        </dgm:constrLst>
      </dgm:if>
      <dgm:if name="Name10" axis="ch" ptType="node" func="cnt" op="equ" val="9">
        <dgm:alg type="composite">
          <dgm:param type="ar" val="1.8986"/>
        </dgm:alg>
        <dgm:constrLst>
          <dgm:constr type="primFontSz" for="des" ptType="node" op="equ" val="65"/>
          <dgm:constr type="l" for="ch" forName="image4" refType="w" fact="0.5585"/>
          <dgm:constr type="t" for="ch" forName="image4" refType="h" fact="0.2952"/>
          <dgm:constr type="w" for="ch" forName="image4" refType="w" fact="0.1623"/>
          <dgm:constr type="h" for="ch" forName="image4" refType="h" fact="0.2645"/>
          <dgm:constr type="l" for="ch" forName="text5" refType="w" fact="0.5585"/>
          <dgm:constr type="t" for="ch" forName="text5" refType="h" fact="0.0028"/>
          <dgm:constr type="w" for="ch" forName="text5" refType="w" fact="0.1623"/>
          <dgm:constr type="h" for="ch" forName="text5" refType="h" fact="0.2645"/>
          <dgm:constr type="l" for="ch" forName="image5" refType="w" fact="0.6982"/>
          <dgm:constr type="t" for="ch" forName="image5" refType="h" fact="0.1504"/>
          <dgm:constr type="w" for="ch" forName="image5" refType="w" fact="0.1623"/>
          <dgm:constr type="h" for="ch" forName="image5" refType="h" fact="0.2645"/>
          <dgm:constr type="l" for="ch" forName="image2" refType="w" fact="0.4189"/>
          <dgm:constr type="t" for="ch" forName="image2" refType="h" fact="0.439"/>
          <dgm:constr type="w" for="ch" forName="image2" refType="w" fact="0.1623"/>
          <dgm:constr type="h" for="ch" forName="image2" refType="h" fact="0.2645"/>
          <dgm:constr type="l" for="ch" forName="text4" refType="w" fact="0.4189"/>
          <dgm:constr type="t" for="ch" forName="text4" refType="h" fact="0.1465"/>
          <dgm:constr type="w" for="ch" forName="text4" refType="w" fact="0.1623"/>
          <dgm:constr type="h" for="ch" forName="text4" refType="h" fact="0.2645"/>
          <dgm:constr type="l" for="ch" forName="text2" refType="w" fact="0.2793"/>
          <dgm:constr type="t" for="ch" forName="text2" refType="h" fact="0.2925"/>
          <dgm:constr type="w" for="ch" forName="text2" refType="w" fact="0.1623"/>
          <dgm:constr type="h" for="ch" forName="text2" refType="h" fact="0.2645"/>
          <dgm:constr type="l" for="ch" forName="image3" refType="w" fact="0.2793"/>
          <dgm:constr type="t" for="ch" forName="image3" refType="h" fact="0"/>
          <dgm:constr type="w" for="ch" forName="image3" refType="w" fact="0.1623"/>
          <dgm:constr type="h" for="ch" forName="image3" refType="h" fact="0.2645"/>
          <dgm:constr type="l" for="ch" forName="text1" refType="w" fact="0.1396"/>
          <dgm:constr type="t" for="ch" forName="text1" refType="h" fact="0.4395"/>
          <dgm:constr type="w" for="ch" forName="text1" refType="w" fact="0.1623"/>
          <dgm:constr type="h" for="ch" forName="text1" refType="h" fact="0.2645"/>
          <dgm:constr type="l" for="ch" forName="text3" refType="w" fact="0.1396"/>
          <dgm:constr type="t" for="ch" forName="text3" refType="h" fact="0.1471"/>
          <dgm:constr type="w" for="ch" forName="text3" refType="w" fact="0.1623"/>
          <dgm:constr type="h" for="ch" forName="text3" refType="h" fact="0.2645"/>
          <dgm:constr type="l" for="ch" forName="textaccent1" refType="w" fact="0.1435"/>
          <dgm:constr type="t" for="ch" forName="textaccent1" refType="h" fact="0.5578"/>
          <dgm:constr type="w" for="ch" forName="textaccent1" refType="w" fact="0.0189"/>
          <dgm:constr type="h" for="ch" forName="textaccent1" refType="h" fact="0.031"/>
          <dgm:constr type="l" for="ch" forName="image1" refType="w" fact="0"/>
          <dgm:constr type="t" for="ch" forName="image1" refType="h" fact="0.2933"/>
          <dgm:constr type="w" for="ch" forName="image1" refType="w" fact="0.1623"/>
          <dgm:constr type="h" for="ch" forName="image1" refType="h" fact="0.2645"/>
          <dgm:constr type="l" for="ch" forName="imageaccent1" refType="w" fact="0.1111"/>
          <dgm:constr type="t" for="ch" forName="imageaccent1" refType="h" fact="0.5227"/>
          <dgm:constr type="w" for="ch" forName="imageaccent1" refType="w" fact="0.0189"/>
          <dgm:constr type="h" for="ch" forName="imageaccent1" refType="h" fact="0.031"/>
          <dgm:constr type="l" for="ch" forName="textaccent2" refType="w" fact="0.391"/>
          <dgm:constr type="t" for="ch" forName="textaccent2" refType="h" fact="0.5213"/>
          <dgm:constr type="w" for="ch" forName="textaccent2" refType="w" fact="0.0189"/>
          <dgm:constr type="h" for="ch" forName="textaccent2" refType="h" fact="0.031"/>
          <dgm:constr type="l" for="ch" forName="imageaccent2" refType="w" fact="0.4228"/>
          <dgm:constr type="t" for="ch" forName="imageaccent2" refType="h" fact="0.5567"/>
          <dgm:constr type="w" for="ch" forName="imageaccent2" refType="w" fact="0.0189"/>
          <dgm:constr type="h" for="ch" forName="imageaccent2" refType="h" fact="0.031"/>
          <dgm:constr type="l" for="ch" forName="textaccent3" refType="w" fact="0.2501"/>
          <dgm:constr type="t" for="ch" forName="textaccent3" refType="h" fact="0.1507"/>
          <dgm:constr type="w" for="ch" forName="textaccent3" refType="w" fact="0.0189"/>
          <dgm:constr type="h" for="ch" forName="textaccent3" refType="h" fact="0.031"/>
          <dgm:constr type="l" for="ch" forName="imageaccent3" refType="w" fact="0.2839"/>
          <dgm:constr type="t" for="ch" forName="imageaccent3" refType="h" fact="0.1172"/>
          <dgm:constr type="w" for="ch" forName="imageaccent3" refType="w" fact="0.0189"/>
          <dgm:constr type="h" for="ch" forName="imageaccent3" refType="h" fact="0.031"/>
          <dgm:constr type="l" for="ch" forName="textaccent4" refType="w" fact="0.5593"/>
          <dgm:constr type="t" for="ch" forName="textaccent4" refType="h" fact="0.2637"/>
          <dgm:constr type="w" for="ch" forName="textaccent4" refType="w" fact="0.0189"/>
          <dgm:constr type="h" for="ch" forName="textaccent4" refType="h" fact="0.031"/>
          <dgm:constr type="l" for="ch" forName="imageaccent4" refType="w" fact="0.5901"/>
          <dgm:constr type="t" for="ch" forName="imageaccent4" refType="h" fact="0.3"/>
          <dgm:constr type="w" for="ch" forName="imageaccent4" refType="w" fact="0.0189"/>
          <dgm:constr type="h" for="ch" forName="imageaccent4" refType="h" fact="0.031"/>
          <dgm:constr type="l" for="ch" forName="textaccent5" refType="w" fact="0.6989"/>
          <dgm:constr type="t" for="ch" forName="textaccent5" refType="h" fact="0.1214"/>
          <dgm:constr type="w" for="ch" forName="textaccent5" refType="w" fact="0.0189"/>
          <dgm:constr type="h" for="ch" forName="textaccent5" refType="h" fact="0.031"/>
          <dgm:constr type="l" for="ch" forName="imageaccent5" refType="w" fact="0.7305"/>
          <dgm:constr type="t" for="ch" forName="imageaccent5" refType="h" fact="0.1563"/>
          <dgm:constr type="w" for="ch" forName="imageaccent5" refType="w" fact="0.0189"/>
          <dgm:constr type="h" for="ch" forName="imageaccent5" refType="h" fact="0.031"/>
          <dgm:constr type="l" for="ch" forName="image6" refType="w" fact="0.5585"/>
          <dgm:constr type="t" for="ch" forName="image6" refType="h" fact="0.5872"/>
          <dgm:constr type="w" for="ch" forName="image6" refType="w" fact="0.1623"/>
          <dgm:constr type="h" for="ch" forName="image6" refType="h" fact="0.2645"/>
          <dgm:constr type="l" for="ch" forName="text6" refType="w" fact="0.6982"/>
          <dgm:constr type="t" for="ch" forName="text6" refType="h" fact="0.4424"/>
          <dgm:constr type="w" for="ch" forName="text6" refType="w" fact="0.1623"/>
          <dgm:constr type="h" for="ch" forName="text6" refType="h" fact="0.2645"/>
          <dgm:constr type="l" for="ch" forName="imageaccent6" refType="w" fact="0.7002"/>
          <dgm:constr type="t" for="ch" forName="imageaccent6" refType="h" fact="0.7033"/>
          <dgm:constr type="w" for="ch" forName="imageaccent6" refType="w" fact="0.0189"/>
          <dgm:constr type="h" for="ch" forName="imageaccent6" refType="h" fact="0.031"/>
          <dgm:constr type="l" for="ch" forName="textaccent6" refType="w" fact="0.7303"/>
          <dgm:constr type="t" for="ch" forName="textaccent6" refType="h" fact="0.6741"/>
          <dgm:constr type="w" for="ch" forName="textaccent6" refType="w" fact="0.0189"/>
          <dgm:constr type="h" for="ch" forName="textaccent6" refType="h" fact="0.031"/>
          <dgm:constr type="l" for="ch" forName="text7" refType="w" fact="0.2792"/>
          <dgm:constr type="t" for="ch" forName="text7" refType="h" fact="0.5856"/>
          <dgm:constr type="w" for="ch" forName="text7" refType="w" fact="0.1623"/>
          <dgm:constr type="h" for="ch" forName="text7" refType="h" fact="0.2645"/>
          <dgm:constr type="l" for="ch" forName="image7" refType="w" fact="0.1395"/>
          <dgm:constr type="t" for="ch" forName="image7" refType="h" fact="0.7326"/>
          <dgm:constr type="w" for="ch" forName="image7" refType="w" fact="0.1623"/>
          <dgm:constr type="h" for="ch" forName="image7" refType="h" fact="0.2645"/>
          <dgm:constr type="l" for="ch" forName="imageaccent7" refType="w" fact="0.25"/>
          <dgm:constr type="t" for="ch" forName="imageaccent7" refType="h" fact="0.7363"/>
          <dgm:constr type="w" for="ch" forName="imageaccent7" refType="w" fact="0.0189"/>
          <dgm:constr type="h" for="ch" forName="imageaccent7" refType="h" fact="0.031"/>
          <dgm:constr type="l" for="ch" forName="textaccent7" refType="w" fact="0.2838"/>
          <dgm:constr type="t" for="ch" forName="textaccent7" refType="h" fact="0.7028"/>
          <dgm:constr type="w" for="ch" forName="textaccent7" refType="w" fact="0.0189"/>
          <dgm:constr type="h" for="ch" forName="textaccent7" refType="h" fact="0.031"/>
          <dgm:constr type="l" for="ch" forName="image8" refType="w" fact="0.6975"/>
          <dgm:constr type="t" for="ch" forName="image8" refType="h" fact="0.7355"/>
          <dgm:constr type="w" for="ch" forName="image8" refType="w" fact="0.1623"/>
          <dgm:constr type="h" for="ch" forName="image8" refType="h" fact="0.2645"/>
          <dgm:constr type="l" for="ch" forName="text8" refType="w" fact="0.8371"/>
          <dgm:constr type="t" for="ch" forName="text8" refType="h" fact="0.5906"/>
          <dgm:constr type="w" for="ch" forName="text8" refType="w" fact="0.1623"/>
          <dgm:constr type="h" for="ch" forName="text8" refType="h" fact="0.2645"/>
          <dgm:constr type="l" for="ch" forName="imageaccent8" refType="w" fact="0.8392"/>
          <dgm:constr type="t" for="ch" forName="imageaccent8" refType="h" fact="0.8516"/>
          <dgm:constr type="w" for="ch" forName="imageaccent8" refType="w" fact="0.0189"/>
          <dgm:constr type="h" for="ch" forName="imageaccent8" refType="h" fact="0.031"/>
          <dgm:constr type="l" for="ch" forName="textaccent8" refType="w" fact="0.8693"/>
          <dgm:constr type="t" for="ch" forName="textaccent8" refType="h" fact="0.8223"/>
          <dgm:constr type="w" for="ch" forName="textaccent8" refType="w" fact="0.0189"/>
          <dgm:constr type="h" for="ch" forName="textaccent8" refType="h" fact="0.031"/>
          <dgm:constr type="l" for="ch" forName="text9" refType="w" fact="0.8377"/>
          <dgm:constr type="t" for="ch" forName="text9" refType="h" fact="0.0057"/>
          <dgm:constr type="w" for="ch" forName="text9" refType="w" fact="0.1623"/>
          <dgm:constr type="h" for="ch" forName="text9" refType="h" fact="0.2645"/>
          <dgm:constr type="l" for="ch" forName="textaccent9" refType="w" fact="0.95"/>
          <dgm:constr type="t" for="ch" forName="textaccent9" refType="h" fact="0.2383"/>
          <dgm:constr type="w" for="ch" forName="textaccent9" refType="w" fact="0.0189"/>
          <dgm:constr type="h" for="ch" forName="textaccent9" refType="h" fact="0.031"/>
          <dgm:constr type="l" for="ch" forName="image9" refType="w" fact="0.8377"/>
          <dgm:constr type="t" for="ch" forName="image9" refType="h" fact="0.2977"/>
          <dgm:constr type="w" for="ch" forName="image9" refType="w" fact="0.1623"/>
          <dgm:constr type="h" for="ch" forName="image9" refType="h" fact="0.2645"/>
          <dgm:constr type="l" for="ch" forName="imageaccent9" refType="w" fact="0.95"/>
          <dgm:constr type="t" for="ch" forName="imageaccent9" refType="h" fact="0.2993"/>
          <dgm:constr type="w" for="ch" forName="imageaccent9" refType="w" fact="0.0189"/>
          <dgm:constr type="h" for="ch" forName="imageaccent9" refType="h" fact="0.031"/>
        </dgm:constrLst>
      </dgm:if>
      <dgm:if name="Name11" axis="ch" ptType="node" func="cnt" op="equ" val="10">
        <dgm:alg type="composite">
          <dgm:param type="ar" val="1.6608"/>
        </dgm:alg>
        <dgm:constrLst>
          <dgm:constr type="primFontSz" for="des" ptType="node" op="equ" val="65"/>
          <dgm:constr type="l" for="ch" forName="image4" refType="w" fact="0.5585"/>
          <dgm:constr type="t" for="ch" forName="image4" refType="h" fact="0.2583"/>
          <dgm:constr type="w" for="ch" forName="image4" refType="w" fact="0.1623"/>
          <dgm:constr type="h" for="ch" forName="image4" refType="h" fact="0.2314"/>
          <dgm:constr type="l" for="ch" forName="text5" refType="w" fact="0.5585"/>
          <dgm:constr type="t" for="ch" forName="text5" refType="h" fact="0.0024"/>
          <dgm:constr type="w" for="ch" forName="text5" refType="w" fact="0.1623"/>
          <dgm:constr type="h" for="ch" forName="text5" refType="h" fact="0.2314"/>
          <dgm:constr type="l" for="ch" forName="image5" refType="w" fact="0.6982"/>
          <dgm:constr type="t" for="ch" forName="image5" refType="h" fact="0.1316"/>
          <dgm:constr type="w" for="ch" forName="image5" refType="w" fact="0.1623"/>
          <dgm:constr type="h" for="ch" forName="image5" refType="h" fact="0.2314"/>
          <dgm:constr type="l" for="ch" forName="image2" refType="w" fact="0.4189"/>
          <dgm:constr type="t" for="ch" forName="image2" refType="h" fact="0.384"/>
          <dgm:constr type="w" for="ch" forName="image2" refType="w" fact="0.1623"/>
          <dgm:constr type="h" for="ch" forName="image2" refType="h" fact="0.2314"/>
          <dgm:constr type="l" for="ch" forName="text4" refType="w" fact="0.4189"/>
          <dgm:constr type="t" for="ch" forName="text4" refType="h" fact="0.1282"/>
          <dgm:constr type="w" for="ch" forName="text4" refType="w" fact="0.1623"/>
          <dgm:constr type="h" for="ch" forName="text4" refType="h" fact="0.2314"/>
          <dgm:constr type="l" for="ch" forName="text2" refType="w" fact="0.2793"/>
          <dgm:constr type="t" for="ch" forName="text2" refType="h" fact="0.2558"/>
          <dgm:constr type="w" for="ch" forName="text2" refType="w" fact="0.1623"/>
          <dgm:constr type="h" for="ch" forName="text2" refType="h" fact="0.2314"/>
          <dgm:constr type="l" for="ch" forName="image3" refType="w" fact="0.2793"/>
          <dgm:constr type="t" for="ch" forName="image3" refType="h" fact="0"/>
          <dgm:constr type="w" for="ch" forName="image3" refType="w" fact="0.1623"/>
          <dgm:constr type="h" for="ch" forName="image3" refType="h" fact="0.2314"/>
          <dgm:constr type="l" for="ch" forName="text1" refType="w" fact="0.1396"/>
          <dgm:constr type="t" for="ch" forName="text1" refType="h" fact="0.3845"/>
          <dgm:constr type="w" for="ch" forName="text1" refType="w" fact="0.1623"/>
          <dgm:constr type="h" for="ch" forName="text1" refType="h" fact="0.2314"/>
          <dgm:constr type="l" for="ch" forName="text3" refType="w" fact="0.1396"/>
          <dgm:constr type="t" for="ch" forName="text3" refType="h" fact="0.1286"/>
          <dgm:constr type="w" for="ch" forName="text3" refType="w" fact="0.1623"/>
          <dgm:constr type="h" for="ch" forName="text3" refType="h" fact="0.2314"/>
          <dgm:constr type="l" for="ch" forName="textaccent1" refType="w" fact="0.1435"/>
          <dgm:constr type="t" for="ch" forName="textaccent1" refType="h" fact="0.488"/>
          <dgm:constr type="w" for="ch" forName="textaccent1" refType="w" fact="0.0189"/>
          <dgm:constr type="h" for="ch" forName="textaccent1" refType="h" fact="0.0271"/>
          <dgm:constr type="l" for="ch" forName="image1" refType="w" fact="0"/>
          <dgm:constr type="t" for="ch" forName="image1" refType="h" fact="0.2566"/>
          <dgm:constr type="w" for="ch" forName="image1" refType="w" fact="0.1623"/>
          <dgm:constr type="h" for="ch" forName="image1" refType="h" fact="0.2314"/>
          <dgm:constr type="l" for="ch" forName="imageaccent1" refType="w" fact="0.1111"/>
          <dgm:constr type="t" for="ch" forName="imageaccent1" refType="h" fact="0.4572"/>
          <dgm:constr type="w" for="ch" forName="imageaccent1" refType="w" fact="0.0189"/>
          <dgm:constr type="h" for="ch" forName="imageaccent1" refType="h" fact="0.0271"/>
          <dgm:constr type="l" for="ch" forName="textaccent2" refType="w" fact="0.391"/>
          <dgm:constr type="t" for="ch" forName="textaccent2" refType="h" fact="0.456"/>
          <dgm:constr type="w" for="ch" forName="textaccent2" refType="w" fact="0.0189"/>
          <dgm:constr type="h" for="ch" forName="textaccent2" refType="h" fact="0.0271"/>
          <dgm:constr type="l" for="ch" forName="imageaccent2" refType="w" fact="0.4228"/>
          <dgm:constr type="t" for="ch" forName="imageaccent2" refType="h" fact="0.487"/>
          <dgm:constr type="w" for="ch" forName="imageaccent2" refType="w" fact="0.0189"/>
          <dgm:constr type="h" for="ch" forName="imageaccent2" refType="h" fact="0.0271"/>
          <dgm:constr type="l" for="ch" forName="textaccent3" refType="w" fact="0.2501"/>
          <dgm:constr type="t" for="ch" forName="textaccent3" refType="h" fact="0.1318"/>
          <dgm:constr type="w" for="ch" forName="textaccent3" refType="w" fact="0.0189"/>
          <dgm:constr type="h" for="ch" forName="textaccent3" refType="h" fact="0.0271"/>
          <dgm:constr type="l" for="ch" forName="imageaccent3" refType="w" fact="0.2839"/>
          <dgm:constr type="t" for="ch" forName="imageaccent3" refType="h" fact="0.1025"/>
          <dgm:constr type="w" for="ch" forName="imageaccent3" refType="w" fact="0.0189"/>
          <dgm:constr type="h" for="ch" forName="imageaccent3" refType="h" fact="0.0271"/>
          <dgm:constr type="l" for="ch" forName="textaccent4" refType="w" fact="0.5593"/>
          <dgm:constr type="t" for="ch" forName="textaccent4" refType="h" fact="0.2307"/>
          <dgm:constr type="w" for="ch" forName="textaccent4" refType="w" fact="0.0189"/>
          <dgm:constr type="h" for="ch" forName="textaccent4" refType="h" fact="0.0271"/>
          <dgm:constr type="l" for="ch" forName="imageaccent4" refType="w" fact="0.5901"/>
          <dgm:constr type="t" for="ch" forName="imageaccent4" refType="h" fact="0.2624"/>
          <dgm:constr type="w" for="ch" forName="imageaccent4" refType="w" fact="0.0189"/>
          <dgm:constr type="h" for="ch" forName="imageaccent4" refType="h" fact="0.0271"/>
          <dgm:constr type="l" for="ch" forName="textaccent5" refType="w" fact="0.6989"/>
          <dgm:constr type="t" for="ch" forName="textaccent5" refType="h" fact="0.1062"/>
          <dgm:constr type="w" for="ch" forName="textaccent5" refType="w" fact="0.0189"/>
          <dgm:constr type="h" for="ch" forName="textaccent5" refType="h" fact="0.0271"/>
          <dgm:constr type="l" for="ch" forName="imageaccent5" refType="w" fact="0.7305"/>
          <dgm:constr type="t" for="ch" forName="imageaccent5" refType="h" fact="0.1367"/>
          <dgm:constr type="w" for="ch" forName="imageaccent5" refType="w" fact="0.0189"/>
          <dgm:constr type="h" for="ch" forName="imageaccent5" refType="h" fact="0.0271"/>
          <dgm:constr type="l" for="ch" forName="image6" refType="w" fact="0.5585"/>
          <dgm:constr type="t" for="ch" forName="image6" refType="h" fact="0.5137"/>
          <dgm:constr type="w" for="ch" forName="image6" refType="w" fact="0.1623"/>
          <dgm:constr type="h" for="ch" forName="image6" refType="h" fact="0.2314"/>
          <dgm:constr type="l" for="ch" forName="text6" refType="w" fact="0.6982"/>
          <dgm:constr type="t" for="ch" forName="text6" refType="h" fact="0.387"/>
          <dgm:constr type="w" for="ch" forName="text6" refType="w" fact="0.1623"/>
          <dgm:constr type="h" for="ch" forName="text6" refType="h" fact="0.2314"/>
          <dgm:constr type="l" for="ch" forName="imageaccent6" refType="w" fact="0.7002"/>
          <dgm:constr type="t" for="ch" forName="imageaccent6" refType="h" fact="0.6152"/>
          <dgm:constr type="w" for="ch" forName="imageaccent6" refType="w" fact="0.0189"/>
          <dgm:constr type="h" for="ch" forName="imageaccent6" refType="h" fact="0.0271"/>
          <dgm:constr type="l" for="ch" forName="textaccent6" refType="w" fact="0.7303"/>
          <dgm:constr type="t" for="ch" forName="textaccent6" refType="h" fact="0.5897"/>
          <dgm:constr type="w" for="ch" forName="textaccent6" refType="w" fact="0.0189"/>
          <dgm:constr type="h" for="ch" forName="textaccent6" refType="h" fact="0.0271"/>
          <dgm:constr type="l" for="ch" forName="text7" refType="w" fact="0.2792"/>
          <dgm:constr type="t" for="ch" forName="text7" refType="h" fact="0.5122"/>
          <dgm:constr type="w" for="ch" forName="text7" refType="w" fact="0.1623"/>
          <dgm:constr type="h" for="ch" forName="text7" refType="h" fact="0.2314"/>
          <dgm:constr type="l" for="ch" forName="image7" refType="w" fact="0.1395"/>
          <dgm:constr type="t" for="ch" forName="image7" refType="h" fact="0.6409"/>
          <dgm:constr type="w" for="ch" forName="image7" refType="w" fact="0.1623"/>
          <dgm:constr type="h" for="ch" forName="image7" refType="h" fact="0.2314"/>
          <dgm:constr type="l" for="ch" forName="imageaccent7" refType="w" fact="0.25"/>
          <dgm:constr type="t" for="ch" forName="imageaccent7" refType="h" fact="0.6441"/>
          <dgm:constr type="w" for="ch" forName="imageaccent7" refType="w" fact="0.0189"/>
          <dgm:constr type="h" for="ch" forName="imageaccent7" refType="h" fact="0.0271"/>
          <dgm:constr type="l" for="ch" forName="textaccent7" refType="w" fact="0.2838"/>
          <dgm:constr type="t" for="ch" forName="textaccent7" refType="h" fact="0.6148"/>
          <dgm:constr type="w" for="ch" forName="textaccent7" refType="w" fact="0.0189"/>
          <dgm:constr type="h" for="ch" forName="textaccent7" refType="h" fact="0.0271"/>
          <dgm:constr type="l" for="ch" forName="image8" refType="w" fact="0.6975"/>
          <dgm:constr type="t" for="ch" forName="image8" refType="h" fact="0.6433"/>
          <dgm:constr type="w" for="ch" forName="image8" refType="w" fact="0.1623"/>
          <dgm:constr type="h" for="ch" forName="image8" refType="h" fact="0.2314"/>
          <dgm:constr type="l" for="ch" forName="text8" refType="w" fact="0.8371"/>
          <dgm:constr type="t" for="ch" forName="text8" refType="h" fact="0.5167"/>
          <dgm:constr type="w" for="ch" forName="text8" refType="w" fact="0.1623"/>
          <dgm:constr type="h" for="ch" forName="text8" refType="h" fact="0.2314"/>
          <dgm:constr type="l" for="ch" forName="imageaccent8" refType="w" fact="0.8392"/>
          <dgm:constr type="t" for="ch" forName="imageaccent8" refType="h" fact="0.7449"/>
          <dgm:constr type="w" for="ch" forName="imageaccent8" refType="w" fact="0.0189"/>
          <dgm:constr type="h" for="ch" forName="imageaccent8" refType="h" fact="0.0271"/>
          <dgm:constr type="l" for="ch" forName="textaccent8" refType="w" fact="0.8693"/>
          <dgm:constr type="t" for="ch" forName="textaccent8" refType="h" fact="0.7194"/>
          <dgm:constr type="w" for="ch" forName="textaccent8" refType="w" fact="0.0189"/>
          <dgm:constr type="h" for="ch" forName="textaccent8" refType="h" fact="0.0271"/>
          <dgm:constr type="l" for="ch" forName="text9" refType="w" fact="0.8377"/>
          <dgm:constr type="t" for="ch" forName="text9" refType="h" fact="0.005"/>
          <dgm:constr type="w" for="ch" forName="text9" refType="w" fact="0.1623"/>
          <dgm:constr type="h" for="ch" forName="text9" refType="h" fact="0.2314"/>
          <dgm:constr type="l" for="ch" forName="textaccent9" refType="w" fact="0.95"/>
          <dgm:constr type="t" for="ch" forName="textaccent9" refType="h" fact="0.2084"/>
          <dgm:constr type="w" for="ch" forName="textaccent9" refType="w" fact="0.0189"/>
          <dgm:constr type="h" for="ch" forName="textaccent9" refType="h" fact="0.0271"/>
          <dgm:constr type="l" for="ch" forName="image9" refType="w" fact="0.8377"/>
          <dgm:constr type="t" for="ch" forName="image9" refType="h" fact="0.2604"/>
          <dgm:constr type="w" for="ch" forName="image9" refType="w" fact="0.1623"/>
          <dgm:constr type="h" for="ch" forName="image9" refType="h" fact="0.2314"/>
          <dgm:constr type="l" for="ch" forName="imageaccent9" refType="w" fact="0.95"/>
          <dgm:constr type="t" for="ch" forName="imageaccent9" refType="h" fact="0.2618"/>
          <dgm:constr type="w" for="ch" forName="imageaccent9" refType="w" fact="0.0189"/>
          <dgm:constr type="h" for="ch" forName="imageaccent9" refType="h" fact="0.0271"/>
          <dgm:constr type="l" for="ch" forName="image10" refType="w" fact="0.2786"/>
          <dgm:constr type="t" for="ch" forName="image10" refType="h" fact="0.7686"/>
          <dgm:constr type="w" for="ch" forName="image10" refType="w" fact="0.1623"/>
          <dgm:constr type="h" for="ch" forName="image10" refType="h" fact="0.2314"/>
          <dgm:constr type="l" for="ch" forName="text10" refType="w" fact="0.4183"/>
          <dgm:constr type="t" for="ch" forName="text10" refType="h" fact="0.6419"/>
          <dgm:constr type="w" for="ch" forName="text10" refType="w" fact="0.1623"/>
          <dgm:constr type="h" for="ch" forName="text10" refType="h" fact="0.2314"/>
          <dgm:constr type="l" for="ch" forName="imageaccent10" refType="w" fact="0.4203"/>
          <dgm:constr type="t" for="ch" forName="imageaccent10" refType="h" fact="0.8701"/>
          <dgm:constr type="w" for="ch" forName="imageaccent10" refType="w" fact="0.0189"/>
          <dgm:constr type="h" for="ch" forName="imageaccent10" refType="h" fact="0.0271"/>
          <dgm:constr type="l" for="ch" forName="textaccent10" refType="w" fact="0.4504"/>
          <dgm:constr type="t" for="ch" forName="textaccent10" refType="h" fact="0.8446"/>
          <dgm:constr type="w" for="ch" forName="textaccent10" refType="w" fact="0.0189"/>
          <dgm:constr type="h" for="ch" forName="textaccent10" refType="h" fact="0.0271"/>
        </dgm:constrLst>
      </dgm:if>
      <dgm:if name="Name12" axis="ch" ptType="node" func="cnt" op="equ" val="11">
        <dgm:alg type="composite">
          <dgm:param type="ar" val="1.4704"/>
        </dgm:alg>
        <dgm:constrLst>
          <dgm:constr type="primFontSz" for="des" ptType="node" op="equ" val="65"/>
          <dgm:constr type="l" for="ch" forName="image4" refType="w" fact="0.5585"/>
          <dgm:constr type="t" for="ch" forName="image4" refType="h" fact="0.2287"/>
          <dgm:constr type="w" for="ch" forName="image4" refType="w" fact="0.1623"/>
          <dgm:constr type="h" for="ch" forName="image4" refType="h" fact="0.2049"/>
          <dgm:constr type="l" for="ch" forName="text5" refType="w" fact="0.5585"/>
          <dgm:constr type="t" for="ch" forName="text5" refType="h" fact="0.0022"/>
          <dgm:constr type="w" for="ch" forName="text5" refType="w" fact="0.1623"/>
          <dgm:constr type="h" for="ch" forName="text5" refType="h" fact="0.2049"/>
          <dgm:constr type="l" for="ch" forName="image5" refType="w" fact="0.6982"/>
          <dgm:constr type="t" for="ch" forName="image5" refType="h" fact="0.1165"/>
          <dgm:constr type="w" for="ch" forName="image5" refType="w" fact="0.1623"/>
          <dgm:constr type="h" for="ch" forName="image5" refType="h" fact="0.2049"/>
          <dgm:constr type="l" for="ch" forName="image2" refType="w" fact="0.4189"/>
          <dgm:constr type="t" for="ch" forName="image2" refType="h" fact="0.34"/>
          <dgm:constr type="w" for="ch" forName="image2" refType="w" fact="0.1623"/>
          <dgm:constr type="h" for="ch" forName="image2" refType="h" fact="0.2049"/>
          <dgm:constr type="l" for="ch" forName="text4" refType="w" fact="0.4189"/>
          <dgm:constr type="t" for="ch" forName="text4" refType="h" fact="0.1135"/>
          <dgm:constr type="w" for="ch" forName="text4" refType="w" fact="0.1623"/>
          <dgm:constr type="h" for="ch" forName="text4" refType="h" fact="0.2049"/>
          <dgm:constr type="l" for="ch" forName="text2" refType="w" fact="0.2793"/>
          <dgm:constr type="t" for="ch" forName="text2" refType="h" fact="0.2265"/>
          <dgm:constr type="w" for="ch" forName="text2" refType="w" fact="0.1623"/>
          <dgm:constr type="h" for="ch" forName="text2" refType="h" fact="0.2049"/>
          <dgm:constr type="l" for="ch" forName="image3" refType="w" fact="0.2793"/>
          <dgm:constr type="t" for="ch" forName="image3" refType="h" fact="0"/>
          <dgm:constr type="w" for="ch" forName="image3" refType="w" fact="0.1623"/>
          <dgm:constr type="h" for="ch" forName="image3" refType="h" fact="0.2049"/>
          <dgm:constr type="l" for="ch" forName="text1" refType="w" fact="0.1396"/>
          <dgm:constr type="t" for="ch" forName="text1" refType="h" fact="0.3404"/>
          <dgm:constr type="w" for="ch" forName="text1" refType="w" fact="0.1623"/>
          <dgm:constr type="h" for="ch" forName="text1" refType="h" fact="0.2049"/>
          <dgm:constr type="l" for="ch" forName="text3" refType="w" fact="0.1396"/>
          <dgm:constr type="t" for="ch" forName="text3" refType="h" fact="0.1139"/>
          <dgm:constr type="w" for="ch" forName="text3" refType="w" fact="0.1623"/>
          <dgm:constr type="h" for="ch" forName="text3" refType="h" fact="0.2049"/>
          <dgm:constr type="l" for="ch" forName="textaccent1" refType="w" fact="0.1435"/>
          <dgm:constr type="t" for="ch" forName="textaccent1" refType="h" fact="0.432"/>
          <dgm:constr type="w" for="ch" forName="textaccent1" refType="w" fact="0.0189"/>
          <dgm:constr type="h" for="ch" forName="textaccent1" refType="h" fact="0.024"/>
          <dgm:constr type="l" for="ch" forName="image1" refType="w" fact="0"/>
          <dgm:constr type="t" for="ch" forName="image1" refType="h" fact="0.2272"/>
          <dgm:constr type="w" for="ch" forName="image1" refType="w" fact="0.1623"/>
          <dgm:constr type="h" for="ch" forName="image1" refType="h" fact="0.2049"/>
          <dgm:constr type="l" for="ch" forName="imageaccent1" refType="w" fact="0.1111"/>
          <dgm:constr type="t" for="ch" forName="imageaccent1" refType="h" fact="0.4048"/>
          <dgm:constr type="w" for="ch" forName="imageaccent1" refType="w" fact="0.0189"/>
          <dgm:constr type="h" for="ch" forName="imageaccent1" refType="h" fact="0.024"/>
          <dgm:constr type="l" for="ch" forName="textaccent2" refType="w" fact="0.391"/>
          <dgm:constr type="t" for="ch" forName="textaccent2" refType="h" fact="0.4038"/>
          <dgm:constr type="w" for="ch" forName="textaccent2" refType="w" fact="0.0189"/>
          <dgm:constr type="h" for="ch" forName="textaccent2" refType="h" fact="0.024"/>
          <dgm:constr type="l" for="ch" forName="imageaccent2" refType="w" fact="0.4228"/>
          <dgm:constr type="t" for="ch" forName="imageaccent2" refType="h" fact="0.4312"/>
          <dgm:constr type="w" for="ch" forName="imageaccent2" refType="w" fact="0.0189"/>
          <dgm:constr type="h" for="ch" forName="imageaccent2" refType="h" fact="0.024"/>
          <dgm:constr type="l" for="ch" forName="textaccent3" refType="w" fact="0.2501"/>
          <dgm:constr type="t" for="ch" forName="textaccent3" refType="h" fact="0.1167"/>
          <dgm:constr type="w" for="ch" forName="textaccent3" refType="w" fact="0.0189"/>
          <dgm:constr type="h" for="ch" forName="textaccent3" refType="h" fact="0.024"/>
          <dgm:constr type="l" for="ch" forName="imageaccent3" refType="w" fact="0.2839"/>
          <dgm:constr type="t" for="ch" forName="imageaccent3" refType="h" fact="0.0908"/>
          <dgm:constr type="w" for="ch" forName="imageaccent3" refType="w" fact="0.0189"/>
          <dgm:constr type="h" for="ch" forName="imageaccent3" refType="h" fact="0.024"/>
          <dgm:constr type="l" for="ch" forName="textaccent4" refType="w" fact="0.5593"/>
          <dgm:constr type="t" for="ch" forName="textaccent4" refType="h" fact="0.2042"/>
          <dgm:constr type="w" for="ch" forName="textaccent4" refType="w" fact="0.0189"/>
          <dgm:constr type="h" for="ch" forName="textaccent4" refType="h" fact="0.024"/>
          <dgm:constr type="l" for="ch" forName="imageaccent4" refType="w" fact="0.5901"/>
          <dgm:constr type="t" for="ch" forName="imageaccent4" refType="h" fact="0.2323"/>
          <dgm:constr type="w" for="ch" forName="imageaccent4" refType="w" fact="0.0189"/>
          <dgm:constr type="h" for="ch" forName="imageaccent4" refType="h" fact="0.024"/>
          <dgm:constr type="l" for="ch" forName="textaccent5" refType="w" fact="0.6989"/>
          <dgm:constr type="t" for="ch" forName="textaccent5" refType="h" fact="0.094"/>
          <dgm:constr type="w" for="ch" forName="textaccent5" refType="w" fact="0.0189"/>
          <dgm:constr type="h" for="ch" forName="textaccent5" refType="h" fact="0.024"/>
          <dgm:constr type="l" for="ch" forName="imageaccent5" refType="w" fact="0.7305"/>
          <dgm:constr type="t" for="ch" forName="imageaccent5" refType="h" fact="0.121"/>
          <dgm:constr type="w" for="ch" forName="imageaccent5" refType="w" fact="0.0189"/>
          <dgm:constr type="h" for="ch" forName="imageaccent5" refType="h" fact="0.024"/>
          <dgm:constr type="l" for="ch" forName="image6" refType="w" fact="0.5585"/>
          <dgm:constr type="t" for="ch" forName="image6" refType="h" fact="0.4548"/>
          <dgm:constr type="w" for="ch" forName="image6" refType="w" fact="0.1623"/>
          <dgm:constr type="h" for="ch" forName="image6" refType="h" fact="0.2049"/>
          <dgm:constr type="l" for="ch" forName="text6" refType="w" fact="0.6982"/>
          <dgm:constr type="t" for="ch" forName="text6" refType="h" fact="0.3426"/>
          <dgm:constr type="w" for="ch" forName="text6" refType="w" fact="0.1623"/>
          <dgm:constr type="h" for="ch" forName="text6" refType="h" fact="0.2049"/>
          <dgm:constr type="l" for="ch" forName="imageaccent6" refType="w" fact="0.7002"/>
          <dgm:constr type="t" for="ch" forName="imageaccent6" refType="h" fact="0.5447"/>
          <dgm:constr type="w" for="ch" forName="imageaccent6" refType="w" fact="0.0189"/>
          <dgm:constr type="h" for="ch" forName="imageaccent6" refType="h" fact="0.024"/>
          <dgm:constr type="l" for="ch" forName="textaccent6" refType="w" fact="0.7303"/>
          <dgm:constr type="t" for="ch" forName="textaccent6" refType="h" fact="0.5221"/>
          <dgm:constr type="w" for="ch" forName="textaccent6" refType="w" fact="0.0189"/>
          <dgm:constr type="h" for="ch" forName="textaccent6" refType="h" fact="0.024"/>
          <dgm:constr type="l" for="ch" forName="text7" refType="w" fact="0.2792"/>
          <dgm:constr type="t" for="ch" forName="text7" refType="h" fact="0.4535"/>
          <dgm:constr type="w" for="ch" forName="text7" refType="w" fact="0.1623"/>
          <dgm:constr type="h" for="ch" forName="text7" refType="h" fact="0.2049"/>
          <dgm:constr type="l" for="ch" forName="image7" refType="w" fact="0.1395"/>
          <dgm:constr type="t" for="ch" forName="image7" refType="h" fact="0.5674"/>
          <dgm:constr type="w" for="ch" forName="image7" refType="w" fact="0.1623"/>
          <dgm:constr type="h" for="ch" forName="image7" refType="h" fact="0.2049"/>
          <dgm:constr type="l" for="ch" forName="imageaccent7" refType="w" fact="0.25"/>
          <dgm:constr type="t" for="ch" forName="imageaccent7" refType="h" fact="0.5703"/>
          <dgm:constr type="w" for="ch" forName="imageaccent7" refType="w" fact="0.0189"/>
          <dgm:constr type="h" for="ch" forName="imageaccent7" refType="h" fact="0.024"/>
          <dgm:constr type="l" for="ch" forName="textaccent7" refType="w" fact="0.2838"/>
          <dgm:constr type="t" for="ch" forName="textaccent7" refType="h" fact="0.5443"/>
          <dgm:constr type="w" for="ch" forName="textaccent7" refType="w" fact="0.0189"/>
          <dgm:constr type="h" for="ch" forName="textaccent7" refType="h" fact="0.024"/>
          <dgm:constr type="l" for="ch" forName="image8" refType="w" fact="0.6975"/>
          <dgm:constr type="t" for="ch" forName="image8" refType="h" fact="0.5696"/>
          <dgm:constr type="w" for="ch" forName="image8" refType="w" fact="0.1623"/>
          <dgm:constr type="h" for="ch" forName="image8" refType="h" fact="0.2049"/>
          <dgm:constr type="l" for="ch" forName="text8" refType="w" fact="0.8371"/>
          <dgm:constr type="t" for="ch" forName="text8" refType="h" fact="0.4574"/>
          <dgm:constr type="w" for="ch" forName="text8" refType="w" fact="0.1623"/>
          <dgm:constr type="h" for="ch" forName="text8" refType="h" fact="0.2049"/>
          <dgm:constr type="l" for="ch" forName="imageaccent8" refType="w" fact="0.8392"/>
          <dgm:constr type="t" for="ch" forName="imageaccent8" refType="h" fact="0.6595"/>
          <dgm:constr type="w" for="ch" forName="imageaccent8" refType="w" fact="0.0189"/>
          <dgm:constr type="h" for="ch" forName="imageaccent8" refType="h" fact="0.024"/>
          <dgm:constr type="l" for="ch" forName="textaccent8" refType="w" fact="0.8693"/>
          <dgm:constr type="t" for="ch" forName="textaccent8" refType="h" fact="0.6369"/>
          <dgm:constr type="w" for="ch" forName="textaccent8" refType="w" fact="0.0189"/>
          <dgm:constr type="h" for="ch" forName="textaccent8" refType="h" fact="0.024"/>
          <dgm:constr type="l" for="ch" forName="text9" refType="w" fact="0.8377"/>
          <dgm:constr type="t" for="ch" forName="text9" refType="h" fact="0.0044"/>
          <dgm:constr type="w" for="ch" forName="text9" refType="w" fact="0.1623"/>
          <dgm:constr type="h" for="ch" forName="text9" refType="h" fact="0.2049"/>
          <dgm:constr type="l" for="ch" forName="textaccent9" refType="w" fact="0.95"/>
          <dgm:constr type="t" for="ch" forName="textaccent9" refType="h" fact="0.1846"/>
          <dgm:constr type="w" for="ch" forName="textaccent9" refType="w" fact="0.0189"/>
          <dgm:constr type="h" for="ch" forName="textaccent9" refType="h" fact="0.024"/>
          <dgm:constr type="l" for="ch" forName="image9" refType="w" fact="0.8377"/>
          <dgm:constr type="t" for="ch" forName="image9" refType="h" fact="0.2306"/>
          <dgm:constr type="w" for="ch" forName="image9" refType="w" fact="0.1623"/>
          <dgm:constr type="h" for="ch" forName="image9" refType="h" fact="0.2049"/>
          <dgm:constr type="l" for="ch" forName="imageaccent9" refType="w" fact="0.95"/>
          <dgm:constr type="t" for="ch" forName="imageaccent9" refType="h" fact="0.2318"/>
          <dgm:constr type="w" for="ch" forName="imageaccent9" refType="w" fact="0.0189"/>
          <dgm:constr type="h" for="ch" forName="imageaccent9" refType="h" fact="0.024"/>
          <dgm:constr type="l" for="ch" forName="image10" refType="w" fact="0.2786"/>
          <dgm:constr type="t" for="ch" forName="image10" refType="h" fact="0.6805"/>
          <dgm:constr type="w" for="ch" forName="image10" refType="w" fact="0.1623"/>
          <dgm:constr type="h" for="ch" forName="image10" refType="h" fact="0.2049"/>
          <dgm:constr type="l" for="ch" forName="text10" refType="w" fact="0.4183"/>
          <dgm:constr type="t" for="ch" forName="text10" refType="h" fact="0.5683"/>
          <dgm:constr type="w" for="ch" forName="text10" refType="w" fact="0.1623"/>
          <dgm:constr type="h" for="ch" forName="text10" refType="h" fact="0.2049"/>
          <dgm:constr type="l" for="ch" forName="imageaccent10" refType="w" fact="0.4203"/>
          <dgm:constr type="t" for="ch" forName="imageaccent10" refType="h" fact="0.7704"/>
          <dgm:constr type="w" for="ch" forName="imageaccent10" refType="w" fact="0.0189"/>
          <dgm:constr type="h" for="ch" forName="imageaccent10" refType="h" fact="0.024"/>
          <dgm:constr type="l" for="ch" forName="textaccent10" refType="w" fact="0.4504"/>
          <dgm:constr type="t" for="ch" forName="textaccent10" refType="h" fact="0.7478"/>
          <dgm:constr type="w" for="ch" forName="textaccent10" refType="w" fact="0.0189"/>
          <dgm:constr type="h" for="ch" forName="textaccent10" refType="h" fact="0.024"/>
          <dgm:constr type="l" for="ch" forName="text11" refType="w" fact="0.6971"/>
          <dgm:constr type="t" for="ch" forName="text11" refType="h" fact="0.7951"/>
          <dgm:constr type="w" for="ch" forName="text11" refType="w" fact="0.1623"/>
          <dgm:constr type="h" for="ch" forName="text11" refType="h" fact="0.2049"/>
          <dgm:constr type="l" for="ch" forName="image11" refType="w" fact="0.5575"/>
          <dgm:constr type="t" for="ch" forName="image11" refType="h" fact="0.6816"/>
          <dgm:constr type="w" for="ch" forName="image11" refType="w" fact="0.1623"/>
          <dgm:constr type="h" for="ch" forName="image11" refType="h" fact="0.2049"/>
          <dgm:constr type="l" for="ch" forName="imageaccent11" refType="w" fact="0.6692"/>
          <dgm:constr type="t" for="ch" forName="imageaccent11" refType="h" fact="0.8589"/>
          <dgm:constr type="w" for="ch" forName="imageaccent11" refType="w" fact="0.0189"/>
          <dgm:constr type="h" for="ch" forName="imageaccent11" refType="h" fact="0.024"/>
          <dgm:constr type="l" for="ch" forName="textaccent11" refType="w" fact="0.701"/>
          <dgm:constr type="t" for="ch" forName="textaccent11" refType="h" fact="0.8863"/>
          <dgm:constr type="w" for="ch" forName="textaccent11" refType="w" fact="0.0189"/>
          <dgm:constr type="h" for="ch" forName="textaccent11" refType="h" fact="0.024"/>
        </dgm:constrLst>
      </dgm:if>
      <dgm:else name="Name13">
        <dgm:alg type="composite">
          <dgm:param type="ar" val="1.675"/>
        </dgm:alg>
        <dgm:constrLst>
          <dgm:constr type="primFontSz" for="des" ptType="node" op="equ" val="65"/>
          <dgm:constr type="l" for="ch" forName="image4" refType="w" fact="0.4903"/>
          <dgm:constr type="t" for="ch" forName="image4" refType="h" fact="0.2287"/>
          <dgm:constr type="w" for="ch" forName="image4" refType="w" fact="0.1425"/>
          <dgm:constr type="h" for="ch" forName="image4" refType="h" fact="0.2049"/>
          <dgm:constr type="l" for="ch" forName="text5" refType="w" fact="0.4903"/>
          <dgm:constr type="t" for="ch" forName="text5" refType="h" fact="0.0022"/>
          <dgm:constr type="w" for="ch" forName="text5" refType="w" fact="0.1425"/>
          <dgm:constr type="h" for="ch" forName="text5" refType="h" fact="0.2049"/>
          <dgm:constr type="l" for="ch" forName="image5" refType="w" fact="0.6129"/>
          <dgm:constr type="t" for="ch" forName="image5" refType="h" fact="0.1165"/>
          <dgm:constr type="w" for="ch" forName="image5" refType="w" fact="0.1425"/>
          <dgm:constr type="h" for="ch" forName="image5" refType="h" fact="0.2049"/>
          <dgm:constr type="l" for="ch" forName="image2" refType="w" fact="0.3677"/>
          <dgm:constr type="t" for="ch" forName="image2" refType="h" fact="0.34"/>
          <dgm:constr type="w" for="ch" forName="image2" refType="w" fact="0.1425"/>
          <dgm:constr type="h" for="ch" forName="image2" refType="h" fact="0.2049"/>
          <dgm:constr type="l" for="ch" forName="text4" refType="w" fact="0.3677"/>
          <dgm:constr type="t" for="ch" forName="text4" refType="h" fact="0.1135"/>
          <dgm:constr type="w" for="ch" forName="text4" refType="w" fact="0.1425"/>
          <dgm:constr type="h" for="ch" forName="text4" refType="h" fact="0.2049"/>
          <dgm:constr type="l" for="ch" forName="text2" refType="w" fact="0.2452"/>
          <dgm:constr type="t" for="ch" forName="text2" refType="h" fact="0.2265"/>
          <dgm:constr type="w" for="ch" forName="text2" refType="w" fact="0.1425"/>
          <dgm:constr type="h" for="ch" forName="text2" refType="h" fact="0.2049"/>
          <dgm:constr type="l" for="ch" forName="image3" refType="w" fact="0.2452"/>
          <dgm:constr type="t" for="ch" forName="image3" refType="h" fact="0"/>
          <dgm:constr type="w" for="ch" forName="image3" refType="w" fact="0.1425"/>
          <dgm:constr type="h" for="ch" forName="image3" refType="h" fact="0.2049"/>
          <dgm:constr type="l" for="ch" forName="text1" refType="w" fact="0.1226"/>
          <dgm:constr type="t" for="ch" forName="text1" refType="h" fact="0.3404"/>
          <dgm:constr type="w" for="ch" forName="text1" refType="w" fact="0.1425"/>
          <dgm:constr type="h" for="ch" forName="text1" refType="h" fact="0.2049"/>
          <dgm:constr type="l" for="ch" forName="text3" refType="w" fact="0.1226"/>
          <dgm:constr type="t" for="ch" forName="text3" refType="h" fact="0.1139"/>
          <dgm:constr type="w" for="ch" forName="text3" refType="w" fact="0.1425"/>
          <dgm:constr type="h" for="ch" forName="text3" refType="h" fact="0.2049"/>
          <dgm:constr type="l" for="ch" forName="textaccent1" refType="w" fact="0.126"/>
          <dgm:constr type="t" for="ch" forName="textaccent1" refType="h" fact="0.432"/>
          <dgm:constr type="w" for="ch" forName="textaccent1" refType="w" fact="0.0166"/>
          <dgm:constr type="h" for="ch" forName="textaccent1" refType="h" fact="0.024"/>
          <dgm:constr type="l" for="ch" forName="image1" refType="w" fact="0"/>
          <dgm:constr type="t" for="ch" forName="image1" refType="h" fact="0.2272"/>
          <dgm:constr type="w" for="ch" forName="image1" refType="w" fact="0.1425"/>
          <dgm:constr type="h" for="ch" forName="image1" refType="h" fact="0.2049"/>
          <dgm:constr type="l" for="ch" forName="imageaccent1" refType="w" fact="0.0976"/>
          <dgm:constr type="t" for="ch" forName="imageaccent1" refType="h" fact="0.4048"/>
          <dgm:constr type="w" for="ch" forName="imageaccent1" refType="w" fact="0.0166"/>
          <dgm:constr type="h" for="ch" forName="imageaccent1" refType="h" fact="0.024"/>
          <dgm:constr type="l" for="ch" forName="textaccent2" refType="w" fact="0.3432"/>
          <dgm:constr type="t" for="ch" forName="textaccent2" refType="h" fact="0.4038"/>
          <dgm:constr type="w" for="ch" forName="textaccent2" refType="w" fact="0.0166"/>
          <dgm:constr type="h" for="ch" forName="textaccent2" refType="h" fact="0.024"/>
          <dgm:constr type="l" for="ch" forName="imageaccent2" refType="w" fact="0.3712"/>
          <dgm:constr type="t" for="ch" forName="imageaccent2" refType="h" fact="0.4312"/>
          <dgm:constr type="w" for="ch" forName="imageaccent2" refType="w" fact="0.0166"/>
          <dgm:constr type="h" for="ch" forName="imageaccent2" refType="h" fact="0.024"/>
          <dgm:constr type="l" for="ch" forName="textaccent3" refType="w" fact="0.2196"/>
          <dgm:constr type="t" for="ch" forName="textaccent3" refType="h" fact="0.1167"/>
          <dgm:constr type="w" for="ch" forName="textaccent3" refType="w" fact="0.0166"/>
          <dgm:constr type="h" for="ch" forName="textaccent3" refType="h" fact="0.024"/>
          <dgm:constr type="l" for="ch" forName="imageaccent3" refType="w" fact="0.2492"/>
          <dgm:constr type="t" for="ch" forName="imageaccent3" refType="h" fact="0.0908"/>
          <dgm:constr type="w" for="ch" forName="imageaccent3" refType="w" fact="0.0166"/>
          <dgm:constr type="h" for="ch" forName="imageaccent3" refType="h" fact="0.024"/>
          <dgm:constr type="l" for="ch" forName="textaccent4" refType="w" fact="0.491"/>
          <dgm:constr type="t" for="ch" forName="textaccent4" refType="h" fact="0.2042"/>
          <dgm:constr type="w" for="ch" forName="textaccent4" refType="w" fact="0.0166"/>
          <dgm:constr type="h" for="ch" forName="textaccent4" refType="h" fact="0.024"/>
          <dgm:constr type="l" for="ch" forName="imageaccent4" refType="w" fact="0.5181"/>
          <dgm:constr type="t" for="ch" forName="imageaccent4" refType="h" fact="0.2323"/>
          <dgm:constr type="w" for="ch" forName="imageaccent4" refType="w" fact="0.0166"/>
          <dgm:constr type="h" for="ch" forName="imageaccent4" refType="h" fact="0.024"/>
          <dgm:constr type="l" for="ch" forName="textaccent5" refType="w" fact="0.6136"/>
          <dgm:constr type="t" for="ch" forName="textaccent5" refType="h" fact="0.094"/>
          <dgm:constr type="w" for="ch" forName="textaccent5" refType="w" fact="0.0166"/>
          <dgm:constr type="h" for="ch" forName="textaccent5" refType="h" fact="0.024"/>
          <dgm:constr type="l" for="ch" forName="imageaccent5" refType="w" fact="0.6413"/>
          <dgm:constr type="t" for="ch" forName="imageaccent5" refType="h" fact="0.121"/>
          <dgm:constr type="w" for="ch" forName="imageaccent5" refType="w" fact="0.0166"/>
          <dgm:constr type="h" for="ch" forName="imageaccent5" refType="h" fact="0.024"/>
          <dgm:constr type="l" for="ch" forName="image6" refType="w" fact="0.4903"/>
          <dgm:constr type="t" for="ch" forName="image6" refType="h" fact="0.4548"/>
          <dgm:constr type="w" for="ch" forName="image6" refType="w" fact="0.1425"/>
          <dgm:constr type="h" for="ch" forName="image6" refType="h" fact="0.2049"/>
          <dgm:constr type="l" for="ch" forName="text6" refType="w" fact="0.6129"/>
          <dgm:constr type="t" for="ch" forName="text6" refType="h" fact="0.3426"/>
          <dgm:constr type="w" for="ch" forName="text6" refType="w" fact="0.1425"/>
          <dgm:constr type="h" for="ch" forName="text6" refType="h" fact="0.2049"/>
          <dgm:constr type="l" for="ch" forName="imageaccent6" refType="w" fact="0.6147"/>
          <dgm:constr type="t" for="ch" forName="imageaccent6" refType="h" fact="0.5447"/>
          <dgm:constr type="w" for="ch" forName="imageaccent6" refType="w" fact="0.0166"/>
          <dgm:constr type="h" for="ch" forName="imageaccent6" refType="h" fact="0.024"/>
          <dgm:constr type="l" for="ch" forName="textaccent6" refType="w" fact="0.6411"/>
          <dgm:constr type="t" for="ch" forName="textaccent6" refType="h" fact="0.5221"/>
          <dgm:constr type="w" for="ch" forName="textaccent6" refType="w" fact="0.0166"/>
          <dgm:constr type="h" for="ch" forName="textaccent6" refType="h" fact="0.024"/>
          <dgm:constr type="l" for="ch" forName="text7" refType="w" fact="0.2451"/>
          <dgm:constr type="t" for="ch" forName="text7" refType="h" fact="0.4535"/>
          <dgm:constr type="w" for="ch" forName="text7" refType="w" fact="0.1425"/>
          <dgm:constr type="h" for="ch" forName="text7" refType="h" fact="0.2049"/>
          <dgm:constr type="l" for="ch" forName="image7" refType="w" fact="0.1225"/>
          <dgm:constr type="t" for="ch" forName="image7" refType="h" fact="0.5674"/>
          <dgm:constr type="w" for="ch" forName="image7" refType="w" fact="0.1425"/>
          <dgm:constr type="h" for="ch" forName="image7" refType="h" fact="0.2049"/>
          <dgm:constr type="l" for="ch" forName="imageaccent7" refType="w" fact="0.2195"/>
          <dgm:constr type="t" for="ch" forName="imageaccent7" refType="h" fact="0.5703"/>
          <dgm:constr type="w" for="ch" forName="imageaccent7" refType="w" fact="0.0166"/>
          <dgm:constr type="h" for="ch" forName="imageaccent7" refType="h" fact="0.024"/>
          <dgm:constr type="l" for="ch" forName="textaccent7" refType="w" fact="0.2491"/>
          <dgm:constr type="t" for="ch" forName="textaccent7" refType="h" fact="0.5443"/>
          <dgm:constr type="w" for="ch" forName="textaccent7" refType="w" fact="0.0166"/>
          <dgm:constr type="h" for="ch" forName="textaccent7" refType="h" fact="0.024"/>
          <dgm:constr type="l" for="ch" forName="image8" refType="w" fact="0.6123"/>
          <dgm:constr type="t" for="ch" forName="image8" refType="h" fact="0.5696"/>
          <dgm:constr type="w" for="ch" forName="image8" refType="w" fact="0.1425"/>
          <dgm:constr type="h" for="ch" forName="image8" refType="h" fact="0.2049"/>
          <dgm:constr type="l" for="ch" forName="text8" refType="w" fact="0.7349"/>
          <dgm:constr type="t" for="ch" forName="text8" refType="h" fact="0.4574"/>
          <dgm:constr type="w" for="ch" forName="text8" refType="w" fact="0.1425"/>
          <dgm:constr type="h" for="ch" forName="text8" refType="h" fact="0.2049"/>
          <dgm:constr type="l" for="ch" forName="imageaccent8" refType="w" fact="0.7367"/>
          <dgm:constr type="t" for="ch" forName="imageaccent8" refType="h" fact="0.6595"/>
          <dgm:constr type="w" for="ch" forName="imageaccent8" refType="w" fact="0.0166"/>
          <dgm:constr type="h" for="ch" forName="imageaccent8" refType="h" fact="0.024"/>
          <dgm:constr type="l" for="ch" forName="textaccent8" refType="w" fact="0.7631"/>
          <dgm:constr type="t" for="ch" forName="textaccent8" refType="h" fact="0.6369"/>
          <dgm:constr type="w" for="ch" forName="textaccent8" refType="w" fact="0.0166"/>
          <dgm:constr type="h" for="ch" forName="textaccent8" refType="h" fact="0.024"/>
          <dgm:constr type="l" for="ch" forName="text9" refType="w" fact="0.7354"/>
          <dgm:constr type="t" for="ch" forName="text9" refType="h" fact="0.0044"/>
          <dgm:constr type="w" for="ch" forName="text9" refType="w" fact="0.1425"/>
          <dgm:constr type="h" for="ch" forName="text9" refType="h" fact="0.2049"/>
          <dgm:constr type="l" for="ch" forName="textaccent9" refType="w" fact="0.8339"/>
          <dgm:constr type="t" for="ch" forName="textaccent9" refType="h" fact="0.1846"/>
          <dgm:constr type="w" for="ch" forName="textaccent9" refType="w" fact="0.0166"/>
          <dgm:constr type="h" for="ch" forName="textaccent9" refType="h" fact="0.024"/>
          <dgm:constr type="l" for="ch" forName="image9" refType="w" fact="0.7354"/>
          <dgm:constr type="t" for="ch" forName="image9" refType="h" fact="0.2306"/>
          <dgm:constr type="w" for="ch" forName="image9" refType="w" fact="0.1425"/>
          <dgm:constr type="h" for="ch" forName="image9" refType="h" fact="0.2049"/>
          <dgm:constr type="l" for="ch" forName="imageaccent9" refType="w" fact="0.8339"/>
          <dgm:constr type="t" for="ch" forName="imageaccent9" refType="h" fact="0.2318"/>
          <dgm:constr type="w" for="ch" forName="imageaccent9" refType="w" fact="0.0166"/>
          <dgm:constr type="h" for="ch" forName="imageaccent9" refType="h" fact="0.024"/>
          <dgm:constr type="l" for="ch" forName="image10" refType="w" fact="0.2446"/>
          <dgm:constr type="t" for="ch" forName="image10" refType="h" fact="0.6805"/>
          <dgm:constr type="w" for="ch" forName="image10" refType="w" fact="0.1425"/>
          <dgm:constr type="h" for="ch" forName="image10" refType="h" fact="0.2049"/>
          <dgm:constr type="l" for="ch" forName="text10" refType="w" fact="0.3672"/>
          <dgm:constr type="t" for="ch" forName="text10" refType="h" fact="0.5683"/>
          <dgm:constr type="w" for="ch" forName="text10" refType="w" fact="0.1425"/>
          <dgm:constr type="h" for="ch" forName="text10" refType="h" fact="0.2049"/>
          <dgm:constr type="l" for="ch" forName="imageaccent10" refType="w" fact="0.369"/>
          <dgm:constr type="t" for="ch" forName="imageaccent10" refType="h" fact="0.7704"/>
          <dgm:constr type="w" for="ch" forName="imageaccent10" refType="w" fact="0.0166"/>
          <dgm:constr type="h" for="ch" forName="imageaccent10" refType="h" fact="0.024"/>
          <dgm:constr type="l" for="ch" forName="textaccent10" refType="w" fact="0.3954"/>
          <dgm:constr type="t" for="ch" forName="textaccent10" refType="h" fact="0.7478"/>
          <dgm:constr type="w" for="ch" forName="textaccent10" refType="w" fact="0.0166"/>
          <dgm:constr type="h" for="ch" forName="textaccent10" refType="h" fact="0.024"/>
          <dgm:constr type="l" for="ch" forName="text11" refType="w" fact="0.612"/>
          <dgm:constr type="t" for="ch" forName="text11" refType="h" fact="0.7951"/>
          <dgm:constr type="w" for="ch" forName="text11" refType="w" fact="0.1425"/>
          <dgm:constr type="h" for="ch" forName="text11" refType="h" fact="0.2049"/>
          <dgm:constr type="l" for="ch" forName="image11" refType="w" fact="0.4894"/>
          <dgm:constr type="t" for="ch" forName="image11" refType="h" fact="0.6816"/>
          <dgm:constr type="w" for="ch" forName="image11" refType="w" fact="0.1425"/>
          <dgm:constr type="h" for="ch" forName="image11" refType="h" fact="0.2049"/>
          <dgm:constr type="l" for="ch" forName="imageaccent11" refType="w" fact="0.5874"/>
          <dgm:constr type="t" for="ch" forName="imageaccent11" refType="h" fact="0.8589"/>
          <dgm:constr type="w" for="ch" forName="imageaccent11" refType="w" fact="0.0166"/>
          <dgm:constr type="h" for="ch" forName="imageaccent11" refType="h" fact="0.024"/>
          <dgm:constr type="l" for="ch" forName="textaccent11" refType="w" fact="0.6154"/>
          <dgm:constr type="t" for="ch" forName="textaccent11" refType="h" fact="0.8863"/>
          <dgm:constr type="w" for="ch" forName="textaccent11" refType="w" fact="0.0166"/>
          <dgm:constr type="h" for="ch" forName="textaccent11" refType="h" fact="0.024"/>
          <dgm:constr type="l" for="ch" forName="text12" refType="w" fact="0.735"/>
          <dgm:constr type="t" for="ch" forName="text12" refType="h" fact="0.684"/>
          <dgm:constr type="w" for="ch" forName="text12" refType="w" fact="0.1425"/>
          <dgm:constr type="h" for="ch" forName="text12" refType="h" fact="0.2049"/>
          <dgm:constr type="l" for="ch" forName="image12" refType="w" fact="0.8575"/>
          <dgm:constr type="t" for="ch" forName="image12" refType="h" fact="0.5718"/>
          <dgm:constr type="w" for="ch" forName="image12" refType="w" fact="0.1425"/>
          <dgm:constr type="h" for="ch" forName="image12" refType="h" fact="0.2049"/>
          <dgm:constr type="l" for="ch" forName="textaccent12" refType="w" fact="0.8594"/>
          <dgm:constr type="t" for="ch" forName="textaccent12" refType="h" fact="0.7739"/>
          <dgm:constr type="w" for="ch" forName="textaccent12" refType="w" fact="0.0166"/>
          <dgm:constr type="h" for="ch" forName="textaccent12" refType="h" fact="0.024"/>
          <dgm:constr type="l" for="ch" forName="imageaccent12" refType="w" fact="0.8858"/>
          <dgm:constr type="t" for="ch" forName="imageaccent12" refType="h" fact="0.7513"/>
          <dgm:constr type="w" for="ch" forName="imageaccent12" refType="w" fact="0.0166"/>
          <dgm:constr type="h" for="ch" forName="imageaccent12" refType="h" fact="0.024"/>
        </dgm:constrLst>
      </dgm:else>
    </dgm:choose>
    <dgm:forEach name="wrapper" axis="self" ptType="parTrans">
      <dgm:forEach name="wrapper2" axis="self" ptType="sibTrans" st="2">
        <dgm:forEach name="textRepeat" axis="self">
          <dgm:layoutNode name="textRepeatNode" styleLbl="alignNode1">
            <dgm:varLst>
              <dgm:chMax val="0"/>
              <dgm:chPref val="0"/>
              <dgm:bulletEnabled val="1"/>
            </dgm:varLst>
            <dgm:alg type="tx"/>
            <dgm:shape xmlns:r="http://schemas.openxmlformats.org/officeDocument/2006/relationships" type="hexagon" r:blip="">
              <dgm:adjLst>
                <dgm:adj idx="1" val="0.25"/>
                <dgm:adj idx="2" val="1.1547"/>
              </dgm:adjLst>
            </dgm:shape>
            <dgm:presOf axis="desOrSelf" ptType="node"/>
            <dgm:constrLst>
              <dgm:constr type="lMarg" refType="primFontSz" fact="0"/>
              <dgm:constr type="rMarg" refType="primFontSz" fact="0"/>
              <dgm:constr type="tMarg" refType="primFontSz" fact="0.1"/>
              <dgm:constr type="bMarg" refType="primFontSz" fact="0.1"/>
            </dgm:constrLst>
            <dgm:ruleLst>
              <dgm:rule type="primFontSz" val="5" fact="NaN" max="NaN"/>
            </dgm:ruleLst>
          </dgm:layoutNode>
        </dgm:forEach>
        <dgm:forEach name="accentRepeat" axis="self">
          <dgm:layoutNode name="accentRepeatNode" styleLbl="solidAlignAcc1">
            <dgm:alg type="sp"/>
            <dgm:shape xmlns:r="http://schemas.openxmlformats.org/officeDocument/2006/relationships" type="hexagon" r:blip="">
              <dgm:adjLst>
                <dgm:adj idx="1" val="0.25"/>
                <dgm:adj idx="2" val="1.1547"/>
              </dgm:adjLst>
            </dgm:shape>
            <dgm:presOf/>
          </dgm:layoutNode>
        </dgm:forEach>
        <dgm:forEach name="imageRepeat" axis="self">
          <dgm:layoutNode name="imageRepeatNode" styleLbl="alignAcc1">
            <dgm:alg type="sp"/>
            <dgm:shape xmlns:r="http://schemas.openxmlformats.org/officeDocument/2006/relationships" type="hexagon" r:blip="" blipPhldr="1">
              <dgm:adjLst>
                <dgm:adj idx="1" val="0.25"/>
                <dgm:adj idx="2" val="1.1547"/>
              </dgm:adjLst>
            </dgm:shape>
            <dgm:presOf axis="self"/>
          </dgm:layoutNode>
        </dgm:forEach>
      </dgm:forEach>
    </dgm:forEach>
    <dgm:forEach name="Name14" axis="ch" ptType="node" cnt="1">
      <dgm:layoutNode name="text1">
        <dgm:alg type="sp"/>
        <dgm:shape xmlns:r="http://schemas.openxmlformats.org/officeDocument/2006/relationships" r:blip="">
          <dgm:adjLst/>
        </dgm:shape>
        <dgm:presOf/>
        <dgm:constrLst/>
        <dgm:forEach name="Name15" ref="textRepeat"/>
      </dgm:layoutNode>
      <dgm:layoutNode name="textaccent1">
        <dgm:alg type="sp"/>
        <dgm:shape xmlns:r="http://schemas.openxmlformats.org/officeDocument/2006/relationships" r:blip="">
          <dgm:adjLst/>
        </dgm:shape>
        <dgm:presOf/>
        <dgm:constrLst/>
        <dgm:forEach name="Name16" ref="accentRepeat"/>
      </dgm:layoutNode>
    </dgm:forEach>
    <dgm:forEach name="Name17" axis="ch" ptType="sibTrans" hideLastTrans="0" cnt="1">
      <dgm:layoutNode name="image1">
        <dgm:alg type="sp"/>
        <dgm:shape xmlns:r="http://schemas.openxmlformats.org/officeDocument/2006/relationships" r:blip="">
          <dgm:adjLst/>
        </dgm:shape>
        <dgm:presOf/>
        <dgm:constrLst/>
        <dgm:forEach name="Name18" ref="imageRepeat"/>
      </dgm:layoutNode>
      <dgm:layoutNode name="imageaccent1">
        <dgm:alg type="sp"/>
        <dgm:shape xmlns:r="http://schemas.openxmlformats.org/officeDocument/2006/relationships" r:blip="">
          <dgm:adjLst/>
        </dgm:shape>
        <dgm:presOf/>
        <dgm:constrLst/>
        <dgm:forEach name="Name19" ref="accentRepeat"/>
      </dgm:layoutNode>
    </dgm:forEach>
    <dgm:forEach name="Name20" axis="ch" ptType="node" st="2" cnt="1">
      <dgm:layoutNode name="text2">
        <dgm:alg type="sp"/>
        <dgm:shape xmlns:r="http://schemas.openxmlformats.org/officeDocument/2006/relationships" r:blip="">
          <dgm:adjLst/>
        </dgm:shape>
        <dgm:presOf/>
        <dgm:constrLst/>
        <dgm:forEach name="Name21" ref="textRepeat"/>
      </dgm:layoutNode>
      <dgm:layoutNode name="textaccent2">
        <dgm:alg type="sp"/>
        <dgm:shape xmlns:r="http://schemas.openxmlformats.org/officeDocument/2006/relationships" r:blip="">
          <dgm:adjLst/>
        </dgm:shape>
        <dgm:presOf/>
        <dgm:constrLst/>
        <dgm:forEach name="Name22" ref="accentRepeat"/>
      </dgm:layoutNode>
    </dgm:forEach>
    <dgm:forEach name="Name23" axis="ch" ptType="sibTrans" hideLastTrans="0" st="2" cnt="1">
      <dgm:layoutNode name="image2">
        <dgm:alg type="sp"/>
        <dgm:shape xmlns:r="http://schemas.openxmlformats.org/officeDocument/2006/relationships" r:blip="">
          <dgm:adjLst/>
        </dgm:shape>
        <dgm:presOf/>
        <dgm:constrLst/>
        <dgm:forEach name="Name24" ref="imageRepeat"/>
      </dgm:layoutNode>
      <dgm:layoutNode name="imageaccent2">
        <dgm:alg type="sp"/>
        <dgm:shape xmlns:r="http://schemas.openxmlformats.org/officeDocument/2006/relationships" r:blip="">
          <dgm:adjLst/>
        </dgm:shape>
        <dgm:presOf/>
        <dgm:constrLst/>
        <dgm:forEach name="Name25" ref="accentRepeat"/>
      </dgm:layoutNode>
    </dgm:forEach>
    <dgm:forEach name="Name26" axis="ch" ptType="node" st="3" cnt="1">
      <dgm:layoutNode name="text3">
        <dgm:alg type="sp"/>
        <dgm:shape xmlns:r="http://schemas.openxmlformats.org/officeDocument/2006/relationships" r:blip="">
          <dgm:adjLst/>
        </dgm:shape>
        <dgm:presOf/>
        <dgm:constrLst/>
        <dgm:forEach name="Name27" ref="textRepeat"/>
      </dgm:layoutNode>
      <dgm:layoutNode name="textaccent3">
        <dgm:alg type="sp"/>
        <dgm:shape xmlns:r="http://schemas.openxmlformats.org/officeDocument/2006/relationships" r:blip="">
          <dgm:adjLst/>
        </dgm:shape>
        <dgm:presOf/>
        <dgm:constrLst/>
        <dgm:forEach name="Name28" ref="accentRepeat"/>
      </dgm:layoutNode>
    </dgm:forEach>
    <dgm:forEach name="Name29" axis="ch" ptType="sibTrans" hideLastTrans="0" st="3" cnt="1">
      <dgm:layoutNode name="image3">
        <dgm:alg type="sp"/>
        <dgm:shape xmlns:r="http://schemas.openxmlformats.org/officeDocument/2006/relationships" r:blip="">
          <dgm:adjLst/>
        </dgm:shape>
        <dgm:presOf/>
        <dgm:constrLst/>
        <dgm:forEach name="Name30" ref="imageRepeat"/>
      </dgm:layoutNode>
      <dgm:layoutNode name="imageaccent3">
        <dgm:alg type="sp"/>
        <dgm:shape xmlns:r="http://schemas.openxmlformats.org/officeDocument/2006/relationships" r:blip="">
          <dgm:adjLst/>
        </dgm:shape>
        <dgm:presOf/>
        <dgm:constrLst/>
        <dgm:forEach name="Name31" ref="accentRepeat"/>
      </dgm:layoutNode>
    </dgm:forEach>
    <dgm:forEach name="Name32" axis="ch" ptType="node" st="4" cnt="1">
      <dgm:layoutNode name="text4">
        <dgm:alg type="sp"/>
        <dgm:shape xmlns:r="http://schemas.openxmlformats.org/officeDocument/2006/relationships" r:blip="">
          <dgm:adjLst/>
        </dgm:shape>
        <dgm:presOf/>
        <dgm:constrLst/>
        <dgm:forEach name="Name33" ref="textRepeat"/>
      </dgm:layoutNode>
      <dgm:layoutNode name="textaccent4">
        <dgm:alg type="sp"/>
        <dgm:shape xmlns:r="http://schemas.openxmlformats.org/officeDocument/2006/relationships" r:blip="">
          <dgm:adjLst/>
        </dgm:shape>
        <dgm:presOf/>
        <dgm:constrLst/>
        <dgm:forEach name="Name34" ref="accentRepeat"/>
      </dgm:layoutNode>
    </dgm:forEach>
    <dgm:forEach name="Name35" axis="ch" ptType="sibTrans" hideLastTrans="0" st="4" cnt="1">
      <dgm:layoutNode name="image4">
        <dgm:alg type="sp"/>
        <dgm:shape xmlns:r="http://schemas.openxmlformats.org/officeDocument/2006/relationships" r:blip="">
          <dgm:adjLst/>
        </dgm:shape>
        <dgm:presOf/>
        <dgm:constrLst/>
        <dgm:forEach name="Name36" ref="imageRepeat"/>
      </dgm:layoutNode>
      <dgm:layoutNode name="imageaccent4">
        <dgm:alg type="sp"/>
        <dgm:shape xmlns:r="http://schemas.openxmlformats.org/officeDocument/2006/relationships" r:blip="">
          <dgm:adjLst/>
        </dgm:shape>
        <dgm:presOf/>
        <dgm:constrLst/>
        <dgm:forEach name="Name37" ref="accentRepeat"/>
      </dgm:layoutNode>
    </dgm:forEach>
    <dgm:forEach name="Name38" axis="ch" ptType="node" st="5" cnt="1">
      <dgm:layoutNode name="text5">
        <dgm:alg type="sp"/>
        <dgm:shape xmlns:r="http://schemas.openxmlformats.org/officeDocument/2006/relationships" r:blip="">
          <dgm:adjLst/>
        </dgm:shape>
        <dgm:presOf/>
        <dgm:constrLst/>
        <dgm:forEach name="Name39" ref="textRepeat"/>
      </dgm:layoutNode>
      <dgm:layoutNode name="textaccent5">
        <dgm:alg type="sp"/>
        <dgm:shape xmlns:r="http://schemas.openxmlformats.org/officeDocument/2006/relationships" r:blip="">
          <dgm:adjLst/>
        </dgm:shape>
        <dgm:presOf/>
        <dgm:constrLst/>
        <dgm:forEach name="Name40" ref="accentRepeat"/>
      </dgm:layoutNode>
    </dgm:forEach>
    <dgm:forEach name="Name41" axis="ch" ptType="sibTrans" hideLastTrans="0" st="5" cnt="1">
      <dgm:layoutNode name="image5">
        <dgm:alg type="sp"/>
        <dgm:shape xmlns:r="http://schemas.openxmlformats.org/officeDocument/2006/relationships" r:blip="">
          <dgm:adjLst/>
        </dgm:shape>
        <dgm:presOf/>
        <dgm:constrLst/>
        <dgm:forEach name="Name42" ref="imageRepeat"/>
      </dgm:layoutNode>
      <dgm:layoutNode name="imageaccent5">
        <dgm:alg type="sp"/>
        <dgm:shape xmlns:r="http://schemas.openxmlformats.org/officeDocument/2006/relationships" r:blip="">
          <dgm:adjLst/>
        </dgm:shape>
        <dgm:presOf/>
        <dgm:constrLst/>
        <dgm:forEach name="Name43" ref="accentRepeat"/>
      </dgm:layoutNode>
    </dgm:forEach>
    <dgm:forEach name="Name44" axis="ch" ptType="node" st="6" cnt="1">
      <dgm:layoutNode name="text6">
        <dgm:alg type="sp"/>
        <dgm:shape xmlns:r="http://schemas.openxmlformats.org/officeDocument/2006/relationships" r:blip="">
          <dgm:adjLst/>
        </dgm:shape>
        <dgm:presOf/>
        <dgm:constrLst/>
        <dgm:forEach name="Name45" ref="textRepeat"/>
      </dgm:layoutNode>
      <dgm:layoutNode name="textaccent6">
        <dgm:alg type="sp"/>
        <dgm:shape xmlns:r="http://schemas.openxmlformats.org/officeDocument/2006/relationships" r:blip="">
          <dgm:adjLst/>
        </dgm:shape>
        <dgm:presOf/>
        <dgm:constrLst/>
        <dgm:forEach name="Name46" ref="accentRepeat"/>
      </dgm:layoutNode>
    </dgm:forEach>
    <dgm:forEach name="Name47" axis="ch" ptType="sibTrans" hideLastTrans="0" st="6" cnt="1">
      <dgm:layoutNode name="image6">
        <dgm:alg type="sp"/>
        <dgm:shape xmlns:r="http://schemas.openxmlformats.org/officeDocument/2006/relationships" r:blip="">
          <dgm:adjLst/>
        </dgm:shape>
        <dgm:presOf/>
        <dgm:constrLst/>
        <dgm:forEach name="Name48" ref="imageRepeat"/>
      </dgm:layoutNode>
      <dgm:layoutNode name="imageaccent6">
        <dgm:alg type="sp"/>
        <dgm:shape xmlns:r="http://schemas.openxmlformats.org/officeDocument/2006/relationships" r:blip="">
          <dgm:adjLst/>
        </dgm:shape>
        <dgm:presOf/>
        <dgm:constrLst/>
        <dgm:forEach name="Name49" ref="accentRepeat"/>
      </dgm:layoutNode>
    </dgm:forEach>
    <dgm:forEach name="Name50" axis="ch" ptType="node" st="7" cnt="1">
      <dgm:layoutNode name="text7">
        <dgm:alg type="sp"/>
        <dgm:shape xmlns:r="http://schemas.openxmlformats.org/officeDocument/2006/relationships" r:blip="">
          <dgm:adjLst/>
        </dgm:shape>
        <dgm:presOf/>
        <dgm:constrLst/>
        <dgm:forEach name="Name51" ref="textRepeat"/>
      </dgm:layoutNode>
      <dgm:layoutNode name="textaccent7">
        <dgm:alg type="sp"/>
        <dgm:shape xmlns:r="http://schemas.openxmlformats.org/officeDocument/2006/relationships" r:blip="">
          <dgm:adjLst/>
        </dgm:shape>
        <dgm:presOf/>
        <dgm:constrLst/>
        <dgm:forEach name="Name52" ref="accentRepeat"/>
      </dgm:layoutNode>
    </dgm:forEach>
    <dgm:forEach name="Name53" axis="ch" ptType="sibTrans" hideLastTrans="0" st="7" cnt="1">
      <dgm:layoutNode name="image7">
        <dgm:alg type="sp"/>
        <dgm:shape xmlns:r="http://schemas.openxmlformats.org/officeDocument/2006/relationships" r:blip="">
          <dgm:adjLst/>
        </dgm:shape>
        <dgm:presOf/>
        <dgm:constrLst/>
        <dgm:forEach name="Name54" ref="imageRepeat"/>
      </dgm:layoutNode>
      <dgm:layoutNode name="imageaccent7">
        <dgm:alg type="sp"/>
        <dgm:shape xmlns:r="http://schemas.openxmlformats.org/officeDocument/2006/relationships" r:blip="">
          <dgm:adjLst/>
        </dgm:shape>
        <dgm:presOf/>
        <dgm:constrLst/>
        <dgm:forEach name="Name55" ref="accentRepeat"/>
      </dgm:layoutNode>
    </dgm:forEach>
    <dgm:forEach name="Name56" axis="ch" ptType="node" st="8" cnt="1">
      <dgm:layoutNode name="text8">
        <dgm:alg type="sp"/>
        <dgm:shape xmlns:r="http://schemas.openxmlformats.org/officeDocument/2006/relationships" r:blip="">
          <dgm:adjLst/>
        </dgm:shape>
        <dgm:presOf/>
        <dgm:constrLst/>
        <dgm:forEach name="Name57" ref="textRepeat"/>
      </dgm:layoutNode>
      <dgm:layoutNode name="textaccent8">
        <dgm:alg type="sp"/>
        <dgm:shape xmlns:r="http://schemas.openxmlformats.org/officeDocument/2006/relationships" r:blip="">
          <dgm:adjLst/>
        </dgm:shape>
        <dgm:presOf/>
        <dgm:constrLst/>
        <dgm:forEach name="Name58" ref="accentRepeat"/>
      </dgm:layoutNode>
    </dgm:forEach>
    <dgm:forEach name="Name59" axis="ch" ptType="sibTrans" hideLastTrans="0" st="8" cnt="1">
      <dgm:layoutNode name="image8">
        <dgm:alg type="sp"/>
        <dgm:shape xmlns:r="http://schemas.openxmlformats.org/officeDocument/2006/relationships" r:blip="">
          <dgm:adjLst/>
        </dgm:shape>
        <dgm:presOf/>
        <dgm:constrLst/>
        <dgm:forEach name="Name60" ref="imageRepeat"/>
      </dgm:layoutNode>
      <dgm:layoutNode name="imageaccent8">
        <dgm:alg type="sp"/>
        <dgm:shape xmlns:r="http://schemas.openxmlformats.org/officeDocument/2006/relationships" r:blip="">
          <dgm:adjLst/>
        </dgm:shape>
        <dgm:presOf/>
        <dgm:constrLst/>
        <dgm:forEach name="Name61" ref="accentRepeat"/>
      </dgm:layoutNode>
    </dgm:forEach>
    <dgm:forEach name="Name62" axis="ch" ptType="node" st="9" cnt="1">
      <dgm:layoutNode name="text9">
        <dgm:alg type="sp"/>
        <dgm:shape xmlns:r="http://schemas.openxmlformats.org/officeDocument/2006/relationships" r:blip="">
          <dgm:adjLst/>
        </dgm:shape>
        <dgm:presOf/>
        <dgm:constrLst/>
        <dgm:forEach name="Name63" ref="textRepeat"/>
      </dgm:layoutNode>
      <dgm:layoutNode name="textaccent9">
        <dgm:alg type="sp"/>
        <dgm:shape xmlns:r="http://schemas.openxmlformats.org/officeDocument/2006/relationships" r:blip="">
          <dgm:adjLst/>
        </dgm:shape>
        <dgm:presOf/>
        <dgm:constrLst/>
        <dgm:forEach name="Name64" ref="accentRepeat"/>
      </dgm:layoutNode>
    </dgm:forEach>
    <dgm:forEach name="Name65" axis="ch" ptType="sibTrans" hideLastTrans="0" st="9" cnt="1">
      <dgm:layoutNode name="image9">
        <dgm:alg type="sp"/>
        <dgm:shape xmlns:r="http://schemas.openxmlformats.org/officeDocument/2006/relationships" r:blip="">
          <dgm:adjLst/>
        </dgm:shape>
        <dgm:presOf/>
        <dgm:constrLst/>
        <dgm:forEach name="Name66" ref="imageRepeat"/>
      </dgm:layoutNode>
      <dgm:layoutNode name="imageaccent9">
        <dgm:alg type="sp"/>
        <dgm:shape xmlns:r="http://schemas.openxmlformats.org/officeDocument/2006/relationships" r:blip="">
          <dgm:adjLst/>
        </dgm:shape>
        <dgm:presOf/>
        <dgm:constrLst/>
        <dgm:forEach name="Name67" ref="accentRepeat"/>
      </dgm:layoutNode>
    </dgm:forEach>
    <dgm:forEach name="Name68" axis="ch" ptType="node" st="10" cnt="1">
      <dgm:layoutNode name="text10">
        <dgm:alg type="sp"/>
        <dgm:shape xmlns:r="http://schemas.openxmlformats.org/officeDocument/2006/relationships" r:blip="">
          <dgm:adjLst/>
        </dgm:shape>
        <dgm:presOf/>
        <dgm:constrLst/>
        <dgm:forEach name="Name69" ref="textRepeat"/>
      </dgm:layoutNode>
      <dgm:layoutNode name="textaccent10">
        <dgm:alg type="sp"/>
        <dgm:shape xmlns:r="http://schemas.openxmlformats.org/officeDocument/2006/relationships" r:blip="">
          <dgm:adjLst/>
        </dgm:shape>
        <dgm:presOf/>
        <dgm:constrLst/>
        <dgm:forEach name="Name70" ref="accentRepeat"/>
      </dgm:layoutNode>
    </dgm:forEach>
    <dgm:forEach name="Name71" axis="ch" ptType="sibTrans" hideLastTrans="0" st="10" cnt="1">
      <dgm:layoutNode name="image10">
        <dgm:alg type="sp"/>
        <dgm:shape xmlns:r="http://schemas.openxmlformats.org/officeDocument/2006/relationships" r:blip="">
          <dgm:adjLst/>
        </dgm:shape>
        <dgm:presOf/>
        <dgm:constrLst/>
        <dgm:forEach name="Name72" ref="imageRepeat"/>
      </dgm:layoutNode>
      <dgm:layoutNode name="imageaccent10">
        <dgm:alg type="sp"/>
        <dgm:shape xmlns:r="http://schemas.openxmlformats.org/officeDocument/2006/relationships" r:blip="">
          <dgm:adjLst/>
        </dgm:shape>
        <dgm:presOf/>
        <dgm:constrLst/>
        <dgm:forEach name="Name73" ref="accentRepeat"/>
      </dgm:layoutNode>
    </dgm:forEach>
    <dgm:forEach name="Name74" axis="ch" ptType="node" st="11" cnt="1">
      <dgm:layoutNode name="text11">
        <dgm:alg type="sp"/>
        <dgm:shape xmlns:r="http://schemas.openxmlformats.org/officeDocument/2006/relationships" r:blip="">
          <dgm:adjLst/>
        </dgm:shape>
        <dgm:presOf/>
        <dgm:constrLst/>
        <dgm:forEach name="Name75" ref="textRepeat"/>
      </dgm:layoutNode>
      <dgm:layoutNode name="textaccent11">
        <dgm:alg type="sp"/>
        <dgm:shape xmlns:r="http://schemas.openxmlformats.org/officeDocument/2006/relationships" r:blip="">
          <dgm:adjLst/>
        </dgm:shape>
        <dgm:presOf/>
        <dgm:constrLst/>
        <dgm:forEach name="Name76" ref="accentRepeat"/>
      </dgm:layoutNode>
    </dgm:forEach>
    <dgm:forEach name="Name77" axis="ch" ptType="sibTrans" hideLastTrans="0" st="11" cnt="1">
      <dgm:layoutNode name="image11">
        <dgm:alg type="sp"/>
        <dgm:shape xmlns:r="http://schemas.openxmlformats.org/officeDocument/2006/relationships" r:blip="">
          <dgm:adjLst/>
        </dgm:shape>
        <dgm:presOf/>
        <dgm:constrLst/>
        <dgm:forEach name="Name78" ref="imageRepeat"/>
      </dgm:layoutNode>
      <dgm:layoutNode name="imageaccent11">
        <dgm:alg type="sp"/>
        <dgm:shape xmlns:r="http://schemas.openxmlformats.org/officeDocument/2006/relationships" r:blip="">
          <dgm:adjLst/>
        </dgm:shape>
        <dgm:presOf/>
        <dgm:constrLst/>
        <dgm:forEach name="Name79" ref="accentRepeat"/>
      </dgm:layoutNode>
    </dgm:forEach>
    <dgm:forEach name="Name80" axis="ch" ptType="node" st="12" cnt="1">
      <dgm:layoutNode name="text12">
        <dgm:alg type="sp"/>
        <dgm:shape xmlns:r="http://schemas.openxmlformats.org/officeDocument/2006/relationships" r:blip="">
          <dgm:adjLst/>
        </dgm:shape>
        <dgm:presOf/>
        <dgm:constrLst/>
        <dgm:forEach name="Name81" ref="textRepeat"/>
      </dgm:layoutNode>
      <dgm:layoutNode name="textaccent12">
        <dgm:alg type="sp"/>
        <dgm:shape xmlns:r="http://schemas.openxmlformats.org/officeDocument/2006/relationships" r:blip="">
          <dgm:adjLst/>
        </dgm:shape>
        <dgm:presOf/>
        <dgm:constrLst/>
        <dgm:forEach name="Name82" ref="accentRepeat"/>
      </dgm:layoutNode>
    </dgm:forEach>
    <dgm:forEach name="Name83" axis="ch" ptType="sibTrans" hideLastTrans="0" st="12" cnt="1">
      <dgm:layoutNode name="image12">
        <dgm:alg type="sp"/>
        <dgm:shape xmlns:r="http://schemas.openxmlformats.org/officeDocument/2006/relationships" r:blip="">
          <dgm:adjLst/>
        </dgm:shape>
        <dgm:presOf/>
        <dgm:constrLst/>
        <dgm:forEach name="Name84" ref="imageRepeat"/>
      </dgm:layoutNode>
      <dgm:layoutNode name="imageaccent12">
        <dgm:alg type="sp"/>
        <dgm:shape xmlns:r="http://schemas.openxmlformats.org/officeDocument/2006/relationships" r:blip="">
          <dgm:adjLst/>
        </dgm:shape>
        <dgm:presOf/>
        <dgm:constrLst/>
        <dgm:forEach name="Name85" ref="accentRepea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AF031B-858E-464A-8F60-AC611A4274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1286</TotalTime>
  <Pages>23</Pages>
  <Words>6462</Words>
  <Characters>44901</Characters>
  <Application>Microsoft Office Word</Application>
  <DocSecurity>0</DocSecurity>
  <Lines>374</Lines>
  <Paragraphs>102</Paragraphs>
  <ScaleCrop>false</ScaleCrop>
  <HeadingPairs>
    <vt:vector size="2" baseType="variant">
      <vt:variant>
        <vt:lpstr>Название</vt:lpstr>
      </vt:variant>
      <vt:variant>
        <vt:i4>1</vt:i4>
      </vt:variant>
    </vt:vector>
  </HeadingPairs>
  <TitlesOfParts>
    <vt:vector size="1" baseType="lpstr">
      <vt:lpstr>ЗАКЛЮЧЕНИЕ</vt:lpstr>
    </vt:vector>
  </TitlesOfParts>
  <Company>gorod</Company>
  <LinksUpToDate>false</LinksUpToDate>
  <CharactersWithSpaces>51261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ЗАКЛЮЧЕНИЕ</dc:title>
  <dc:subject/>
  <dc:creator>Экономика</dc:creator>
  <cp:keywords/>
  <dc:description/>
  <cp:lastModifiedBy>Сектор поддержки предпринимательства, специалист</cp:lastModifiedBy>
  <cp:revision>189</cp:revision>
  <cp:lastPrinted>2023-03-22T12:11:00Z</cp:lastPrinted>
  <dcterms:created xsi:type="dcterms:W3CDTF">2017-03-09T11:27:00Z</dcterms:created>
  <dcterms:modified xsi:type="dcterms:W3CDTF">2023-03-22T12:11:00Z</dcterms:modified>
</cp:coreProperties>
</file>