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12C" w:rsidRDefault="00C8212C" w:rsidP="00C8212C">
      <w:pPr>
        <w:overflowPunct w:val="0"/>
        <w:autoSpaceDE w:val="0"/>
        <w:autoSpaceDN w:val="0"/>
        <w:adjustRightInd w:val="0"/>
        <w:ind w:firstLine="708"/>
        <w:jc w:val="center"/>
        <w:textAlignment w:val="baseline"/>
        <w:rPr>
          <w:b/>
          <w:sz w:val="28"/>
        </w:rPr>
      </w:pPr>
      <w:r w:rsidRPr="00C8212C">
        <w:rPr>
          <w:b/>
          <w:sz w:val="28"/>
        </w:rPr>
        <w:t>Справочная информация</w:t>
      </w:r>
    </w:p>
    <w:p w:rsidR="00C8212C" w:rsidRPr="00C8212C" w:rsidRDefault="00C8212C" w:rsidP="00C8212C">
      <w:pPr>
        <w:overflowPunct w:val="0"/>
        <w:autoSpaceDE w:val="0"/>
        <w:autoSpaceDN w:val="0"/>
        <w:adjustRightInd w:val="0"/>
        <w:ind w:firstLine="708"/>
        <w:jc w:val="center"/>
        <w:textAlignment w:val="baseline"/>
        <w:rPr>
          <w:b/>
          <w:sz w:val="28"/>
        </w:rPr>
      </w:pPr>
    </w:p>
    <w:p w:rsidR="00C8212C" w:rsidRPr="00681EBF" w:rsidRDefault="00C8212C" w:rsidP="00C8212C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8"/>
        </w:rPr>
      </w:pPr>
      <w:r w:rsidRPr="00681EBF">
        <w:rPr>
          <w:sz w:val="28"/>
        </w:rPr>
        <w:t>Место нахождения Брянской городской администр</w:t>
      </w:r>
      <w:r>
        <w:rPr>
          <w:sz w:val="28"/>
        </w:rPr>
        <w:t xml:space="preserve">ации: 241050,                        </w:t>
      </w:r>
      <w:r w:rsidRPr="00681EBF">
        <w:rPr>
          <w:sz w:val="28"/>
        </w:rPr>
        <w:t>г. Брянск,  пр-т Ленина, 35.</w:t>
      </w:r>
    </w:p>
    <w:p w:rsidR="00C8212C" w:rsidRPr="00681EBF" w:rsidRDefault="00C8212C" w:rsidP="00C8212C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8"/>
        </w:rPr>
      </w:pPr>
      <w:r w:rsidRPr="00681EBF">
        <w:rPr>
          <w:sz w:val="28"/>
        </w:rPr>
        <w:t xml:space="preserve">Место нахождения </w:t>
      </w:r>
      <w:r>
        <w:rPr>
          <w:sz w:val="28"/>
        </w:rPr>
        <w:t>Советской районной администрации</w:t>
      </w:r>
      <w:r w:rsidRPr="00D604C1">
        <w:rPr>
          <w:sz w:val="28"/>
        </w:rPr>
        <w:t xml:space="preserve"> города Брянска:</w:t>
      </w:r>
      <w:r>
        <w:rPr>
          <w:sz w:val="28"/>
        </w:rPr>
        <w:t xml:space="preserve"> </w:t>
      </w:r>
      <w:r w:rsidRPr="00D604C1">
        <w:rPr>
          <w:sz w:val="28"/>
        </w:rPr>
        <w:t xml:space="preserve">241050, </w:t>
      </w:r>
      <w:r>
        <w:rPr>
          <w:sz w:val="28"/>
        </w:rPr>
        <w:t xml:space="preserve">г. Брянск, ул. </w:t>
      </w:r>
      <w:proofErr w:type="spellStart"/>
      <w:r>
        <w:rPr>
          <w:sz w:val="28"/>
        </w:rPr>
        <w:t>К.Маркса</w:t>
      </w:r>
      <w:proofErr w:type="spellEnd"/>
      <w:r>
        <w:rPr>
          <w:sz w:val="28"/>
        </w:rPr>
        <w:t>, д. 10,</w:t>
      </w:r>
      <w:r w:rsidRPr="0019773B">
        <w:t xml:space="preserve"> </w:t>
      </w:r>
      <w:proofErr w:type="spellStart"/>
      <w:r>
        <w:rPr>
          <w:sz w:val="28"/>
        </w:rPr>
        <w:t>каб</w:t>
      </w:r>
      <w:proofErr w:type="spellEnd"/>
      <w:r>
        <w:rPr>
          <w:sz w:val="28"/>
        </w:rPr>
        <w:t>. 16.</w:t>
      </w:r>
    </w:p>
    <w:p w:rsidR="00C8212C" w:rsidRPr="00681EBF" w:rsidRDefault="00C8212C" w:rsidP="00C8212C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8"/>
        </w:rPr>
      </w:pPr>
      <w:r w:rsidRPr="00681EBF">
        <w:rPr>
          <w:sz w:val="28"/>
        </w:rPr>
        <w:t xml:space="preserve">Место нахождения </w:t>
      </w:r>
      <w:proofErr w:type="spellStart"/>
      <w:r>
        <w:rPr>
          <w:sz w:val="28"/>
        </w:rPr>
        <w:t>Фокинской</w:t>
      </w:r>
      <w:proofErr w:type="spellEnd"/>
      <w:r>
        <w:rPr>
          <w:sz w:val="28"/>
        </w:rPr>
        <w:t xml:space="preserve"> районной администрации</w:t>
      </w:r>
      <w:r w:rsidRPr="00D604C1">
        <w:rPr>
          <w:sz w:val="28"/>
        </w:rPr>
        <w:t xml:space="preserve"> города Брянска:</w:t>
      </w:r>
      <w:r>
        <w:rPr>
          <w:sz w:val="28"/>
        </w:rPr>
        <w:t xml:space="preserve"> </w:t>
      </w:r>
      <w:r w:rsidRPr="00D604C1">
        <w:rPr>
          <w:sz w:val="28"/>
        </w:rPr>
        <w:t>241020, г</w:t>
      </w:r>
      <w:r>
        <w:rPr>
          <w:sz w:val="28"/>
        </w:rPr>
        <w:t>. Брянск, ул. Челюскинцев, д. 4,</w:t>
      </w:r>
      <w:r w:rsidRPr="0019773B">
        <w:t xml:space="preserve"> </w:t>
      </w:r>
      <w:proofErr w:type="spellStart"/>
      <w:r w:rsidRPr="0019773B">
        <w:rPr>
          <w:sz w:val="28"/>
        </w:rPr>
        <w:t>каб</w:t>
      </w:r>
      <w:proofErr w:type="spellEnd"/>
      <w:r w:rsidRPr="0019773B">
        <w:rPr>
          <w:sz w:val="28"/>
        </w:rPr>
        <w:t>. 15</w:t>
      </w:r>
      <w:r>
        <w:rPr>
          <w:sz w:val="28"/>
        </w:rPr>
        <w:t>.</w:t>
      </w:r>
    </w:p>
    <w:p w:rsidR="00C8212C" w:rsidRPr="00681EBF" w:rsidRDefault="00C8212C" w:rsidP="00C8212C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8"/>
        </w:rPr>
      </w:pPr>
      <w:r w:rsidRPr="00681EBF">
        <w:rPr>
          <w:sz w:val="28"/>
        </w:rPr>
        <w:t xml:space="preserve">Место нахождения </w:t>
      </w:r>
      <w:r>
        <w:rPr>
          <w:sz w:val="28"/>
        </w:rPr>
        <w:t>Володарской районной администрации</w:t>
      </w:r>
      <w:r w:rsidRPr="00D604C1">
        <w:rPr>
          <w:sz w:val="28"/>
        </w:rPr>
        <w:t xml:space="preserve"> города Брянска:</w:t>
      </w:r>
      <w:r>
        <w:rPr>
          <w:sz w:val="28"/>
        </w:rPr>
        <w:t xml:space="preserve"> </w:t>
      </w:r>
      <w:r w:rsidRPr="00D604C1">
        <w:rPr>
          <w:sz w:val="28"/>
        </w:rPr>
        <w:t>241022, г. Б</w:t>
      </w:r>
      <w:r>
        <w:rPr>
          <w:sz w:val="28"/>
        </w:rPr>
        <w:t>рянск, пер. Волгоградский, д. 1,</w:t>
      </w:r>
      <w:r w:rsidRPr="0019773B">
        <w:t xml:space="preserve"> </w:t>
      </w:r>
      <w:proofErr w:type="spellStart"/>
      <w:r w:rsidRPr="0019773B">
        <w:rPr>
          <w:sz w:val="28"/>
        </w:rPr>
        <w:t>каб</w:t>
      </w:r>
      <w:proofErr w:type="spellEnd"/>
      <w:r w:rsidRPr="0019773B">
        <w:rPr>
          <w:sz w:val="28"/>
        </w:rPr>
        <w:t>. 3</w:t>
      </w:r>
      <w:r>
        <w:rPr>
          <w:sz w:val="28"/>
        </w:rPr>
        <w:t>.</w:t>
      </w:r>
    </w:p>
    <w:p w:rsidR="00C8212C" w:rsidRPr="00681EBF" w:rsidRDefault="00C8212C" w:rsidP="00C8212C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8"/>
        </w:rPr>
      </w:pPr>
      <w:r w:rsidRPr="00D604C1">
        <w:rPr>
          <w:sz w:val="28"/>
        </w:rPr>
        <w:t xml:space="preserve">Место нахождения </w:t>
      </w:r>
      <w:proofErr w:type="spellStart"/>
      <w:r>
        <w:rPr>
          <w:sz w:val="28"/>
        </w:rPr>
        <w:t>Бежицкой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</w:rPr>
        <w:t>районной</w:t>
      </w:r>
      <w:proofErr w:type="gramEnd"/>
      <w:r w:rsidRPr="00D604C1">
        <w:rPr>
          <w:sz w:val="28"/>
        </w:rPr>
        <w:t xml:space="preserve"> администрация города Брянска:</w:t>
      </w:r>
      <w:r>
        <w:rPr>
          <w:sz w:val="28"/>
        </w:rPr>
        <w:t xml:space="preserve"> </w:t>
      </w:r>
      <w:r w:rsidRPr="00D604C1">
        <w:rPr>
          <w:sz w:val="28"/>
        </w:rPr>
        <w:t>241035, г. Брянск, у</w:t>
      </w:r>
      <w:r>
        <w:rPr>
          <w:sz w:val="28"/>
        </w:rPr>
        <w:t xml:space="preserve">л. Комсомольская, д. 15, </w:t>
      </w:r>
      <w:proofErr w:type="spellStart"/>
      <w:r>
        <w:rPr>
          <w:sz w:val="28"/>
        </w:rPr>
        <w:t>каб</w:t>
      </w:r>
      <w:proofErr w:type="spellEnd"/>
      <w:r>
        <w:rPr>
          <w:sz w:val="28"/>
        </w:rPr>
        <w:t>. 1.</w:t>
      </w:r>
    </w:p>
    <w:p w:rsidR="00C8212C" w:rsidRPr="00681EBF" w:rsidRDefault="00C8212C" w:rsidP="00C8212C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8"/>
        </w:rPr>
      </w:pPr>
      <w:r w:rsidRPr="00681EBF">
        <w:rPr>
          <w:sz w:val="28"/>
        </w:rPr>
        <w:t>График работы Брянской городской администрации</w:t>
      </w:r>
      <w:r>
        <w:rPr>
          <w:sz w:val="28"/>
        </w:rPr>
        <w:t xml:space="preserve">, жилищного отдела </w:t>
      </w:r>
      <w:r w:rsidRPr="00B02BC4">
        <w:rPr>
          <w:sz w:val="28"/>
        </w:rPr>
        <w:t xml:space="preserve">Брянской городской администрации </w:t>
      </w:r>
      <w:r>
        <w:rPr>
          <w:sz w:val="28"/>
        </w:rPr>
        <w:t>и районных администраций</w:t>
      </w:r>
      <w:r w:rsidRPr="00681EBF">
        <w:rPr>
          <w:sz w:val="28"/>
        </w:rPr>
        <w:t>:</w:t>
      </w:r>
    </w:p>
    <w:p w:rsidR="00C8212C" w:rsidRPr="00681EBF" w:rsidRDefault="00C8212C" w:rsidP="00C8212C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8"/>
        </w:rPr>
      </w:pPr>
      <w:r w:rsidRPr="00681EBF">
        <w:rPr>
          <w:sz w:val="28"/>
        </w:rPr>
        <w:t xml:space="preserve">понедельник:           </w:t>
      </w:r>
      <w:r w:rsidRPr="00681EBF">
        <w:rPr>
          <w:sz w:val="28"/>
        </w:rPr>
        <w:tab/>
        <w:t>8.30 - 17.45 (перерыв с 13.00 до 14.00);</w:t>
      </w:r>
    </w:p>
    <w:p w:rsidR="00C8212C" w:rsidRPr="00681EBF" w:rsidRDefault="00C8212C" w:rsidP="00C8212C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8"/>
        </w:rPr>
      </w:pPr>
      <w:r w:rsidRPr="00681EBF">
        <w:rPr>
          <w:sz w:val="28"/>
        </w:rPr>
        <w:t xml:space="preserve">вторник:                    </w:t>
      </w:r>
      <w:r w:rsidRPr="00681EBF">
        <w:rPr>
          <w:sz w:val="28"/>
        </w:rPr>
        <w:tab/>
        <w:t>8.30 - 17.45 (перерыв с 13.00 до 14.00);</w:t>
      </w:r>
    </w:p>
    <w:p w:rsidR="00C8212C" w:rsidRPr="00681EBF" w:rsidRDefault="00C8212C" w:rsidP="00C8212C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8"/>
        </w:rPr>
      </w:pPr>
      <w:r w:rsidRPr="00681EBF">
        <w:rPr>
          <w:sz w:val="28"/>
        </w:rPr>
        <w:t xml:space="preserve">среда:                         </w:t>
      </w:r>
      <w:r w:rsidRPr="00681EBF">
        <w:rPr>
          <w:sz w:val="28"/>
        </w:rPr>
        <w:tab/>
        <w:t>8.30 - 17.45 (перерыв с 13.00 до 14.00);</w:t>
      </w:r>
    </w:p>
    <w:p w:rsidR="00C8212C" w:rsidRPr="00681EBF" w:rsidRDefault="00C8212C" w:rsidP="00C8212C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8"/>
        </w:rPr>
      </w:pPr>
      <w:r w:rsidRPr="00681EBF">
        <w:rPr>
          <w:sz w:val="28"/>
        </w:rPr>
        <w:t xml:space="preserve">четверг:                     </w:t>
      </w:r>
      <w:r w:rsidRPr="00681EBF">
        <w:rPr>
          <w:sz w:val="28"/>
        </w:rPr>
        <w:tab/>
        <w:t>8.30 - 17.45 (перерыв с 13.00 до 14.00);</w:t>
      </w:r>
    </w:p>
    <w:p w:rsidR="00C8212C" w:rsidRPr="00681EBF" w:rsidRDefault="00C8212C" w:rsidP="00C8212C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8"/>
        </w:rPr>
      </w:pPr>
      <w:r w:rsidRPr="00681EBF">
        <w:rPr>
          <w:sz w:val="28"/>
        </w:rPr>
        <w:t xml:space="preserve">пятница:                </w:t>
      </w:r>
      <w:r w:rsidRPr="00681EBF">
        <w:rPr>
          <w:sz w:val="28"/>
        </w:rPr>
        <w:tab/>
        <w:t>8.30 -16.30 (перерыв с 13.00 до 14.00);</w:t>
      </w:r>
    </w:p>
    <w:p w:rsidR="00C8212C" w:rsidRPr="00681EBF" w:rsidRDefault="00C8212C" w:rsidP="00C8212C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8"/>
        </w:rPr>
      </w:pPr>
      <w:r w:rsidRPr="00681EBF">
        <w:rPr>
          <w:sz w:val="28"/>
        </w:rPr>
        <w:t xml:space="preserve">суббота:                  </w:t>
      </w:r>
      <w:r w:rsidRPr="00681EBF">
        <w:rPr>
          <w:sz w:val="28"/>
        </w:rPr>
        <w:tab/>
        <w:t>выходной день;</w:t>
      </w:r>
    </w:p>
    <w:p w:rsidR="00C8212C" w:rsidRDefault="00C8212C" w:rsidP="00C8212C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8"/>
        </w:rPr>
      </w:pPr>
      <w:r w:rsidRPr="00681EBF">
        <w:rPr>
          <w:sz w:val="28"/>
        </w:rPr>
        <w:t xml:space="preserve">воскресенье:        </w:t>
      </w:r>
      <w:r>
        <w:rPr>
          <w:sz w:val="28"/>
        </w:rPr>
        <w:tab/>
      </w:r>
      <w:r w:rsidRPr="00681EBF">
        <w:rPr>
          <w:sz w:val="28"/>
        </w:rPr>
        <w:tab/>
        <w:t>выходной день.</w:t>
      </w:r>
    </w:p>
    <w:p w:rsidR="00C8212C" w:rsidRPr="00D40295" w:rsidRDefault="00C8212C" w:rsidP="00C8212C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D40295">
        <w:rPr>
          <w:rFonts w:eastAsia="Calibri"/>
          <w:sz w:val="28"/>
          <w:szCs w:val="28"/>
          <w:lang w:eastAsia="en-US"/>
        </w:rPr>
        <w:t>Часы приема граждан специалистами районных администраций, предоставляющими муниципальную услугу:</w:t>
      </w:r>
    </w:p>
    <w:p w:rsidR="00C8212C" w:rsidRPr="00D40295" w:rsidRDefault="00C8212C" w:rsidP="00C8212C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D40295">
        <w:rPr>
          <w:rFonts w:eastAsia="Calibri"/>
          <w:sz w:val="28"/>
          <w:szCs w:val="28"/>
          <w:lang w:eastAsia="en-US"/>
        </w:rPr>
        <w:t>Бежицкая</w:t>
      </w:r>
      <w:proofErr w:type="spellEnd"/>
      <w:r w:rsidRPr="00D40295">
        <w:rPr>
          <w:rFonts w:eastAsia="Calibri"/>
          <w:sz w:val="28"/>
          <w:szCs w:val="28"/>
          <w:lang w:eastAsia="en-US"/>
        </w:rPr>
        <w:t xml:space="preserve"> районная администрация города Брянска:</w:t>
      </w:r>
      <w:r>
        <w:rPr>
          <w:rFonts w:eastAsia="Calibri"/>
          <w:sz w:val="28"/>
          <w:szCs w:val="28"/>
          <w:lang w:eastAsia="en-US"/>
        </w:rPr>
        <w:t xml:space="preserve"> п</w:t>
      </w:r>
      <w:r w:rsidRPr="00D40295">
        <w:rPr>
          <w:rFonts w:eastAsia="Calibri"/>
          <w:sz w:val="28"/>
          <w:szCs w:val="28"/>
          <w:lang w:eastAsia="en-US"/>
        </w:rPr>
        <w:t>онедельник, среда с 9.00 до 17.30 (перерыв с 13.00 до 14.00);</w:t>
      </w:r>
    </w:p>
    <w:p w:rsidR="00C8212C" w:rsidRPr="00D40295" w:rsidRDefault="00C8212C" w:rsidP="00C8212C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D40295">
        <w:rPr>
          <w:rFonts w:eastAsia="Calibri"/>
          <w:sz w:val="28"/>
          <w:szCs w:val="28"/>
          <w:lang w:eastAsia="en-US"/>
        </w:rPr>
        <w:t>Советская районная администрация города Брянска:</w:t>
      </w:r>
      <w:r>
        <w:rPr>
          <w:rFonts w:eastAsia="Calibri"/>
          <w:sz w:val="28"/>
          <w:szCs w:val="28"/>
          <w:lang w:eastAsia="en-US"/>
        </w:rPr>
        <w:t xml:space="preserve"> в</w:t>
      </w:r>
      <w:r w:rsidRPr="00D40295">
        <w:rPr>
          <w:rFonts w:eastAsia="Calibri"/>
          <w:sz w:val="28"/>
          <w:szCs w:val="28"/>
          <w:lang w:eastAsia="en-US"/>
        </w:rPr>
        <w:t xml:space="preserve">торник с 10.00 до 17.45 (перерыв с 13.00 до 14.00), пятница с 9.00 </w:t>
      </w:r>
      <w:proofErr w:type="gramStart"/>
      <w:r w:rsidRPr="00D40295">
        <w:rPr>
          <w:rFonts w:eastAsia="Calibri"/>
          <w:sz w:val="28"/>
          <w:szCs w:val="28"/>
          <w:lang w:eastAsia="en-US"/>
        </w:rPr>
        <w:t>до</w:t>
      </w:r>
      <w:proofErr w:type="gramEnd"/>
      <w:r w:rsidRPr="00D40295">
        <w:rPr>
          <w:rFonts w:eastAsia="Calibri"/>
          <w:sz w:val="28"/>
          <w:szCs w:val="28"/>
          <w:lang w:eastAsia="en-US"/>
        </w:rPr>
        <w:t xml:space="preserve"> 13.00;</w:t>
      </w:r>
    </w:p>
    <w:p w:rsidR="00C8212C" w:rsidRPr="00D40295" w:rsidRDefault="00C8212C" w:rsidP="00C8212C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D40295">
        <w:rPr>
          <w:rFonts w:eastAsia="Calibri"/>
          <w:sz w:val="28"/>
          <w:szCs w:val="28"/>
          <w:lang w:eastAsia="en-US"/>
        </w:rPr>
        <w:t>Володарская районная администрация города Брянска:</w:t>
      </w:r>
      <w:r>
        <w:rPr>
          <w:rFonts w:eastAsia="Calibri"/>
          <w:sz w:val="28"/>
          <w:szCs w:val="28"/>
          <w:lang w:eastAsia="en-US"/>
        </w:rPr>
        <w:t xml:space="preserve"> п</w:t>
      </w:r>
      <w:r w:rsidRPr="00D40295">
        <w:rPr>
          <w:rFonts w:eastAsia="Calibri"/>
          <w:sz w:val="28"/>
          <w:szCs w:val="28"/>
          <w:lang w:eastAsia="en-US"/>
        </w:rPr>
        <w:t>онедельник с 9.00 до 12.30, среда с 14.00 до 16.30;</w:t>
      </w:r>
    </w:p>
    <w:p w:rsidR="00C8212C" w:rsidRPr="001F4533" w:rsidRDefault="00C8212C" w:rsidP="00C8212C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D40295">
        <w:rPr>
          <w:rFonts w:eastAsia="Calibri"/>
          <w:sz w:val="28"/>
          <w:szCs w:val="28"/>
          <w:lang w:eastAsia="en-US"/>
        </w:rPr>
        <w:t>Фокинская</w:t>
      </w:r>
      <w:proofErr w:type="spellEnd"/>
      <w:r w:rsidRPr="00D40295">
        <w:rPr>
          <w:rFonts w:eastAsia="Calibri"/>
          <w:sz w:val="28"/>
          <w:szCs w:val="28"/>
          <w:lang w:eastAsia="en-US"/>
        </w:rPr>
        <w:t xml:space="preserve"> районная администрация города Брянска:</w:t>
      </w:r>
      <w:r>
        <w:rPr>
          <w:rFonts w:eastAsia="Calibri"/>
          <w:sz w:val="28"/>
          <w:szCs w:val="28"/>
          <w:lang w:eastAsia="en-US"/>
        </w:rPr>
        <w:t xml:space="preserve"> ч</w:t>
      </w:r>
      <w:r w:rsidRPr="00D40295">
        <w:rPr>
          <w:rFonts w:eastAsia="Calibri"/>
          <w:sz w:val="28"/>
          <w:szCs w:val="28"/>
          <w:lang w:eastAsia="en-US"/>
        </w:rPr>
        <w:t>етверг с 9.00 до 17.30 (перерыв с 13.00 до 14.00).</w:t>
      </w:r>
    </w:p>
    <w:p w:rsidR="00C8212C" w:rsidRPr="00681EBF" w:rsidRDefault="00C8212C" w:rsidP="00C8212C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8"/>
        </w:rPr>
      </w:pPr>
      <w:r w:rsidRPr="00681EBF">
        <w:rPr>
          <w:sz w:val="28"/>
        </w:rPr>
        <w:t>Информация о месте нахождения, графике работы Бр</w:t>
      </w:r>
      <w:r>
        <w:rPr>
          <w:sz w:val="28"/>
        </w:rPr>
        <w:t xml:space="preserve">янской городской администрации, жилищного отдела и районных администраций </w:t>
      </w:r>
      <w:r w:rsidRPr="00681EBF">
        <w:rPr>
          <w:sz w:val="28"/>
        </w:rPr>
        <w:t>размещается на официальн</w:t>
      </w:r>
      <w:r>
        <w:rPr>
          <w:sz w:val="28"/>
        </w:rPr>
        <w:t>ом сайте</w:t>
      </w:r>
      <w:r w:rsidRPr="00681EBF">
        <w:rPr>
          <w:sz w:val="28"/>
        </w:rPr>
        <w:t xml:space="preserve"> Бр</w:t>
      </w:r>
      <w:r>
        <w:rPr>
          <w:sz w:val="28"/>
        </w:rPr>
        <w:t xml:space="preserve">янской городской администрации </w:t>
      </w:r>
      <w:r w:rsidRPr="00681EBF">
        <w:rPr>
          <w:sz w:val="28"/>
        </w:rPr>
        <w:t xml:space="preserve">в информационно-телекоммуникационной сети «Интернет», </w:t>
      </w:r>
      <w:r>
        <w:rPr>
          <w:sz w:val="28"/>
        </w:rPr>
        <w:t xml:space="preserve">на информационных стендах, </w:t>
      </w:r>
      <w:r w:rsidRPr="00681EBF">
        <w:rPr>
          <w:sz w:val="28"/>
        </w:rPr>
        <w:t>а также предоставляется по телефонам справочных служб, почте, электронной почте.</w:t>
      </w:r>
    </w:p>
    <w:p w:rsidR="00C8212C" w:rsidRPr="00681EBF" w:rsidRDefault="00C8212C" w:rsidP="00C8212C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8"/>
        </w:rPr>
      </w:pPr>
      <w:r w:rsidRPr="00681EBF">
        <w:rPr>
          <w:sz w:val="28"/>
        </w:rPr>
        <w:t xml:space="preserve">1.3.3. Телефон справочной службы Брянской городской администрации, </w:t>
      </w:r>
      <w:r>
        <w:rPr>
          <w:sz w:val="28"/>
        </w:rPr>
        <w:t>жилищного отдела</w:t>
      </w:r>
      <w:r w:rsidRPr="00A43776">
        <w:rPr>
          <w:sz w:val="28"/>
        </w:rPr>
        <w:t xml:space="preserve"> Брянской городской администрации</w:t>
      </w:r>
      <w:r w:rsidRPr="00681EBF">
        <w:rPr>
          <w:sz w:val="28"/>
        </w:rPr>
        <w:t xml:space="preserve">: </w:t>
      </w:r>
      <w:r w:rsidRPr="00A43776">
        <w:rPr>
          <w:sz w:val="28"/>
        </w:rPr>
        <w:t xml:space="preserve">тел/факс </w:t>
      </w:r>
      <w:r w:rsidRPr="00681EBF">
        <w:rPr>
          <w:sz w:val="28"/>
        </w:rPr>
        <w:t>(4832)</w:t>
      </w:r>
      <w:r>
        <w:rPr>
          <w:sz w:val="28"/>
        </w:rPr>
        <w:t>74-21-90</w:t>
      </w:r>
      <w:r w:rsidRPr="00681EBF">
        <w:rPr>
          <w:sz w:val="28"/>
        </w:rPr>
        <w:t>, (4832)</w:t>
      </w:r>
      <w:r w:rsidR="0041024D">
        <w:rPr>
          <w:sz w:val="28"/>
        </w:rPr>
        <w:t xml:space="preserve"> </w:t>
      </w:r>
      <w:bookmarkStart w:id="0" w:name="_GoBack"/>
      <w:bookmarkEnd w:id="0"/>
      <w:r>
        <w:rPr>
          <w:sz w:val="28"/>
        </w:rPr>
        <w:t>66-53-01</w:t>
      </w:r>
      <w:r w:rsidRPr="00681EBF">
        <w:rPr>
          <w:sz w:val="28"/>
        </w:rPr>
        <w:t>.</w:t>
      </w:r>
    </w:p>
    <w:p w:rsidR="00C8212C" w:rsidRDefault="00C8212C" w:rsidP="00C8212C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8"/>
        </w:rPr>
      </w:pPr>
      <w:r w:rsidRPr="00681EBF">
        <w:rPr>
          <w:sz w:val="28"/>
        </w:rPr>
        <w:t xml:space="preserve">Телефон справочной службы </w:t>
      </w:r>
      <w:r>
        <w:rPr>
          <w:sz w:val="28"/>
        </w:rPr>
        <w:t>Советской районной администрации города Брянска:</w:t>
      </w:r>
      <w:r w:rsidRPr="0019773B">
        <w:t xml:space="preserve"> </w:t>
      </w:r>
      <w:r w:rsidRPr="0019773B">
        <w:rPr>
          <w:sz w:val="28"/>
        </w:rPr>
        <w:t xml:space="preserve">(4832) </w:t>
      </w:r>
      <w:r>
        <w:rPr>
          <w:sz w:val="28"/>
        </w:rPr>
        <w:t>30-68-54.</w:t>
      </w:r>
    </w:p>
    <w:p w:rsidR="00C8212C" w:rsidRDefault="00C8212C" w:rsidP="00C8212C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8"/>
        </w:rPr>
      </w:pPr>
      <w:r w:rsidRPr="0019773B">
        <w:rPr>
          <w:sz w:val="28"/>
        </w:rPr>
        <w:t xml:space="preserve">Телефон справочной службы </w:t>
      </w:r>
      <w:proofErr w:type="spellStart"/>
      <w:r>
        <w:rPr>
          <w:sz w:val="28"/>
        </w:rPr>
        <w:t>Фокинской</w:t>
      </w:r>
      <w:proofErr w:type="spellEnd"/>
      <w:r w:rsidRPr="0019773B">
        <w:rPr>
          <w:sz w:val="28"/>
        </w:rPr>
        <w:t xml:space="preserve"> районной администрации города Брянска:</w:t>
      </w:r>
      <w:r w:rsidRPr="0019773B">
        <w:t xml:space="preserve"> </w:t>
      </w:r>
      <w:r w:rsidRPr="0019773B">
        <w:rPr>
          <w:sz w:val="28"/>
        </w:rPr>
        <w:t>(4832) 63-10-13</w:t>
      </w:r>
      <w:r>
        <w:rPr>
          <w:sz w:val="28"/>
        </w:rPr>
        <w:t>.</w:t>
      </w:r>
    </w:p>
    <w:p w:rsidR="00C8212C" w:rsidRDefault="00C8212C" w:rsidP="00C8212C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8"/>
        </w:rPr>
      </w:pPr>
      <w:r w:rsidRPr="0019773B">
        <w:rPr>
          <w:sz w:val="28"/>
        </w:rPr>
        <w:t xml:space="preserve">Телефон справочной службы </w:t>
      </w:r>
      <w:r>
        <w:rPr>
          <w:sz w:val="28"/>
        </w:rPr>
        <w:t>Володарской</w:t>
      </w:r>
      <w:r w:rsidRPr="0019773B">
        <w:rPr>
          <w:sz w:val="28"/>
        </w:rPr>
        <w:t xml:space="preserve"> районной администрации города Брянска:</w:t>
      </w:r>
      <w:r w:rsidRPr="0019773B">
        <w:t xml:space="preserve"> </w:t>
      </w:r>
      <w:r>
        <w:rPr>
          <w:sz w:val="28"/>
        </w:rPr>
        <w:t>тел/факс (4832) 26-15-17.</w:t>
      </w:r>
    </w:p>
    <w:p w:rsidR="00C8212C" w:rsidRPr="00681EBF" w:rsidRDefault="00C8212C" w:rsidP="00C8212C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8"/>
        </w:rPr>
      </w:pPr>
      <w:r w:rsidRPr="0019773B">
        <w:rPr>
          <w:sz w:val="28"/>
        </w:rPr>
        <w:lastRenderedPageBreak/>
        <w:t xml:space="preserve">Телефон справочной службы </w:t>
      </w:r>
      <w:proofErr w:type="spellStart"/>
      <w:r>
        <w:rPr>
          <w:sz w:val="28"/>
        </w:rPr>
        <w:t>Бежицкой</w:t>
      </w:r>
      <w:proofErr w:type="spellEnd"/>
      <w:r w:rsidRPr="0019773B">
        <w:rPr>
          <w:sz w:val="28"/>
        </w:rPr>
        <w:t xml:space="preserve"> районной администрации города Брянска:</w:t>
      </w:r>
      <w:r w:rsidRPr="0019773B">
        <w:t xml:space="preserve"> </w:t>
      </w:r>
      <w:r w:rsidRPr="0019773B">
        <w:rPr>
          <w:sz w:val="28"/>
        </w:rPr>
        <w:t xml:space="preserve">(4832) </w:t>
      </w:r>
      <w:r>
        <w:rPr>
          <w:sz w:val="28"/>
        </w:rPr>
        <w:t>30-81-52.</w:t>
      </w:r>
    </w:p>
    <w:p w:rsidR="00C8212C" w:rsidRDefault="00C8212C" w:rsidP="00C8212C">
      <w:pPr>
        <w:overflowPunct w:val="0"/>
        <w:autoSpaceDE w:val="0"/>
        <w:autoSpaceDN w:val="0"/>
        <w:adjustRightInd w:val="0"/>
        <w:ind w:firstLine="708"/>
        <w:contextualSpacing/>
        <w:jc w:val="both"/>
        <w:textAlignment w:val="baseline"/>
        <w:rPr>
          <w:sz w:val="28"/>
        </w:rPr>
      </w:pPr>
      <w:r w:rsidRPr="00681EBF">
        <w:rPr>
          <w:sz w:val="28"/>
        </w:rPr>
        <w:t xml:space="preserve">1.3.4. </w:t>
      </w:r>
      <w:r w:rsidRPr="00D40295">
        <w:rPr>
          <w:sz w:val="28"/>
        </w:rPr>
        <w:t xml:space="preserve">Адреса официальных сайтов </w:t>
      </w:r>
      <w:r>
        <w:rPr>
          <w:sz w:val="28"/>
        </w:rPr>
        <w:t xml:space="preserve">Брянской городской администрации и </w:t>
      </w:r>
      <w:r w:rsidRPr="00D40295">
        <w:rPr>
          <w:sz w:val="28"/>
        </w:rPr>
        <w:t xml:space="preserve">районных администраций в сети </w:t>
      </w:r>
      <w:r>
        <w:rPr>
          <w:sz w:val="28"/>
        </w:rPr>
        <w:t>«</w:t>
      </w:r>
      <w:r w:rsidRPr="00D40295">
        <w:rPr>
          <w:sz w:val="28"/>
        </w:rPr>
        <w:t>Интернет</w:t>
      </w:r>
      <w:r>
        <w:rPr>
          <w:sz w:val="28"/>
        </w:rPr>
        <w:t>»</w:t>
      </w:r>
      <w:r w:rsidRPr="00D40295">
        <w:rPr>
          <w:sz w:val="28"/>
        </w:rPr>
        <w:t>:</w:t>
      </w:r>
    </w:p>
    <w:p w:rsidR="00C8212C" w:rsidRPr="001B1CDD" w:rsidRDefault="00C8212C" w:rsidP="00C8212C">
      <w:pPr>
        <w:overflowPunct w:val="0"/>
        <w:autoSpaceDE w:val="0"/>
        <w:autoSpaceDN w:val="0"/>
        <w:adjustRightInd w:val="0"/>
        <w:ind w:firstLine="708"/>
        <w:contextualSpacing/>
        <w:jc w:val="both"/>
        <w:textAlignment w:val="baseline"/>
        <w:rPr>
          <w:sz w:val="28"/>
        </w:rPr>
      </w:pPr>
      <w:r w:rsidRPr="001B1CDD">
        <w:rPr>
          <w:sz w:val="28"/>
        </w:rPr>
        <w:t xml:space="preserve">Брянская городская администрация: </w:t>
      </w:r>
      <w:r w:rsidR="001B1CDD" w:rsidRPr="001B1CDD">
        <w:rPr>
          <w:sz w:val="28"/>
          <w:szCs w:val="28"/>
        </w:rPr>
        <w:t>https://bga32.ru/</w:t>
      </w:r>
    </w:p>
    <w:p w:rsidR="00C8212C" w:rsidRPr="001B1CDD" w:rsidRDefault="00C8212C" w:rsidP="00C8212C">
      <w:pPr>
        <w:autoSpaceDE w:val="0"/>
        <w:autoSpaceDN w:val="0"/>
        <w:adjustRightInd w:val="0"/>
        <w:spacing w:before="20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1B1CDD">
        <w:rPr>
          <w:rFonts w:eastAsia="Calibri"/>
          <w:sz w:val="28"/>
          <w:szCs w:val="28"/>
          <w:lang w:eastAsia="en-US"/>
        </w:rPr>
        <w:t>Советская районная администрация горо</w:t>
      </w:r>
      <w:r w:rsidR="00396434" w:rsidRPr="001B1CDD">
        <w:rPr>
          <w:rFonts w:eastAsia="Calibri"/>
          <w:sz w:val="28"/>
          <w:szCs w:val="28"/>
          <w:lang w:eastAsia="en-US"/>
        </w:rPr>
        <w:t>да Брянска: https://sovadm32.ru/.</w:t>
      </w:r>
    </w:p>
    <w:p w:rsidR="00C8212C" w:rsidRPr="001B1CDD" w:rsidRDefault="00C8212C" w:rsidP="00C8212C">
      <w:pPr>
        <w:autoSpaceDE w:val="0"/>
        <w:autoSpaceDN w:val="0"/>
        <w:adjustRightInd w:val="0"/>
        <w:spacing w:before="20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1B1CDD">
        <w:rPr>
          <w:rFonts w:eastAsia="Calibri"/>
          <w:sz w:val="28"/>
          <w:szCs w:val="28"/>
          <w:lang w:eastAsia="en-US"/>
        </w:rPr>
        <w:t>Бежицкая</w:t>
      </w:r>
      <w:proofErr w:type="spellEnd"/>
      <w:r w:rsidRPr="001B1CDD">
        <w:rPr>
          <w:rFonts w:eastAsia="Calibri"/>
          <w:sz w:val="28"/>
          <w:szCs w:val="28"/>
          <w:lang w:eastAsia="en-US"/>
        </w:rPr>
        <w:t xml:space="preserve"> районная администрация города Брянска: http://bezadm.ru/</w:t>
      </w:r>
      <w:r w:rsidR="00396434" w:rsidRPr="001B1CDD">
        <w:rPr>
          <w:rFonts w:eastAsia="Calibri"/>
          <w:sz w:val="28"/>
          <w:szCs w:val="28"/>
          <w:lang w:eastAsia="en-US"/>
        </w:rPr>
        <w:t>.</w:t>
      </w:r>
    </w:p>
    <w:p w:rsidR="00C8212C" w:rsidRPr="001B1CDD" w:rsidRDefault="00C8212C" w:rsidP="00C8212C">
      <w:pPr>
        <w:autoSpaceDE w:val="0"/>
        <w:autoSpaceDN w:val="0"/>
        <w:adjustRightInd w:val="0"/>
        <w:spacing w:before="20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1B1CDD">
        <w:rPr>
          <w:rFonts w:eastAsia="Calibri"/>
          <w:sz w:val="28"/>
          <w:szCs w:val="28"/>
          <w:lang w:eastAsia="en-US"/>
        </w:rPr>
        <w:t xml:space="preserve">Володарская районная администрация города Брянска:               </w:t>
      </w:r>
      <w:r w:rsidR="00396434" w:rsidRPr="001B1CDD">
        <w:rPr>
          <w:rFonts w:eastAsia="Calibri"/>
          <w:sz w:val="28"/>
          <w:szCs w:val="28"/>
          <w:lang w:eastAsia="en-US"/>
        </w:rPr>
        <w:t>http://vol-adm-bryansk.ru/.</w:t>
      </w:r>
    </w:p>
    <w:p w:rsidR="00C8212C" w:rsidRPr="001B1CDD" w:rsidRDefault="00C8212C" w:rsidP="00C8212C">
      <w:pPr>
        <w:autoSpaceDE w:val="0"/>
        <w:autoSpaceDN w:val="0"/>
        <w:adjustRightInd w:val="0"/>
        <w:spacing w:before="20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1B1CDD">
        <w:rPr>
          <w:rFonts w:eastAsia="Calibri"/>
          <w:sz w:val="28"/>
          <w:szCs w:val="28"/>
          <w:lang w:eastAsia="en-US"/>
        </w:rPr>
        <w:t>Фокинская</w:t>
      </w:r>
      <w:proofErr w:type="spellEnd"/>
      <w:r w:rsidRPr="001B1CDD">
        <w:rPr>
          <w:rFonts w:eastAsia="Calibri"/>
          <w:sz w:val="28"/>
          <w:szCs w:val="28"/>
          <w:lang w:eastAsia="en-US"/>
        </w:rPr>
        <w:t xml:space="preserve"> районная администрация города Брянска: </w:t>
      </w:r>
      <w:hyperlink r:id="rId5" w:history="1">
        <w:r w:rsidR="00396434" w:rsidRPr="001B1CDD">
          <w:rPr>
            <w:rStyle w:val="a3"/>
            <w:rFonts w:eastAsia="Calibri"/>
            <w:color w:val="auto"/>
            <w:sz w:val="28"/>
            <w:szCs w:val="28"/>
            <w:u w:val="none"/>
            <w:lang w:eastAsia="en-US"/>
          </w:rPr>
          <w:t>http://fokinka32.ru/</w:t>
        </w:r>
      </w:hyperlink>
      <w:r w:rsidR="00396434" w:rsidRPr="001B1CDD">
        <w:rPr>
          <w:rFonts w:eastAsia="Calibri"/>
          <w:sz w:val="28"/>
          <w:szCs w:val="28"/>
          <w:lang w:eastAsia="en-US"/>
        </w:rPr>
        <w:t>.</w:t>
      </w:r>
    </w:p>
    <w:p w:rsidR="00396434" w:rsidRPr="001B1CDD" w:rsidRDefault="00396434" w:rsidP="00C8212C">
      <w:pPr>
        <w:overflowPunct w:val="0"/>
        <w:autoSpaceDE w:val="0"/>
        <w:autoSpaceDN w:val="0"/>
        <w:adjustRightInd w:val="0"/>
        <w:ind w:firstLine="708"/>
        <w:contextualSpacing/>
        <w:jc w:val="both"/>
        <w:textAlignment w:val="baseline"/>
        <w:rPr>
          <w:sz w:val="28"/>
        </w:rPr>
      </w:pPr>
      <w:r w:rsidRPr="001B1CDD">
        <w:rPr>
          <w:sz w:val="28"/>
        </w:rPr>
        <w:t xml:space="preserve">1.3.5. </w:t>
      </w:r>
      <w:r w:rsidR="00C8212C" w:rsidRPr="001B1CDD">
        <w:rPr>
          <w:sz w:val="28"/>
        </w:rPr>
        <w:t>Адрес</w:t>
      </w:r>
      <w:r w:rsidRPr="001B1CDD">
        <w:rPr>
          <w:sz w:val="28"/>
        </w:rPr>
        <w:t>а</w:t>
      </w:r>
      <w:r w:rsidR="00C8212C" w:rsidRPr="001B1CDD">
        <w:rPr>
          <w:sz w:val="28"/>
        </w:rPr>
        <w:t xml:space="preserve"> электронной почты</w:t>
      </w:r>
      <w:r w:rsidRPr="001B1CDD">
        <w:rPr>
          <w:sz w:val="28"/>
        </w:rPr>
        <w:t>:</w:t>
      </w:r>
    </w:p>
    <w:p w:rsidR="00C8212C" w:rsidRPr="001B1CDD" w:rsidRDefault="00C8212C" w:rsidP="00C8212C">
      <w:pPr>
        <w:overflowPunct w:val="0"/>
        <w:autoSpaceDE w:val="0"/>
        <w:autoSpaceDN w:val="0"/>
        <w:adjustRightInd w:val="0"/>
        <w:ind w:firstLine="708"/>
        <w:contextualSpacing/>
        <w:jc w:val="both"/>
        <w:textAlignment w:val="baseline"/>
        <w:rPr>
          <w:sz w:val="28"/>
        </w:rPr>
      </w:pPr>
      <w:r w:rsidRPr="001B1CDD">
        <w:rPr>
          <w:sz w:val="28"/>
        </w:rPr>
        <w:t xml:space="preserve">Брянской городской администрации: </w:t>
      </w:r>
      <w:r w:rsidR="001B1CDD" w:rsidRPr="001B1CDD">
        <w:rPr>
          <w:bCs/>
          <w:sz w:val="28"/>
        </w:rPr>
        <w:t>goradm@bga32.ru.</w:t>
      </w:r>
    </w:p>
    <w:p w:rsidR="00C8212C" w:rsidRPr="001B1CDD" w:rsidRDefault="00396434" w:rsidP="00C8212C">
      <w:pPr>
        <w:overflowPunct w:val="0"/>
        <w:autoSpaceDE w:val="0"/>
        <w:autoSpaceDN w:val="0"/>
        <w:adjustRightInd w:val="0"/>
        <w:ind w:firstLine="708"/>
        <w:contextualSpacing/>
        <w:jc w:val="both"/>
        <w:textAlignment w:val="baseline"/>
        <w:rPr>
          <w:sz w:val="28"/>
        </w:rPr>
      </w:pPr>
      <w:r w:rsidRPr="001B1CDD">
        <w:rPr>
          <w:sz w:val="28"/>
        </w:rPr>
        <w:t>Ж</w:t>
      </w:r>
      <w:r w:rsidR="00C8212C" w:rsidRPr="001B1CDD">
        <w:rPr>
          <w:sz w:val="28"/>
        </w:rPr>
        <w:t>илищного отдела</w:t>
      </w:r>
      <w:r w:rsidRPr="001B1CDD">
        <w:rPr>
          <w:sz w:val="28"/>
        </w:rPr>
        <w:t xml:space="preserve"> Брянской городской администрации</w:t>
      </w:r>
      <w:r w:rsidR="00C8212C" w:rsidRPr="001B1CDD">
        <w:rPr>
          <w:sz w:val="28"/>
        </w:rPr>
        <w:t>: zhil-otdel-gorod@yandex.ru.</w:t>
      </w:r>
    </w:p>
    <w:p w:rsidR="00C8212C" w:rsidRPr="001B1CDD" w:rsidRDefault="00C8212C" w:rsidP="00C8212C">
      <w:pPr>
        <w:overflowPunct w:val="0"/>
        <w:autoSpaceDE w:val="0"/>
        <w:autoSpaceDN w:val="0"/>
        <w:adjustRightInd w:val="0"/>
        <w:ind w:firstLine="708"/>
        <w:contextualSpacing/>
        <w:jc w:val="both"/>
        <w:textAlignment w:val="baseline"/>
        <w:rPr>
          <w:sz w:val="28"/>
        </w:rPr>
      </w:pPr>
      <w:r w:rsidRPr="001B1CDD">
        <w:rPr>
          <w:sz w:val="28"/>
        </w:rPr>
        <w:t>Советской районной администрации города Брянска:</w:t>
      </w:r>
      <w:r w:rsidRPr="001B1CDD">
        <w:t xml:space="preserve"> </w:t>
      </w:r>
      <w:hyperlink r:id="rId6" w:history="1">
        <w:r w:rsidR="00396434" w:rsidRPr="001B1CDD">
          <w:rPr>
            <w:rStyle w:val="a3"/>
            <w:color w:val="auto"/>
            <w:sz w:val="28"/>
            <w:u w:val="none"/>
          </w:rPr>
          <w:t>soviet-adm@yandex.ru</w:t>
        </w:r>
      </w:hyperlink>
      <w:r w:rsidRPr="001B1CDD">
        <w:rPr>
          <w:sz w:val="28"/>
        </w:rPr>
        <w:t>.</w:t>
      </w:r>
      <w:r w:rsidRPr="001B1CDD">
        <w:rPr>
          <w:sz w:val="28"/>
        </w:rPr>
        <w:tab/>
      </w:r>
    </w:p>
    <w:p w:rsidR="00C8212C" w:rsidRPr="001B1CDD" w:rsidRDefault="00C8212C" w:rsidP="00C8212C">
      <w:pPr>
        <w:overflowPunct w:val="0"/>
        <w:autoSpaceDE w:val="0"/>
        <w:autoSpaceDN w:val="0"/>
        <w:adjustRightInd w:val="0"/>
        <w:ind w:firstLine="708"/>
        <w:contextualSpacing/>
        <w:jc w:val="both"/>
        <w:textAlignment w:val="baseline"/>
        <w:rPr>
          <w:sz w:val="28"/>
        </w:rPr>
      </w:pPr>
      <w:proofErr w:type="spellStart"/>
      <w:r w:rsidRPr="001B1CDD">
        <w:rPr>
          <w:sz w:val="28"/>
        </w:rPr>
        <w:t>Фокинской</w:t>
      </w:r>
      <w:proofErr w:type="spellEnd"/>
      <w:r w:rsidRPr="001B1CDD">
        <w:rPr>
          <w:sz w:val="28"/>
        </w:rPr>
        <w:t xml:space="preserve"> районной администрации города Брянска:</w:t>
      </w:r>
      <w:r w:rsidRPr="001B1CDD">
        <w:t xml:space="preserve"> </w:t>
      </w:r>
      <w:r w:rsidRPr="001B1CDD">
        <w:rPr>
          <w:sz w:val="28"/>
        </w:rPr>
        <w:t>brfok32@yandex.ru.</w:t>
      </w:r>
    </w:p>
    <w:p w:rsidR="00C8212C" w:rsidRPr="001B1CDD" w:rsidRDefault="00C8212C" w:rsidP="00C8212C">
      <w:pPr>
        <w:overflowPunct w:val="0"/>
        <w:autoSpaceDE w:val="0"/>
        <w:autoSpaceDN w:val="0"/>
        <w:adjustRightInd w:val="0"/>
        <w:ind w:firstLine="708"/>
        <w:contextualSpacing/>
        <w:jc w:val="both"/>
        <w:textAlignment w:val="baseline"/>
        <w:rPr>
          <w:sz w:val="28"/>
        </w:rPr>
      </w:pPr>
      <w:r w:rsidRPr="001B1CDD">
        <w:rPr>
          <w:sz w:val="28"/>
        </w:rPr>
        <w:t xml:space="preserve">Володарской районной администрации города Брянска: </w:t>
      </w:r>
      <w:proofErr w:type="spellStart"/>
      <w:r w:rsidRPr="001B1CDD">
        <w:rPr>
          <w:sz w:val="28"/>
          <w:lang w:val="en-US"/>
        </w:rPr>
        <w:t>volodarskadm</w:t>
      </w:r>
      <w:proofErr w:type="spellEnd"/>
      <w:r w:rsidRPr="001B1CDD">
        <w:rPr>
          <w:sz w:val="28"/>
        </w:rPr>
        <w:t>@</w:t>
      </w:r>
      <w:r w:rsidRPr="001B1CDD">
        <w:rPr>
          <w:sz w:val="28"/>
          <w:lang w:val="en-US"/>
        </w:rPr>
        <w:t>mail</w:t>
      </w:r>
      <w:r w:rsidRPr="001B1CDD">
        <w:rPr>
          <w:sz w:val="28"/>
        </w:rPr>
        <w:t>.</w:t>
      </w:r>
      <w:proofErr w:type="spellStart"/>
      <w:r w:rsidRPr="001B1CDD">
        <w:rPr>
          <w:sz w:val="28"/>
          <w:lang w:val="en-US"/>
        </w:rPr>
        <w:t>ru</w:t>
      </w:r>
      <w:proofErr w:type="spellEnd"/>
      <w:r w:rsidRPr="001B1CDD">
        <w:rPr>
          <w:sz w:val="28"/>
        </w:rPr>
        <w:t>.</w:t>
      </w:r>
    </w:p>
    <w:p w:rsidR="00C8212C" w:rsidRPr="001B1CDD" w:rsidRDefault="00C8212C" w:rsidP="00C8212C">
      <w:pPr>
        <w:overflowPunct w:val="0"/>
        <w:autoSpaceDE w:val="0"/>
        <w:autoSpaceDN w:val="0"/>
        <w:adjustRightInd w:val="0"/>
        <w:ind w:firstLine="708"/>
        <w:contextualSpacing/>
        <w:jc w:val="both"/>
        <w:textAlignment w:val="baseline"/>
        <w:rPr>
          <w:sz w:val="28"/>
        </w:rPr>
      </w:pPr>
      <w:proofErr w:type="spellStart"/>
      <w:r w:rsidRPr="001B1CDD">
        <w:rPr>
          <w:sz w:val="28"/>
        </w:rPr>
        <w:t>Бежицкой</w:t>
      </w:r>
      <w:proofErr w:type="spellEnd"/>
      <w:r w:rsidRPr="001B1CDD">
        <w:rPr>
          <w:sz w:val="28"/>
        </w:rPr>
        <w:t xml:space="preserve"> районной администрации города Брянска:</w:t>
      </w:r>
      <w:r w:rsidRPr="001B1CDD">
        <w:t xml:space="preserve"> </w:t>
      </w:r>
      <w:hyperlink r:id="rId7" w:history="1">
        <w:r w:rsidR="00396434" w:rsidRPr="001B1CDD">
          <w:rPr>
            <w:rStyle w:val="a3"/>
            <w:color w:val="auto"/>
            <w:sz w:val="28"/>
            <w:u w:val="none"/>
          </w:rPr>
          <w:t>bezadm@yandex.ru</w:t>
        </w:r>
      </w:hyperlink>
      <w:r w:rsidRPr="001B1CDD">
        <w:rPr>
          <w:sz w:val="28"/>
        </w:rPr>
        <w:t>.</w:t>
      </w:r>
    </w:p>
    <w:p w:rsidR="00DE544D" w:rsidRPr="001B1CDD" w:rsidRDefault="0041024D"/>
    <w:sectPr w:rsidR="00DE544D" w:rsidRPr="001B1CDD" w:rsidSect="00C5749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12C"/>
    <w:rsid w:val="001B1CDD"/>
    <w:rsid w:val="00396434"/>
    <w:rsid w:val="0041024D"/>
    <w:rsid w:val="00890828"/>
    <w:rsid w:val="00C57490"/>
    <w:rsid w:val="00C8212C"/>
    <w:rsid w:val="00CC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1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8212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1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821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ezraiadm@yande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oviet-adm@yandex.ru" TargetMode="External"/><Relationship Id="rId5" Type="http://schemas.openxmlformats.org/officeDocument/2006/relationships/hyperlink" Target="http://fokinka32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Отдел по учету и распределению жилья (2)</dc:creator>
  <cp:lastModifiedBy>Отдел по учету и распределению жилья (2)</cp:lastModifiedBy>
  <cp:revision>5</cp:revision>
  <cp:lastPrinted>2022-06-24T12:35:00Z</cp:lastPrinted>
  <dcterms:created xsi:type="dcterms:W3CDTF">2020-10-09T08:48:00Z</dcterms:created>
  <dcterms:modified xsi:type="dcterms:W3CDTF">2022-06-24T12:35:00Z</dcterms:modified>
</cp:coreProperties>
</file>