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6A" w:rsidRPr="002223EC" w:rsidRDefault="000F1B6A" w:rsidP="000F1B6A">
      <w:pPr>
        <w:pStyle w:val="2"/>
        <w:jc w:val="center"/>
        <w:rPr>
          <w:sz w:val="32"/>
          <w:szCs w:val="32"/>
          <w:u w:val="single"/>
        </w:rPr>
      </w:pPr>
      <w:r w:rsidRPr="002223EC">
        <w:rPr>
          <w:sz w:val="32"/>
          <w:szCs w:val="32"/>
          <w:u w:val="single"/>
        </w:rPr>
        <w:t>Создай свой бизнес</w:t>
      </w:r>
    </w:p>
    <w:p w:rsidR="00A023CB" w:rsidRPr="002223EC" w:rsidRDefault="000F1B6A" w:rsidP="00A023CB">
      <w:pPr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 xml:space="preserve">Идеальную работу сложно найти, </w:t>
      </w:r>
      <w:r w:rsidRPr="002223EC">
        <w:rPr>
          <w:rFonts w:ascii="Times New Roman" w:hAnsi="Times New Roman" w:cs="Times New Roman"/>
          <w:sz w:val="28"/>
          <w:szCs w:val="28"/>
        </w:rPr>
        <w:br/>
        <w:t xml:space="preserve">зато ее можно получить, став собственным боссом. </w:t>
      </w:r>
      <w:r w:rsidRPr="002223EC">
        <w:rPr>
          <w:rFonts w:ascii="Times New Roman" w:hAnsi="Times New Roman" w:cs="Times New Roman"/>
          <w:sz w:val="28"/>
          <w:szCs w:val="28"/>
        </w:rPr>
        <w:br/>
        <w:t xml:space="preserve">Это не так сложно, когда под рукой сервис </w:t>
      </w:r>
      <w:r w:rsidRPr="002223EC">
        <w:rPr>
          <w:rFonts w:ascii="Times New Roman" w:hAnsi="Times New Roman" w:cs="Times New Roman"/>
          <w:sz w:val="28"/>
          <w:szCs w:val="28"/>
        </w:rPr>
        <w:br/>
      </w:r>
      <w:r w:rsidRPr="002223EC">
        <w:rPr>
          <w:rFonts w:ascii="Times New Roman" w:hAnsi="Times New Roman" w:cs="Times New Roman"/>
          <w:b/>
          <w:sz w:val="28"/>
          <w:szCs w:val="28"/>
        </w:rPr>
        <w:t xml:space="preserve">«Создай свой бизнес». </w:t>
      </w:r>
      <w:r w:rsidRPr="002223EC">
        <w:rPr>
          <w:rFonts w:ascii="Times New Roman" w:hAnsi="Times New Roman" w:cs="Times New Roman"/>
          <w:b/>
          <w:sz w:val="28"/>
          <w:szCs w:val="28"/>
        </w:rPr>
        <w:br/>
      </w:r>
      <w:r w:rsidRPr="002223EC">
        <w:rPr>
          <w:rFonts w:ascii="Times New Roman" w:hAnsi="Times New Roman" w:cs="Times New Roman"/>
          <w:sz w:val="28"/>
          <w:szCs w:val="28"/>
        </w:rPr>
        <w:t xml:space="preserve">Он станет вашим путеводителем на пути к собственному делу. </w:t>
      </w:r>
      <w:r w:rsidR="00A023CB" w:rsidRPr="002223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3520" cy="3330575"/>
            <wp:effectExtent l="19050" t="0" r="0" b="0"/>
            <wp:wrapSquare wrapText="bothSides"/>
            <wp:docPr id="3" name="Рисунок 2" descr="Юридическое лиц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дическое лиц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A023CB" w:rsidRPr="002223EC">
          <w:rPr>
            <w:rStyle w:val="a3"/>
            <w:rFonts w:ascii="Times New Roman" w:hAnsi="Times New Roman" w:cs="Times New Roman"/>
            <w:sz w:val="28"/>
            <w:szCs w:val="28"/>
          </w:rPr>
          <w:t>https://www.nalog.ru/create_business/</w:t>
        </w:r>
      </w:hyperlink>
    </w:p>
    <w:p w:rsidR="000F1B6A" w:rsidRPr="009B1113" w:rsidRDefault="000F1B6A" w:rsidP="000F1B6A">
      <w:pPr>
        <w:pStyle w:val="a4"/>
        <w:spacing w:after="240" w:afterAutospacing="0"/>
        <w:rPr>
          <w:sz w:val="28"/>
          <w:szCs w:val="28"/>
        </w:rPr>
      </w:pPr>
      <w:r w:rsidRPr="002223EC">
        <w:rPr>
          <w:sz w:val="28"/>
          <w:szCs w:val="28"/>
        </w:rPr>
        <w:t xml:space="preserve">Вам остается только сделать выбор. </w:t>
      </w:r>
      <w:r w:rsidRPr="002223EC">
        <w:rPr>
          <w:sz w:val="28"/>
          <w:szCs w:val="28"/>
        </w:rPr>
        <w:br/>
      </w:r>
      <w:r w:rsidRPr="009B1113">
        <w:rPr>
          <w:sz w:val="28"/>
          <w:szCs w:val="28"/>
        </w:rPr>
        <w:t xml:space="preserve">Есть два пути – </w:t>
      </w:r>
      <w:hyperlink r:id="rId8" w:history="1">
        <w:r w:rsidRPr="009B1113">
          <w:rPr>
            <w:rStyle w:val="a3"/>
            <w:color w:val="auto"/>
            <w:sz w:val="28"/>
            <w:szCs w:val="28"/>
          </w:rPr>
          <w:t>учредить фирму</w:t>
        </w:r>
      </w:hyperlink>
      <w:r w:rsidR="009B1113">
        <w:t xml:space="preserve"> (ЮЛ)</w:t>
      </w:r>
      <w:r w:rsidRPr="009B1113">
        <w:rPr>
          <w:sz w:val="28"/>
          <w:szCs w:val="28"/>
        </w:rPr>
        <w:t xml:space="preserve"> или </w:t>
      </w:r>
      <w:hyperlink r:id="rId9" w:history="1">
        <w:r w:rsidRPr="009B1113">
          <w:rPr>
            <w:rStyle w:val="a3"/>
            <w:color w:val="auto"/>
            <w:sz w:val="28"/>
            <w:szCs w:val="28"/>
          </w:rPr>
          <w:t>стать индивидуальным</w:t>
        </w:r>
        <w:r w:rsidRPr="009B1113">
          <w:rPr>
            <w:sz w:val="28"/>
            <w:szCs w:val="28"/>
            <w:u w:val="single"/>
          </w:rPr>
          <w:t xml:space="preserve"> </w:t>
        </w:r>
        <w:r w:rsidRPr="009B1113">
          <w:rPr>
            <w:rStyle w:val="a3"/>
            <w:color w:val="auto"/>
            <w:sz w:val="28"/>
            <w:szCs w:val="28"/>
          </w:rPr>
          <w:t>предпринимателем</w:t>
        </w:r>
      </w:hyperlink>
      <w:r w:rsidR="009B1113">
        <w:t xml:space="preserve"> (ИП)</w:t>
      </w:r>
      <w:r w:rsidRPr="009B1113">
        <w:rPr>
          <w:sz w:val="28"/>
          <w:szCs w:val="28"/>
        </w:rPr>
        <w:t>.</w:t>
      </w:r>
    </w:p>
    <w:p w:rsidR="000F1B6A" w:rsidRPr="002223EC" w:rsidRDefault="000F1B6A" w:rsidP="000F1B6A">
      <w:pPr>
        <w:pStyle w:val="a4"/>
        <w:spacing w:after="240" w:afterAutospacing="0"/>
        <w:rPr>
          <w:sz w:val="28"/>
          <w:szCs w:val="28"/>
        </w:rPr>
      </w:pPr>
    </w:p>
    <w:p w:rsidR="000F1B6A" w:rsidRPr="002223EC" w:rsidRDefault="00B81347" w:rsidP="000F1B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0F1B6A" w:rsidRPr="002223E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Индивидуальный предприниматель</w:t>
        </w:r>
      </w:hyperlink>
    </w:p>
    <w:p w:rsidR="000F1B6A" w:rsidRPr="002223EC" w:rsidRDefault="000F1B6A" w:rsidP="000F1B6A">
      <w:pPr>
        <w:rPr>
          <w:rFonts w:ascii="Times New Roman" w:hAnsi="Times New Roman" w:cs="Times New Roman"/>
          <w:sz w:val="28"/>
          <w:szCs w:val="28"/>
        </w:rPr>
      </w:pPr>
      <w:r w:rsidRPr="002223EC">
        <w:rPr>
          <w:rStyle w:val="white"/>
          <w:rFonts w:ascii="Times New Roman" w:hAnsi="Times New Roman" w:cs="Times New Roman"/>
          <w:sz w:val="28"/>
          <w:szCs w:val="28"/>
        </w:rPr>
        <w:t>6</w:t>
      </w:r>
      <w:r w:rsidRPr="002223EC">
        <w:rPr>
          <w:rStyle w:val="large"/>
          <w:rFonts w:ascii="Times New Roman" w:hAnsi="Times New Roman" w:cs="Times New Roman"/>
          <w:sz w:val="28"/>
          <w:szCs w:val="28"/>
        </w:rPr>
        <w:t xml:space="preserve"> преимуществ</w:t>
      </w:r>
      <w:r w:rsidRPr="002223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Нет требований к размеру уставного капитала.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Не нужно вести полномасштабный бухгалтерский учет – достаточно простой книги учета доходов и расходов.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Объем отчетности, которую нужно представлять разным контролирующим органам, значительно меньше, чем у юридического лица.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Суммы штрафов за одни и те же нарушения законодательства в большинстве случаев значительно ниже, чем для юридических лиц.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Возможно применение патентной системы – одного из самых удобных и лояльных налоговых режимов.</w:t>
      </w:r>
    </w:p>
    <w:p w:rsidR="000F1B6A" w:rsidRPr="002223EC" w:rsidRDefault="000F1B6A" w:rsidP="000F1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Проще процедура регистрации: и документов требуется меньше, и госпошлина ниже.</w:t>
      </w:r>
    </w:p>
    <w:p w:rsidR="000F1B6A" w:rsidRPr="002223EC" w:rsidRDefault="000F1B6A" w:rsidP="000F1B6A">
      <w:pPr>
        <w:rPr>
          <w:rFonts w:ascii="Times New Roman" w:hAnsi="Times New Roman" w:cs="Times New Roman"/>
          <w:sz w:val="28"/>
          <w:szCs w:val="28"/>
        </w:rPr>
      </w:pPr>
      <w:r w:rsidRPr="002223EC">
        <w:rPr>
          <w:rStyle w:val="white"/>
          <w:rFonts w:ascii="Times New Roman" w:hAnsi="Times New Roman" w:cs="Times New Roman"/>
          <w:sz w:val="28"/>
          <w:szCs w:val="28"/>
        </w:rPr>
        <w:t>4</w:t>
      </w:r>
      <w:r w:rsidRPr="002223EC">
        <w:rPr>
          <w:rStyle w:val="large"/>
          <w:rFonts w:ascii="Times New Roman" w:hAnsi="Times New Roman" w:cs="Times New Roman"/>
          <w:sz w:val="28"/>
          <w:szCs w:val="28"/>
        </w:rPr>
        <w:t xml:space="preserve"> недостатка</w:t>
      </w:r>
      <w:r w:rsidRPr="002223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</w:t>
      </w:r>
    </w:p>
    <w:p w:rsidR="000F1B6A" w:rsidRPr="002223EC" w:rsidRDefault="000F1B6A" w:rsidP="000F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Ответственность по обязательствам всем имуществом, даже если оно не участвует в предпринимательской деятельности.</w:t>
      </w:r>
    </w:p>
    <w:p w:rsidR="000F1B6A" w:rsidRPr="002223EC" w:rsidRDefault="000F1B6A" w:rsidP="000F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Ограничение на ведение некоторых видов деятельности, например банковской или торговлю алкоголем в розницу.</w:t>
      </w:r>
    </w:p>
    <w:p w:rsidR="000F1B6A" w:rsidRPr="002223EC" w:rsidRDefault="000F1B6A" w:rsidP="000F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Недостаточная проработка законодательной базы. Ряд правил законодатель распространил только на юридические лица, лишив предпринимателей возможности реализовать свои права без обращения в суд (например, применение некоторых льгот по НДС или учет определенных расходов при расчете налога на доходы).</w:t>
      </w:r>
    </w:p>
    <w:p w:rsidR="000F1B6A" w:rsidRPr="002223EC" w:rsidRDefault="000F1B6A" w:rsidP="000F1B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Сложнее расширять бизнес: возможны проблемы с контрагентами, кредитованием, привлечением сторонних инвестиций.</w:t>
      </w:r>
    </w:p>
    <w:p w:rsidR="000F1B6A" w:rsidRPr="002223EC" w:rsidRDefault="00B81347" w:rsidP="00A023CB">
      <w:pPr>
        <w:pStyle w:val="a4"/>
        <w:jc w:val="center"/>
        <w:rPr>
          <w:sz w:val="28"/>
          <w:szCs w:val="28"/>
        </w:rPr>
      </w:pPr>
      <w:hyperlink r:id="rId11" w:history="1">
        <w:r w:rsidR="000F1B6A" w:rsidRPr="002223EC">
          <w:rPr>
            <w:rStyle w:val="a3"/>
            <w:b/>
            <w:bCs/>
            <w:sz w:val="28"/>
            <w:szCs w:val="28"/>
          </w:rPr>
          <w:t>Стать индивидуальным предпринимателем</w:t>
        </w:r>
        <w:proofErr w:type="gramStart"/>
        <w:r w:rsidR="000F1B6A" w:rsidRPr="002223EC">
          <w:rPr>
            <w:rStyle w:val="a3"/>
            <w:b/>
            <w:bCs/>
            <w:sz w:val="28"/>
            <w:szCs w:val="28"/>
          </w:rPr>
          <w:t>https</w:t>
        </w:r>
        <w:proofErr w:type="gramEnd"/>
        <w:r w:rsidR="000F1B6A" w:rsidRPr="002223EC">
          <w:rPr>
            <w:rStyle w:val="a3"/>
            <w:b/>
            <w:bCs/>
            <w:sz w:val="28"/>
            <w:szCs w:val="28"/>
          </w:rPr>
          <w:t>://www.nalog.ru/create_business/ip/creation/ »</w:t>
        </w:r>
      </w:hyperlink>
    </w:p>
    <w:p w:rsidR="000F1B6A" w:rsidRPr="002223EC" w:rsidRDefault="00B81347" w:rsidP="000F1B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="000F1B6A" w:rsidRPr="002223E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Юридическое лицо</w:t>
        </w:r>
      </w:hyperlink>
    </w:p>
    <w:p w:rsidR="000F1B6A" w:rsidRPr="002223EC" w:rsidRDefault="000F1B6A" w:rsidP="000F1B6A">
      <w:pPr>
        <w:rPr>
          <w:rFonts w:ascii="Times New Roman" w:hAnsi="Times New Roman" w:cs="Times New Roman"/>
          <w:sz w:val="28"/>
          <w:szCs w:val="28"/>
        </w:rPr>
      </w:pPr>
      <w:r w:rsidRPr="002223EC">
        <w:rPr>
          <w:rStyle w:val="white"/>
          <w:rFonts w:ascii="Times New Roman" w:hAnsi="Times New Roman" w:cs="Times New Roman"/>
          <w:sz w:val="28"/>
          <w:szCs w:val="28"/>
        </w:rPr>
        <w:t>4</w:t>
      </w:r>
      <w:r w:rsidRPr="002223EC">
        <w:rPr>
          <w:rStyle w:val="large"/>
          <w:rFonts w:ascii="Times New Roman" w:hAnsi="Times New Roman" w:cs="Times New Roman"/>
          <w:sz w:val="28"/>
          <w:szCs w:val="28"/>
        </w:rPr>
        <w:t xml:space="preserve"> преимущества</w:t>
      </w:r>
      <w:r w:rsidRPr="002223EC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</w:p>
    <w:p w:rsidR="000F1B6A" w:rsidRPr="002223EC" w:rsidRDefault="000F1B6A" w:rsidP="000F1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Проще кредитоваться в банках на крупные суммы, открывать кредитные линии или использовать такие формы финансирования, которые просто по требованиям банковской безопасности недоступны для индивидуального предпринимателя (например, зонтичные овердрафты, когда каждая из дочек в группе – а ведь у вас могут появиться и дочки – может допустить перерасход по банку).</w:t>
      </w:r>
    </w:p>
    <w:p w:rsidR="000F1B6A" w:rsidRPr="002223EC" w:rsidRDefault="000F1B6A" w:rsidP="000F1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Проще работать с контрагентами: получать отсрочки, рассрочки платежей или наоборот, настаивать на своих условиях погашения задолженности.</w:t>
      </w:r>
    </w:p>
    <w:p w:rsidR="000F1B6A" w:rsidRPr="002223EC" w:rsidRDefault="000F1B6A" w:rsidP="000F1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Высоки шансы стать узнаваемым на рынке: бренд - великое дело.</w:t>
      </w:r>
    </w:p>
    <w:p w:rsidR="000F1B6A" w:rsidRPr="002223EC" w:rsidRDefault="000F1B6A" w:rsidP="000F1B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В дело могут войти частные инвесторы. А со временем бизнес разрастется так, что ваша компания станет акционерным обществом. Выйдет на биржу, а может даже на мировой рынок.</w:t>
      </w:r>
    </w:p>
    <w:p w:rsidR="000F1B6A" w:rsidRPr="002223EC" w:rsidRDefault="000F1B6A" w:rsidP="000F1B6A">
      <w:pPr>
        <w:rPr>
          <w:rFonts w:ascii="Times New Roman" w:hAnsi="Times New Roman" w:cs="Times New Roman"/>
          <w:sz w:val="28"/>
          <w:szCs w:val="28"/>
        </w:rPr>
      </w:pPr>
      <w:r w:rsidRPr="002223EC">
        <w:rPr>
          <w:rStyle w:val="white"/>
          <w:rFonts w:ascii="Times New Roman" w:hAnsi="Times New Roman" w:cs="Times New Roman"/>
          <w:sz w:val="28"/>
          <w:szCs w:val="28"/>
        </w:rPr>
        <w:t>4</w:t>
      </w:r>
      <w:r w:rsidRPr="002223EC">
        <w:rPr>
          <w:rStyle w:val="large"/>
          <w:rFonts w:ascii="Times New Roman" w:hAnsi="Times New Roman" w:cs="Times New Roman"/>
          <w:sz w:val="28"/>
          <w:szCs w:val="28"/>
        </w:rPr>
        <w:t xml:space="preserve"> недостатка</w:t>
      </w:r>
      <w:r w:rsidRPr="002223EC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</w:p>
    <w:p w:rsidR="000F1B6A" w:rsidRPr="002223EC" w:rsidRDefault="000F1B6A" w:rsidP="000F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 xml:space="preserve">Сложнее процедура регистрации: и документов требуется больше, и госпошлина выше. </w:t>
      </w:r>
    </w:p>
    <w:p w:rsidR="000F1B6A" w:rsidRPr="002223EC" w:rsidRDefault="000F1B6A" w:rsidP="000F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Необходимость ведения полноценного бухгалтерского, налогового учета.</w:t>
      </w:r>
    </w:p>
    <w:p w:rsidR="000F1B6A" w:rsidRPr="002223EC" w:rsidRDefault="000F1B6A" w:rsidP="000F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Объем отчетности, которую нужно представлять разным контролирующим органам, значительно больше, чем у индивидуального предпринимателя.</w:t>
      </w:r>
    </w:p>
    <w:p w:rsidR="000F1B6A" w:rsidRPr="002223EC" w:rsidRDefault="000F1B6A" w:rsidP="000F1B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223EC">
        <w:rPr>
          <w:rFonts w:ascii="Times New Roman" w:hAnsi="Times New Roman" w:cs="Times New Roman"/>
          <w:sz w:val="28"/>
          <w:szCs w:val="28"/>
        </w:rPr>
        <w:t>Ответственность по обязательствам – хотя и не личным имуществом, как в случае с индивидуальным предпринимателем.</w:t>
      </w:r>
    </w:p>
    <w:p w:rsidR="000F1B6A" w:rsidRPr="002223EC" w:rsidRDefault="00B81347" w:rsidP="00A023CB">
      <w:pPr>
        <w:pStyle w:val="a4"/>
        <w:jc w:val="center"/>
        <w:rPr>
          <w:sz w:val="28"/>
          <w:szCs w:val="28"/>
        </w:rPr>
      </w:pPr>
      <w:hyperlink r:id="rId13" w:history="1">
        <w:r w:rsidR="00A023CB" w:rsidRPr="002223EC">
          <w:rPr>
            <w:rStyle w:val="a3"/>
            <w:b/>
            <w:bCs/>
            <w:sz w:val="28"/>
            <w:szCs w:val="28"/>
          </w:rPr>
          <w:t>Создать юридическое лицо https://www.nalog.ru/create_business/ip/creation/    »</w:t>
        </w:r>
      </w:hyperlink>
    </w:p>
    <w:p w:rsidR="000F1B6A" w:rsidRPr="002223EC" w:rsidRDefault="000F1B6A">
      <w:pPr>
        <w:rPr>
          <w:rFonts w:ascii="Times New Roman" w:hAnsi="Times New Roman" w:cs="Times New Roman"/>
          <w:sz w:val="28"/>
          <w:szCs w:val="28"/>
        </w:rPr>
      </w:pPr>
    </w:p>
    <w:sectPr w:rsidR="000F1B6A" w:rsidRPr="002223EC" w:rsidSect="00A023C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F4E"/>
    <w:multiLevelType w:val="multilevel"/>
    <w:tmpl w:val="BDF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5CE4"/>
    <w:multiLevelType w:val="multilevel"/>
    <w:tmpl w:val="C4B4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E204E"/>
    <w:multiLevelType w:val="multilevel"/>
    <w:tmpl w:val="F8C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E212C"/>
    <w:multiLevelType w:val="multilevel"/>
    <w:tmpl w:val="81A4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F1B6A"/>
    <w:rsid w:val="000F1B6A"/>
    <w:rsid w:val="002223EC"/>
    <w:rsid w:val="009B1113"/>
    <w:rsid w:val="00A023CB"/>
    <w:rsid w:val="00B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47"/>
  </w:style>
  <w:style w:type="paragraph" w:styleId="2">
    <w:name w:val="heading 2"/>
    <w:basedOn w:val="a"/>
    <w:link w:val="20"/>
    <w:uiPriority w:val="9"/>
    <w:qFormat/>
    <w:rsid w:val="000F1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B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F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a0"/>
    <w:rsid w:val="000F1B6A"/>
  </w:style>
  <w:style w:type="character" w:customStyle="1" w:styleId="white">
    <w:name w:val="white"/>
    <w:basedOn w:val="a0"/>
    <w:rsid w:val="000F1B6A"/>
  </w:style>
  <w:style w:type="paragraph" w:styleId="a5">
    <w:name w:val="Balloon Text"/>
    <w:basedOn w:val="a"/>
    <w:link w:val="a6"/>
    <w:uiPriority w:val="99"/>
    <w:semiHidden/>
    <w:unhideWhenUsed/>
    <w:rsid w:val="000F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23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create_business/ul/creation/" TargetMode="External"/><Relationship Id="rId13" Type="http://schemas.openxmlformats.org/officeDocument/2006/relationships/hyperlink" Target="&#1057;&#1086;&#1079;&#1076;&#1072;&#1090;&#1100;%20&#1102;&#1088;&#1080;&#1076;&#1080;&#1095;&#1077;&#1089;&#1082;&#1086;&#1077;%20&#1083;&#1080;&#1094;&#1086;%20https://www.nalog.ru/create_business/ip/creation/%20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create_business/" TargetMode="External"/><Relationship Id="rId12" Type="http://schemas.openxmlformats.org/officeDocument/2006/relationships/hyperlink" Target="https://www.nalog.ru/create_business/ul/cre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log.ru/create_business/ip/creation/" TargetMode="External"/><Relationship Id="rId5" Type="http://schemas.openxmlformats.org/officeDocument/2006/relationships/hyperlink" Target="https://www.nalog.ru/create_business/ul/cre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create_business/ip/cre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create_business/ip/cre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(4) XP</dc:creator>
  <cp:keywords/>
  <dc:description/>
  <cp:lastModifiedBy>Отдел экономики (4) XP</cp:lastModifiedBy>
  <cp:revision>3</cp:revision>
  <dcterms:created xsi:type="dcterms:W3CDTF">2020-08-28T07:58:00Z</dcterms:created>
  <dcterms:modified xsi:type="dcterms:W3CDTF">2020-08-28T08:26:00Z</dcterms:modified>
</cp:coreProperties>
</file>