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28" w:rsidRPr="00101128" w:rsidRDefault="00101128" w:rsidP="001011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28">
        <w:rPr>
          <w:rFonts w:ascii="Times New Roman" w:hAnsi="Times New Roman" w:cs="Times New Roman"/>
          <w:b/>
          <w:sz w:val="24"/>
          <w:szCs w:val="24"/>
        </w:rPr>
        <w:t>Вид</w:t>
      </w:r>
      <w:r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Pr="00101128">
        <w:rPr>
          <w:rFonts w:ascii="Times New Roman" w:hAnsi="Times New Roman" w:cs="Times New Roman"/>
          <w:b/>
          <w:sz w:val="24"/>
          <w:szCs w:val="24"/>
        </w:rPr>
        <w:t xml:space="preserve"> поддержки</w:t>
      </w:r>
      <w:r w:rsidR="0063162E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Pr="001011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оказываемые центром поддержки экспорта/типовые</w:t>
      </w:r>
      <w:r w:rsidRPr="0010112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"/>
        <w:gridCol w:w="3646"/>
        <w:gridCol w:w="5797"/>
      </w:tblGrid>
      <w:tr w:rsidR="00101128" w:rsidRPr="00101128" w:rsidTr="00101128">
        <w:tc>
          <w:tcPr>
            <w:tcW w:w="446" w:type="dxa"/>
          </w:tcPr>
          <w:p w:rsidR="00101128" w:rsidRPr="00101128" w:rsidRDefault="00101128" w:rsidP="001011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46" w:type="dxa"/>
          </w:tcPr>
          <w:p w:rsidR="00101128" w:rsidRPr="00101128" w:rsidRDefault="00101128" w:rsidP="001011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Вид поддержки</w:t>
            </w:r>
          </w:p>
        </w:tc>
        <w:tc>
          <w:tcPr>
            <w:tcW w:w="5797" w:type="dxa"/>
          </w:tcPr>
          <w:p w:rsidR="00101128" w:rsidRPr="00101128" w:rsidRDefault="00101128" w:rsidP="001011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Детализация поддержки</w:t>
            </w:r>
          </w:p>
        </w:tc>
      </w:tr>
      <w:tr w:rsidR="00101128" w:rsidRPr="00101128" w:rsidTr="00101128">
        <w:tc>
          <w:tcPr>
            <w:tcW w:w="446" w:type="dxa"/>
          </w:tcPr>
          <w:p w:rsidR="00101128" w:rsidRPr="00101128" w:rsidRDefault="00101128" w:rsidP="001011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42"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101128" w:rsidRPr="00101128" w:rsidRDefault="00101128" w:rsidP="001011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о существующих мерах поддержки экспортной деятельности (РЭЦ, ЦПЭ, субъекта РФ);</w:t>
            </w:r>
          </w:p>
        </w:tc>
        <w:tc>
          <w:tcPr>
            <w:tcW w:w="5797" w:type="dxa"/>
          </w:tcPr>
          <w:p w:rsidR="00101128" w:rsidRPr="00101128" w:rsidRDefault="00101128" w:rsidP="001011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информирование – консультирование по телефону, рассылка по </w:t>
            </w:r>
            <w:r w:rsidRPr="00101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1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, оказывается сотрудниками ЦПЭ.</w:t>
            </w:r>
          </w:p>
        </w:tc>
      </w:tr>
      <w:tr w:rsidR="00101128" w:rsidRPr="00101128" w:rsidTr="00101128">
        <w:trPr>
          <w:trHeight w:val="458"/>
        </w:trPr>
        <w:tc>
          <w:tcPr>
            <w:tcW w:w="446" w:type="dxa"/>
            <w:vMerge w:val="restart"/>
          </w:tcPr>
          <w:p w:rsidR="00101128" w:rsidRPr="00101128" w:rsidRDefault="00101128" w:rsidP="001011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42"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vMerge w:val="restart"/>
          </w:tcPr>
          <w:p w:rsidR="00101128" w:rsidRPr="00101128" w:rsidRDefault="00101128" w:rsidP="001011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таможенному оформлению</w:t>
            </w:r>
          </w:p>
        </w:tc>
        <w:tc>
          <w:tcPr>
            <w:tcW w:w="5797" w:type="dxa"/>
            <w:vMerge w:val="restart"/>
          </w:tcPr>
          <w:p w:rsidR="00101128" w:rsidRPr="00101128" w:rsidRDefault="00101128" w:rsidP="001011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Бесплатная консультация, оказывается сторонним экспертом или штатным специалистом ЦПЭ. Не более 5 бесплатных консультаций для 1 СМСП </w:t>
            </w:r>
          </w:p>
        </w:tc>
      </w:tr>
      <w:tr w:rsidR="00101128" w:rsidRPr="00101128" w:rsidTr="00101128">
        <w:trPr>
          <w:trHeight w:val="517"/>
        </w:trPr>
        <w:tc>
          <w:tcPr>
            <w:tcW w:w="446" w:type="dxa"/>
            <w:vMerge/>
          </w:tcPr>
          <w:p w:rsidR="00101128" w:rsidRPr="00101128" w:rsidRDefault="00101128" w:rsidP="00101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vMerge/>
          </w:tcPr>
          <w:p w:rsidR="00101128" w:rsidRPr="00101128" w:rsidRDefault="00101128" w:rsidP="00101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vMerge/>
          </w:tcPr>
          <w:p w:rsidR="00101128" w:rsidRPr="00101128" w:rsidRDefault="00101128" w:rsidP="00101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128" w:rsidRPr="00101128" w:rsidTr="00101128">
        <w:trPr>
          <w:trHeight w:val="458"/>
        </w:trPr>
        <w:tc>
          <w:tcPr>
            <w:tcW w:w="446" w:type="dxa"/>
            <w:vMerge w:val="restart"/>
          </w:tcPr>
          <w:p w:rsidR="00101128" w:rsidRPr="00101128" w:rsidRDefault="00101128" w:rsidP="001011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42"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vMerge w:val="restart"/>
          </w:tcPr>
          <w:p w:rsidR="00101128" w:rsidRPr="00101128" w:rsidRDefault="00101128" w:rsidP="001011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логистике</w:t>
            </w:r>
          </w:p>
        </w:tc>
        <w:tc>
          <w:tcPr>
            <w:tcW w:w="5797" w:type="dxa"/>
            <w:vMerge w:val="restart"/>
          </w:tcPr>
          <w:p w:rsidR="00101128" w:rsidRPr="00101128" w:rsidRDefault="00101128" w:rsidP="001011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Бесплатная консультация, оказывается сторонним экспертом или штатным специалистом ЦПЭ. Не более 5 бесплатных консультаций для 1 СМСП </w:t>
            </w:r>
          </w:p>
        </w:tc>
      </w:tr>
      <w:tr w:rsidR="00101128" w:rsidRPr="00101128" w:rsidTr="00101128">
        <w:trPr>
          <w:trHeight w:val="517"/>
        </w:trPr>
        <w:tc>
          <w:tcPr>
            <w:tcW w:w="446" w:type="dxa"/>
            <w:vMerge/>
          </w:tcPr>
          <w:p w:rsidR="00101128" w:rsidRPr="00101128" w:rsidRDefault="00101128" w:rsidP="00101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vMerge/>
          </w:tcPr>
          <w:p w:rsidR="00101128" w:rsidRPr="00101128" w:rsidRDefault="00101128" w:rsidP="00101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vMerge/>
          </w:tcPr>
          <w:p w:rsidR="00101128" w:rsidRPr="00101128" w:rsidRDefault="00101128" w:rsidP="00101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128" w:rsidRPr="00101128" w:rsidTr="00101128">
        <w:trPr>
          <w:trHeight w:val="458"/>
        </w:trPr>
        <w:tc>
          <w:tcPr>
            <w:tcW w:w="446" w:type="dxa"/>
            <w:vMerge w:val="restart"/>
          </w:tcPr>
          <w:p w:rsidR="00101128" w:rsidRPr="00101128" w:rsidRDefault="00101128" w:rsidP="001011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42"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vMerge w:val="restart"/>
          </w:tcPr>
          <w:p w:rsidR="00101128" w:rsidRPr="00101128" w:rsidRDefault="00101128" w:rsidP="001011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налогообложению</w:t>
            </w:r>
          </w:p>
        </w:tc>
        <w:tc>
          <w:tcPr>
            <w:tcW w:w="5797" w:type="dxa"/>
            <w:vMerge w:val="restart"/>
          </w:tcPr>
          <w:p w:rsidR="00101128" w:rsidRPr="00101128" w:rsidRDefault="00101128" w:rsidP="001011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Бесплатная консультация, оказывается сторонним экспертом или штатным специалистом ЦПЭ. Не более 5 бесплатных консультаций для 1 СМСП </w:t>
            </w:r>
          </w:p>
        </w:tc>
      </w:tr>
      <w:tr w:rsidR="00101128" w:rsidRPr="00101128" w:rsidTr="00101128">
        <w:trPr>
          <w:trHeight w:val="517"/>
        </w:trPr>
        <w:tc>
          <w:tcPr>
            <w:tcW w:w="446" w:type="dxa"/>
            <w:vMerge/>
          </w:tcPr>
          <w:p w:rsidR="00101128" w:rsidRPr="00101128" w:rsidRDefault="00101128" w:rsidP="00101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vMerge/>
          </w:tcPr>
          <w:p w:rsidR="00101128" w:rsidRPr="00101128" w:rsidRDefault="00101128" w:rsidP="00101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vMerge/>
          </w:tcPr>
          <w:p w:rsidR="00101128" w:rsidRPr="00101128" w:rsidRDefault="00101128" w:rsidP="00101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128" w:rsidRPr="00101128" w:rsidTr="00101128">
        <w:trPr>
          <w:trHeight w:val="458"/>
        </w:trPr>
        <w:tc>
          <w:tcPr>
            <w:tcW w:w="446" w:type="dxa"/>
            <w:vMerge w:val="restart"/>
          </w:tcPr>
          <w:p w:rsidR="00101128" w:rsidRPr="00101128" w:rsidRDefault="00101128" w:rsidP="001011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42"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vMerge w:val="restart"/>
          </w:tcPr>
          <w:p w:rsidR="00101128" w:rsidRPr="00101128" w:rsidRDefault="00101128" w:rsidP="001011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Консультация по сертификации</w:t>
            </w:r>
          </w:p>
        </w:tc>
        <w:tc>
          <w:tcPr>
            <w:tcW w:w="5797" w:type="dxa"/>
            <w:vMerge w:val="restart"/>
          </w:tcPr>
          <w:p w:rsidR="00101128" w:rsidRPr="00101128" w:rsidRDefault="00101128" w:rsidP="001011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Бесплатная консультация, оказывается сторонним экспертом или штатным специалистом ЦПЭ. Не более 5 бесплатных консультаций для 1 СМСП</w:t>
            </w:r>
          </w:p>
        </w:tc>
      </w:tr>
      <w:tr w:rsidR="00101128" w:rsidRPr="00101128" w:rsidTr="00101128">
        <w:trPr>
          <w:trHeight w:val="517"/>
        </w:trPr>
        <w:tc>
          <w:tcPr>
            <w:tcW w:w="446" w:type="dxa"/>
            <w:vMerge/>
          </w:tcPr>
          <w:p w:rsidR="00101128" w:rsidRPr="00101128" w:rsidRDefault="00101128" w:rsidP="00101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vMerge/>
          </w:tcPr>
          <w:p w:rsidR="00101128" w:rsidRPr="00101128" w:rsidRDefault="00101128" w:rsidP="00101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vMerge/>
          </w:tcPr>
          <w:p w:rsidR="00101128" w:rsidRPr="00101128" w:rsidRDefault="00101128" w:rsidP="00101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128" w:rsidRPr="00101128" w:rsidTr="00101128">
        <w:trPr>
          <w:trHeight w:val="458"/>
        </w:trPr>
        <w:tc>
          <w:tcPr>
            <w:tcW w:w="446" w:type="dxa"/>
            <w:vMerge w:val="restart"/>
          </w:tcPr>
          <w:p w:rsidR="00101128" w:rsidRPr="00101128" w:rsidRDefault="00101128" w:rsidP="001011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42"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vMerge w:val="restart"/>
          </w:tcPr>
          <w:p w:rsidR="00101128" w:rsidRPr="00101128" w:rsidRDefault="00101128" w:rsidP="001011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Консультирование и подготовка пошаговой инструкции по выходу МСП на внешний рынок</w:t>
            </w:r>
          </w:p>
        </w:tc>
        <w:tc>
          <w:tcPr>
            <w:tcW w:w="5797" w:type="dxa"/>
            <w:vMerge w:val="restart"/>
          </w:tcPr>
          <w:p w:rsidR="00101128" w:rsidRPr="00101128" w:rsidRDefault="00101128" w:rsidP="001011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Бесплатная консультация, оказывается сторонним экспертом или штатным специалистом ЦПЭ. Не более 5 бесплатных консультаций для 1 СМСП</w:t>
            </w:r>
          </w:p>
        </w:tc>
      </w:tr>
      <w:tr w:rsidR="00101128" w:rsidRPr="00101128" w:rsidTr="00101128">
        <w:trPr>
          <w:trHeight w:val="517"/>
        </w:trPr>
        <w:tc>
          <w:tcPr>
            <w:tcW w:w="446" w:type="dxa"/>
            <w:vMerge/>
          </w:tcPr>
          <w:p w:rsidR="00101128" w:rsidRPr="00101128" w:rsidRDefault="00101128" w:rsidP="00101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vMerge/>
          </w:tcPr>
          <w:p w:rsidR="00101128" w:rsidRPr="00101128" w:rsidRDefault="00101128" w:rsidP="00101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vMerge/>
          </w:tcPr>
          <w:p w:rsidR="00101128" w:rsidRPr="00101128" w:rsidRDefault="00101128" w:rsidP="00101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128" w:rsidRPr="00101128" w:rsidTr="00101128">
        <w:trPr>
          <w:trHeight w:val="458"/>
        </w:trPr>
        <w:tc>
          <w:tcPr>
            <w:tcW w:w="446" w:type="dxa"/>
            <w:vMerge w:val="restart"/>
          </w:tcPr>
          <w:p w:rsidR="00101128" w:rsidRPr="00101128" w:rsidRDefault="00101128" w:rsidP="001011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42"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vMerge w:val="restart"/>
            <w:vAlign w:val="center"/>
          </w:tcPr>
          <w:p w:rsidR="00101128" w:rsidRPr="00101128" w:rsidRDefault="00101128" w:rsidP="001011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Содействие в подготовке и переводе на иностранные языки презентационных и других материалов в электронном виде по запросу субъектов малого и среднего предпринимательства, в том числе адаптация и перевод упаковки товара</w:t>
            </w:r>
            <w:r w:rsidRPr="0010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7" w:type="dxa"/>
            <w:vMerge w:val="restart"/>
          </w:tcPr>
          <w:p w:rsidR="00101128" w:rsidRPr="00101128" w:rsidRDefault="00101128" w:rsidP="001011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Бесплатный перевод презентационных материалов СМСП на иностранный язык под целевую страну, не более 50 т.р. на 1 СМСП</w:t>
            </w:r>
          </w:p>
        </w:tc>
      </w:tr>
      <w:tr w:rsidR="00101128" w:rsidRPr="00101128" w:rsidTr="00101128">
        <w:trPr>
          <w:trHeight w:val="517"/>
        </w:trPr>
        <w:tc>
          <w:tcPr>
            <w:tcW w:w="446" w:type="dxa"/>
            <w:vMerge/>
          </w:tcPr>
          <w:p w:rsidR="00101128" w:rsidRPr="00101128" w:rsidRDefault="00101128" w:rsidP="00101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vMerge/>
            <w:vAlign w:val="center"/>
          </w:tcPr>
          <w:p w:rsidR="00101128" w:rsidRPr="00101128" w:rsidRDefault="00101128" w:rsidP="00101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vMerge/>
          </w:tcPr>
          <w:p w:rsidR="00101128" w:rsidRPr="00101128" w:rsidRDefault="00101128" w:rsidP="00101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128" w:rsidRPr="00101128" w:rsidTr="00101128">
        <w:trPr>
          <w:trHeight w:val="458"/>
        </w:trPr>
        <w:tc>
          <w:tcPr>
            <w:tcW w:w="446" w:type="dxa"/>
            <w:vMerge w:val="restart"/>
          </w:tcPr>
          <w:p w:rsidR="00101128" w:rsidRPr="00101128" w:rsidRDefault="00101128" w:rsidP="001011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42"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vMerge w:val="restart"/>
            <w:vAlign w:val="center"/>
          </w:tcPr>
          <w:p w:rsidR="00101128" w:rsidRPr="00101128" w:rsidRDefault="00101128" w:rsidP="001011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создании на иностранном языке и (или) модернизации существующего сайта субъекта малого или среднего предпринимательства в информационно-телекоммуникационной сети «Интернет» на иностранном языке </w:t>
            </w:r>
          </w:p>
        </w:tc>
        <w:tc>
          <w:tcPr>
            <w:tcW w:w="5797" w:type="dxa"/>
            <w:vMerge w:val="restart"/>
          </w:tcPr>
          <w:p w:rsidR="00101128" w:rsidRPr="00101128" w:rsidRDefault="00101128" w:rsidP="001011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 xml:space="preserve">На условиях </w:t>
            </w:r>
            <w:proofErr w:type="spellStart"/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- 80% стоимости оплачивает ЦПЭ, при этом сумма должна составлять не более 150 т.р.</w:t>
            </w:r>
          </w:p>
        </w:tc>
      </w:tr>
      <w:tr w:rsidR="00101128" w:rsidRPr="00101128" w:rsidTr="00101128">
        <w:trPr>
          <w:trHeight w:val="517"/>
        </w:trPr>
        <w:tc>
          <w:tcPr>
            <w:tcW w:w="446" w:type="dxa"/>
            <w:vMerge/>
          </w:tcPr>
          <w:p w:rsidR="00101128" w:rsidRPr="00101128" w:rsidRDefault="00101128" w:rsidP="00101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vMerge/>
            <w:vAlign w:val="center"/>
          </w:tcPr>
          <w:p w:rsidR="00101128" w:rsidRPr="00101128" w:rsidRDefault="00101128" w:rsidP="00101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vMerge/>
          </w:tcPr>
          <w:p w:rsidR="00101128" w:rsidRPr="00101128" w:rsidRDefault="00101128" w:rsidP="00101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128" w:rsidRPr="00101128" w:rsidTr="00101128">
        <w:trPr>
          <w:trHeight w:val="458"/>
        </w:trPr>
        <w:tc>
          <w:tcPr>
            <w:tcW w:w="446" w:type="dxa"/>
            <w:vMerge w:val="restart"/>
          </w:tcPr>
          <w:p w:rsidR="00101128" w:rsidRPr="00101128" w:rsidRDefault="00101128" w:rsidP="001011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42"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vMerge w:val="restart"/>
            <w:vAlign w:val="center"/>
          </w:tcPr>
          <w:p w:rsidR="00101128" w:rsidRPr="00101128" w:rsidRDefault="00101128" w:rsidP="001011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проведении индивидуальных маркетинговых исследований иностранных </w:t>
            </w:r>
            <w:r w:rsidRPr="0010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рынков по запросу субъектов МСП</w:t>
            </w:r>
          </w:p>
        </w:tc>
        <w:tc>
          <w:tcPr>
            <w:tcW w:w="5797" w:type="dxa"/>
            <w:vMerge w:val="restart"/>
          </w:tcPr>
          <w:p w:rsidR="00101128" w:rsidRPr="00101128" w:rsidRDefault="00101128" w:rsidP="001011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Детальное маркетинговое исследование под целевую страну рынка сбыта, не более 400 т.р. на 1 СМСП, </w:t>
            </w:r>
            <w:r w:rsidRPr="0010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силами сторонних экспертов.</w:t>
            </w:r>
          </w:p>
        </w:tc>
      </w:tr>
      <w:tr w:rsidR="00101128" w:rsidRPr="00101128" w:rsidTr="00101128">
        <w:trPr>
          <w:trHeight w:val="517"/>
        </w:trPr>
        <w:tc>
          <w:tcPr>
            <w:tcW w:w="446" w:type="dxa"/>
            <w:vMerge/>
          </w:tcPr>
          <w:p w:rsidR="00101128" w:rsidRPr="00101128" w:rsidRDefault="00101128" w:rsidP="00101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vMerge/>
            <w:vAlign w:val="center"/>
          </w:tcPr>
          <w:p w:rsidR="00101128" w:rsidRPr="00101128" w:rsidRDefault="00101128" w:rsidP="00101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vMerge/>
          </w:tcPr>
          <w:p w:rsidR="00101128" w:rsidRPr="00101128" w:rsidRDefault="00101128" w:rsidP="00101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128" w:rsidRPr="00101128" w:rsidTr="00101128">
        <w:trPr>
          <w:trHeight w:val="517"/>
        </w:trPr>
        <w:tc>
          <w:tcPr>
            <w:tcW w:w="446" w:type="dxa"/>
            <w:vMerge/>
          </w:tcPr>
          <w:p w:rsidR="00101128" w:rsidRPr="00101128" w:rsidRDefault="00101128" w:rsidP="00101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vMerge/>
            <w:vAlign w:val="center"/>
          </w:tcPr>
          <w:p w:rsidR="00101128" w:rsidRPr="00101128" w:rsidRDefault="00101128" w:rsidP="00101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vMerge/>
          </w:tcPr>
          <w:p w:rsidR="00101128" w:rsidRPr="00101128" w:rsidRDefault="00101128" w:rsidP="00101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128" w:rsidRPr="00101128" w:rsidTr="00101128">
        <w:trPr>
          <w:trHeight w:val="458"/>
        </w:trPr>
        <w:tc>
          <w:tcPr>
            <w:tcW w:w="446" w:type="dxa"/>
            <w:vMerge w:val="restart"/>
          </w:tcPr>
          <w:p w:rsidR="00101128" w:rsidRPr="00101128" w:rsidRDefault="00101128" w:rsidP="001011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42"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vMerge w:val="restart"/>
          </w:tcPr>
          <w:p w:rsidR="00101128" w:rsidRPr="00101128" w:rsidRDefault="00101128" w:rsidP="001011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правовым аспектам экспортной деятельности </w:t>
            </w:r>
          </w:p>
        </w:tc>
        <w:tc>
          <w:tcPr>
            <w:tcW w:w="5797" w:type="dxa"/>
            <w:vMerge w:val="restart"/>
          </w:tcPr>
          <w:p w:rsidR="00101128" w:rsidRPr="00101128" w:rsidRDefault="00101128" w:rsidP="001011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Бесплатная консультация, оказывается сторонним экспертом или штатным специалистом ЦПЭ. Не более 5 бесплатных консультаций для 1 СМСП</w:t>
            </w:r>
          </w:p>
        </w:tc>
      </w:tr>
      <w:tr w:rsidR="00101128" w:rsidRPr="00101128" w:rsidTr="00101128">
        <w:trPr>
          <w:trHeight w:val="517"/>
        </w:trPr>
        <w:tc>
          <w:tcPr>
            <w:tcW w:w="446" w:type="dxa"/>
            <w:vMerge/>
          </w:tcPr>
          <w:p w:rsidR="00101128" w:rsidRPr="00101128" w:rsidRDefault="00101128" w:rsidP="00101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vMerge/>
          </w:tcPr>
          <w:p w:rsidR="00101128" w:rsidRPr="00101128" w:rsidRDefault="00101128" w:rsidP="00101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vMerge/>
          </w:tcPr>
          <w:p w:rsidR="00101128" w:rsidRPr="00101128" w:rsidRDefault="00101128" w:rsidP="00101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128" w:rsidRPr="00101128" w:rsidTr="00101128">
        <w:trPr>
          <w:trHeight w:val="458"/>
        </w:trPr>
        <w:tc>
          <w:tcPr>
            <w:tcW w:w="446" w:type="dxa"/>
            <w:vMerge w:val="restart"/>
          </w:tcPr>
          <w:p w:rsidR="00101128" w:rsidRPr="00101128" w:rsidRDefault="00101128" w:rsidP="001011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42"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vMerge w:val="restart"/>
          </w:tcPr>
          <w:p w:rsidR="00101128" w:rsidRPr="00101128" w:rsidRDefault="00101128" w:rsidP="001011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или) экспертиза экспортного контракта</w:t>
            </w:r>
          </w:p>
        </w:tc>
        <w:tc>
          <w:tcPr>
            <w:tcW w:w="5797" w:type="dxa"/>
            <w:vMerge w:val="restart"/>
          </w:tcPr>
          <w:p w:rsidR="00101128" w:rsidRPr="00101128" w:rsidRDefault="00101128" w:rsidP="001011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Бесплатная консультация, оказывается сторонним экспертом или штатным специалистом ЦПЭ. Не более 5 бесплатных консультаций для 1 СМСП</w:t>
            </w:r>
          </w:p>
        </w:tc>
      </w:tr>
      <w:tr w:rsidR="00101128" w:rsidRPr="00101128" w:rsidTr="00101128">
        <w:trPr>
          <w:trHeight w:val="517"/>
        </w:trPr>
        <w:tc>
          <w:tcPr>
            <w:tcW w:w="446" w:type="dxa"/>
            <w:vMerge/>
          </w:tcPr>
          <w:p w:rsidR="00101128" w:rsidRPr="00101128" w:rsidRDefault="00101128" w:rsidP="00101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vMerge/>
          </w:tcPr>
          <w:p w:rsidR="00101128" w:rsidRPr="00101128" w:rsidRDefault="00101128" w:rsidP="00101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vMerge/>
          </w:tcPr>
          <w:p w:rsidR="00101128" w:rsidRPr="00101128" w:rsidRDefault="00101128" w:rsidP="00101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128" w:rsidRPr="00101128" w:rsidTr="00101128">
        <w:trPr>
          <w:trHeight w:val="458"/>
        </w:trPr>
        <w:tc>
          <w:tcPr>
            <w:tcW w:w="446" w:type="dxa"/>
            <w:vMerge w:val="restart"/>
          </w:tcPr>
          <w:p w:rsidR="00101128" w:rsidRPr="00101128" w:rsidRDefault="00101128" w:rsidP="001011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42"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vMerge w:val="restart"/>
          </w:tcPr>
          <w:p w:rsidR="00101128" w:rsidRPr="00101128" w:rsidRDefault="00101128" w:rsidP="001011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Сопровождение экспортного контракта</w:t>
            </w:r>
          </w:p>
        </w:tc>
        <w:tc>
          <w:tcPr>
            <w:tcW w:w="5797" w:type="dxa"/>
            <w:vMerge w:val="restart"/>
          </w:tcPr>
          <w:p w:rsidR="00101128" w:rsidRPr="00101128" w:rsidRDefault="00101128" w:rsidP="001011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Бесплатная консультация, оказывается сторонним экспертом или штатным специалистом ЦПЭ. Не более 5 бесплатных консультаций для 1 СМСП</w:t>
            </w:r>
          </w:p>
        </w:tc>
      </w:tr>
      <w:tr w:rsidR="00101128" w:rsidRPr="00101128" w:rsidTr="00101128">
        <w:trPr>
          <w:trHeight w:val="517"/>
        </w:trPr>
        <w:tc>
          <w:tcPr>
            <w:tcW w:w="446" w:type="dxa"/>
            <w:vMerge/>
          </w:tcPr>
          <w:p w:rsidR="00101128" w:rsidRPr="00101128" w:rsidRDefault="00101128" w:rsidP="00101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vMerge/>
          </w:tcPr>
          <w:p w:rsidR="00101128" w:rsidRPr="00101128" w:rsidRDefault="00101128" w:rsidP="00101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vMerge/>
          </w:tcPr>
          <w:p w:rsidR="00101128" w:rsidRPr="00101128" w:rsidRDefault="00101128" w:rsidP="00101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128" w:rsidRPr="00101128" w:rsidTr="00101128">
        <w:tc>
          <w:tcPr>
            <w:tcW w:w="446" w:type="dxa"/>
          </w:tcPr>
          <w:p w:rsidR="00101128" w:rsidRPr="00101128" w:rsidRDefault="00101128" w:rsidP="001011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42"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vAlign w:val="center"/>
          </w:tcPr>
          <w:p w:rsidR="00101128" w:rsidRPr="00101128" w:rsidRDefault="00101128" w:rsidP="001011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Содействие в приведении продукции в соответствие с требованиями, необходимыми для экспорта товаров (работ, услуг) (стандартизация, сертификация, необходимые разрешения)</w:t>
            </w:r>
          </w:p>
        </w:tc>
        <w:tc>
          <w:tcPr>
            <w:tcW w:w="5797" w:type="dxa"/>
          </w:tcPr>
          <w:p w:rsidR="00101128" w:rsidRPr="00101128" w:rsidRDefault="00101128" w:rsidP="001011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Помощь в получении сертификата на продукцию согласно требованиям рынка, при этом сертификат должен оговариваться условиями контракта с иностранным контрагентом.</w:t>
            </w:r>
          </w:p>
          <w:p w:rsidR="00101128" w:rsidRPr="00101128" w:rsidRDefault="00101128" w:rsidP="001011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101128">
              <w:rPr>
                <w:rFonts w:ascii="Times New Roman" w:hAnsi="Times New Roman" w:cs="Times New Roman"/>
                <w:sz w:val="24"/>
                <w:szCs w:val="24"/>
              </w:rPr>
              <w:t xml:space="preserve"> ЦПЭ до 80%, при этом не более 1 млн. </w:t>
            </w:r>
            <w:proofErr w:type="gramStart"/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01128">
              <w:rPr>
                <w:rFonts w:ascii="Times New Roman" w:hAnsi="Times New Roman" w:cs="Times New Roman"/>
                <w:sz w:val="24"/>
                <w:szCs w:val="24"/>
              </w:rPr>
              <w:t xml:space="preserve"> на 1 СМСП</w:t>
            </w:r>
          </w:p>
        </w:tc>
      </w:tr>
      <w:tr w:rsidR="00101128" w:rsidRPr="00101128" w:rsidTr="00101128">
        <w:tc>
          <w:tcPr>
            <w:tcW w:w="446" w:type="dxa"/>
          </w:tcPr>
          <w:p w:rsidR="00101128" w:rsidRPr="00101128" w:rsidRDefault="00101128" w:rsidP="001011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42"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vAlign w:val="center"/>
          </w:tcPr>
          <w:p w:rsidR="00101128" w:rsidRPr="00101128" w:rsidRDefault="00101128" w:rsidP="001011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Содействие в обеспечении защиты интеллектуальной собственности за пределами территории Российской Федерации, в том числе получении патентов на результаты интеллектуальной деятельности</w:t>
            </w:r>
          </w:p>
        </w:tc>
        <w:tc>
          <w:tcPr>
            <w:tcW w:w="5797" w:type="dxa"/>
          </w:tcPr>
          <w:p w:rsidR="00101128" w:rsidRPr="00101128" w:rsidRDefault="00101128" w:rsidP="001011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получении/защите патента на продукцию на иностранном рынке, </w:t>
            </w:r>
            <w:proofErr w:type="spellStart"/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101128">
              <w:rPr>
                <w:rFonts w:ascii="Times New Roman" w:hAnsi="Times New Roman" w:cs="Times New Roman"/>
                <w:sz w:val="24"/>
                <w:szCs w:val="24"/>
              </w:rPr>
              <w:t xml:space="preserve"> ЦПЭ до 80%, при этом не более 1 млн. </w:t>
            </w:r>
            <w:proofErr w:type="gramStart"/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01128">
              <w:rPr>
                <w:rFonts w:ascii="Times New Roman" w:hAnsi="Times New Roman" w:cs="Times New Roman"/>
                <w:sz w:val="24"/>
                <w:szCs w:val="24"/>
              </w:rPr>
              <w:t xml:space="preserve"> на 1 СМСП</w:t>
            </w:r>
          </w:p>
        </w:tc>
      </w:tr>
      <w:tr w:rsidR="00101128" w:rsidRPr="00101128" w:rsidTr="00101128">
        <w:trPr>
          <w:trHeight w:val="458"/>
        </w:trPr>
        <w:tc>
          <w:tcPr>
            <w:tcW w:w="446" w:type="dxa"/>
            <w:vMerge w:val="restart"/>
          </w:tcPr>
          <w:p w:rsidR="00101128" w:rsidRPr="00101128" w:rsidRDefault="00101128" w:rsidP="001011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42"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vMerge w:val="restart"/>
            <w:vAlign w:val="center"/>
          </w:tcPr>
          <w:p w:rsidR="00101128" w:rsidRPr="00101128" w:rsidRDefault="00101128" w:rsidP="001011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Поиск партнеров для субъекта МСП</w:t>
            </w:r>
          </w:p>
        </w:tc>
        <w:tc>
          <w:tcPr>
            <w:tcW w:w="5797" w:type="dxa"/>
            <w:vMerge w:val="restart"/>
          </w:tcPr>
          <w:p w:rsidR="00101128" w:rsidRPr="00101128" w:rsidRDefault="00101128" w:rsidP="001011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Указать страну</w:t>
            </w:r>
          </w:p>
        </w:tc>
      </w:tr>
      <w:tr w:rsidR="00101128" w:rsidRPr="00101128" w:rsidTr="00101128">
        <w:trPr>
          <w:trHeight w:val="517"/>
        </w:trPr>
        <w:tc>
          <w:tcPr>
            <w:tcW w:w="446" w:type="dxa"/>
            <w:vMerge/>
          </w:tcPr>
          <w:p w:rsidR="00101128" w:rsidRPr="00101128" w:rsidRDefault="00101128" w:rsidP="00101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vMerge/>
            <w:vAlign w:val="center"/>
          </w:tcPr>
          <w:p w:rsidR="00101128" w:rsidRPr="00101128" w:rsidRDefault="00101128" w:rsidP="00101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vMerge/>
          </w:tcPr>
          <w:p w:rsidR="00101128" w:rsidRPr="00101128" w:rsidRDefault="00101128" w:rsidP="00101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128" w:rsidRPr="00101128" w:rsidTr="00101128">
        <w:tc>
          <w:tcPr>
            <w:tcW w:w="446" w:type="dxa"/>
          </w:tcPr>
          <w:p w:rsidR="00101128" w:rsidRPr="00101128" w:rsidRDefault="00101128" w:rsidP="001011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42"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vAlign w:val="center"/>
          </w:tcPr>
          <w:p w:rsidR="00101128" w:rsidRPr="00101128" w:rsidRDefault="00101128" w:rsidP="001011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Поиск поставщика по запросу иностранного покупателя</w:t>
            </w:r>
          </w:p>
          <w:p w:rsidR="00101128" w:rsidRPr="00101128" w:rsidRDefault="00101128" w:rsidP="001011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</w:tcPr>
          <w:p w:rsidR="00101128" w:rsidRPr="00101128" w:rsidRDefault="00101128" w:rsidP="001011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Указать страну, канал поступления запроса</w:t>
            </w:r>
          </w:p>
        </w:tc>
      </w:tr>
      <w:tr w:rsidR="00101128" w:rsidRPr="00101128" w:rsidTr="00101128">
        <w:trPr>
          <w:trHeight w:val="458"/>
        </w:trPr>
        <w:tc>
          <w:tcPr>
            <w:tcW w:w="446" w:type="dxa"/>
            <w:vMerge w:val="restart"/>
          </w:tcPr>
          <w:p w:rsidR="00101128" w:rsidRPr="00101128" w:rsidRDefault="00101128" w:rsidP="001011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42"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vMerge w:val="restart"/>
            <w:vAlign w:val="center"/>
          </w:tcPr>
          <w:p w:rsidR="00101128" w:rsidRPr="00101128" w:rsidRDefault="00101128" w:rsidP="001011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Формирование коммерческого предложения под целевые рынки и категории товаров для субъекта МСП</w:t>
            </w:r>
          </w:p>
        </w:tc>
        <w:tc>
          <w:tcPr>
            <w:tcW w:w="5797" w:type="dxa"/>
            <w:vMerge w:val="restart"/>
          </w:tcPr>
          <w:p w:rsidR="00101128" w:rsidRPr="00101128" w:rsidRDefault="00101128" w:rsidP="001011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Оказывается силами стороннего эксперта, бесплатно, до 150 т.р. на 1 СМСП </w:t>
            </w:r>
          </w:p>
        </w:tc>
      </w:tr>
      <w:tr w:rsidR="00101128" w:rsidRPr="00101128" w:rsidTr="00101128">
        <w:trPr>
          <w:trHeight w:val="517"/>
        </w:trPr>
        <w:tc>
          <w:tcPr>
            <w:tcW w:w="446" w:type="dxa"/>
            <w:vMerge/>
          </w:tcPr>
          <w:p w:rsidR="00101128" w:rsidRPr="00101128" w:rsidRDefault="00101128" w:rsidP="00101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vMerge/>
            <w:vAlign w:val="center"/>
          </w:tcPr>
          <w:p w:rsidR="00101128" w:rsidRPr="00101128" w:rsidRDefault="00101128" w:rsidP="00101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vMerge/>
          </w:tcPr>
          <w:p w:rsidR="00101128" w:rsidRPr="00101128" w:rsidRDefault="00101128" w:rsidP="00101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128" w:rsidRPr="00101128" w:rsidTr="00101128">
        <w:trPr>
          <w:trHeight w:val="458"/>
        </w:trPr>
        <w:tc>
          <w:tcPr>
            <w:tcW w:w="446" w:type="dxa"/>
            <w:vMerge w:val="restart"/>
          </w:tcPr>
          <w:p w:rsidR="00101128" w:rsidRPr="00101128" w:rsidRDefault="00101128" w:rsidP="001011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42"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vMerge w:val="restart"/>
          </w:tcPr>
          <w:p w:rsidR="00101128" w:rsidRPr="00101128" w:rsidRDefault="00101128" w:rsidP="001011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Проведение экспортных семинаров в рамках соглашения с АНО ДПО "Школа экспорта АО "</w:t>
            </w:r>
            <w:proofErr w:type="gramStart"/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101128">
              <w:rPr>
                <w:rFonts w:ascii="Times New Roman" w:hAnsi="Times New Roman" w:cs="Times New Roman"/>
                <w:sz w:val="24"/>
                <w:szCs w:val="24"/>
              </w:rPr>
              <w:t xml:space="preserve"> экспортный центр" (расшифровать)</w:t>
            </w:r>
          </w:p>
        </w:tc>
        <w:tc>
          <w:tcPr>
            <w:tcW w:w="5797" w:type="dxa"/>
            <w:vMerge w:val="restart"/>
          </w:tcPr>
          <w:p w:rsidR="00101128" w:rsidRPr="00101128" w:rsidRDefault="00101128" w:rsidP="001011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участие для СМСП </w:t>
            </w:r>
          </w:p>
        </w:tc>
      </w:tr>
      <w:tr w:rsidR="00101128" w:rsidRPr="00101128" w:rsidTr="00101128">
        <w:trPr>
          <w:trHeight w:val="517"/>
        </w:trPr>
        <w:tc>
          <w:tcPr>
            <w:tcW w:w="446" w:type="dxa"/>
            <w:vMerge/>
          </w:tcPr>
          <w:p w:rsidR="00101128" w:rsidRPr="00101128" w:rsidRDefault="00101128" w:rsidP="00101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vMerge/>
          </w:tcPr>
          <w:p w:rsidR="00101128" w:rsidRPr="00101128" w:rsidRDefault="00101128" w:rsidP="00101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vMerge/>
          </w:tcPr>
          <w:p w:rsidR="00101128" w:rsidRPr="00101128" w:rsidRDefault="00101128" w:rsidP="00101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128" w:rsidRPr="00101128" w:rsidTr="00101128">
        <w:tc>
          <w:tcPr>
            <w:tcW w:w="446" w:type="dxa"/>
          </w:tcPr>
          <w:p w:rsidR="00101128" w:rsidRPr="00101128" w:rsidRDefault="00101128" w:rsidP="001011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42"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101128" w:rsidRPr="00101128" w:rsidRDefault="00101128" w:rsidP="001011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мастер-классов, экспортных семинаров, </w:t>
            </w:r>
            <w:proofErr w:type="spellStart"/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101128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</w:t>
            </w:r>
            <w:r w:rsidRPr="0010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информационно-консультационных мероприятий</w:t>
            </w:r>
          </w:p>
        </w:tc>
        <w:tc>
          <w:tcPr>
            <w:tcW w:w="5797" w:type="dxa"/>
          </w:tcPr>
          <w:p w:rsidR="00101128" w:rsidRPr="00101128" w:rsidRDefault="00101128" w:rsidP="001011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Бесплатное участие для СМСП </w:t>
            </w:r>
          </w:p>
        </w:tc>
      </w:tr>
      <w:tr w:rsidR="00101128" w:rsidRPr="00101128" w:rsidTr="00101128">
        <w:tc>
          <w:tcPr>
            <w:tcW w:w="446" w:type="dxa"/>
          </w:tcPr>
          <w:p w:rsidR="00101128" w:rsidRPr="00101128" w:rsidRDefault="00101128" w:rsidP="001011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42"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101128" w:rsidRPr="00101128" w:rsidRDefault="00101128" w:rsidP="001011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межрегиональной</w:t>
            </w:r>
            <w:proofErr w:type="gramEnd"/>
            <w:r w:rsidRPr="00101128">
              <w:rPr>
                <w:rFonts w:ascii="Times New Roman" w:hAnsi="Times New Roman" w:cs="Times New Roman"/>
                <w:sz w:val="24"/>
                <w:szCs w:val="24"/>
              </w:rPr>
              <w:t xml:space="preserve"> бизнес–миссии</w:t>
            </w:r>
          </w:p>
        </w:tc>
        <w:tc>
          <w:tcPr>
            <w:tcW w:w="5797" w:type="dxa"/>
          </w:tcPr>
          <w:p w:rsidR="00101128" w:rsidRPr="00101128" w:rsidRDefault="00101128" w:rsidP="001011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Участие для СМСП бесплатное, если проводится в другом регион</w:t>
            </w:r>
            <w:proofErr w:type="gramStart"/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01128">
              <w:rPr>
                <w:rFonts w:ascii="Times New Roman" w:hAnsi="Times New Roman" w:cs="Times New Roman"/>
                <w:sz w:val="24"/>
                <w:szCs w:val="24"/>
              </w:rPr>
              <w:t xml:space="preserve"> СМСП оплачивают проезд и проживание </w:t>
            </w:r>
          </w:p>
        </w:tc>
      </w:tr>
      <w:tr w:rsidR="00101128" w:rsidRPr="00101128" w:rsidTr="00101128">
        <w:tc>
          <w:tcPr>
            <w:tcW w:w="446" w:type="dxa"/>
          </w:tcPr>
          <w:p w:rsidR="00101128" w:rsidRPr="00101128" w:rsidRDefault="00101128" w:rsidP="001011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42"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101128" w:rsidRPr="00101128" w:rsidRDefault="00101128" w:rsidP="001011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международных</w:t>
            </w:r>
            <w:proofErr w:type="gramEnd"/>
            <w:r w:rsidRPr="00101128">
              <w:rPr>
                <w:rFonts w:ascii="Times New Roman" w:hAnsi="Times New Roman" w:cs="Times New Roman"/>
                <w:sz w:val="24"/>
                <w:szCs w:val="24"/>
              </w:rPr>
              <w:t xml:space="preserve"> бизнес-миссий</w:t>
            </w:r>
          </w:p>
        </w:tc>
        <w:tc>
          <w:tcPr>
            <w:tcW w:w="5797" w:type="dxa"/>
          </w:tcPr>
          <w:p w:rsidR="00101128" w:rsidRPr="00101128" w:rsidRDefault="00101128" w:rsidP="001011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 xml:space="preserve">Все организационные моменты оплачивает ЦПЭ, СМСП оплачивает проезд и проживание. В ходе </w:t>
            </w:r>
            <w:proofErr w:type="gramStart"/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бизнес-миссии</w:t>
            </w:r>
            <w:proofErr w:type="gramEnd"/>
            <w:r w:rsidRPr="00101128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</w:t>
            </w:r>
            <w:r w:rsidRPr="00101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1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 xml:space="preserve"> –встречи с предварительной проработкой контактов и ориентиром на заключение внешнеэкономических контрактов, организуется посещение профильных предприятий. </w:t>
            </w:r>
          </w:p>
        </w:tc>
      </w:tr>
      <w:tr w:rsidR="00101128" w:rsidRPr="00101128" w:rsidTr="00101128">
        <w:trPr>
          <w:trHeight w:val="1380"/>
        </w:trPr>
        <w:tc>
          <w:tcPr>
            <w:tcW w:w="446" w:type="dxa"/>
          </w:tcPr>
          <w:p w:rsidR="00101128" w:rsidRPr="00101128" w:rsidRDefault="00101128" w:rsidP="001011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42"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101128" w:rsidRPr="00101128" w:rsidRDefault="00101128" w:rsidP="001011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реверсных</w:t>
            </w:r>
            <w:proofErr w:type="gramEnd"/>
            <w:r w:rsidRPr="00101128">
              <w:rPr>
                <w:rFonts w:ascii="Times New Roman" w:hAnsi="Times New Roman" w:cs="Times New Roman"/>
                <w:sz w:val="24"/>
                <w:szCs w:val="24"/>
              </w:rPr>
              <w:t xml:space="preserve"> бизнес-миссий</w:t>
            </w:r>
          </w:p>
        </w:tc>
        <w:tc>
          <w:tcPr>
            <w:tcW w:w="5797" w:type="dxa"/>
          </w:tcPr>
          <w:p w:rsidR="00101128" w:rsidRPr="00101128" w:rsidRDefault="00101128" w:rsidP="001011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Проводятся на территории Брянской области. Организуются встречи с иностранными закупщиками, заинтересованными в продукции СМСП Брянской области. Участие для СМСП бесплатное.</w:t>
            </w:r>
          </w:p>
        </w:tc>
      </w:tr>
      <w:tr w:rsidR="00101128" w:rsidRPr="00101128" w:rsidTr="00101128">
        <w:tc>
          <w:tcPr>
            <w:tcW w:w="446" w:type="dxa"/>
          </w:tcPr>
          <w:p w:rsidR="00101128" w:rsidRPr="00101128" w:rsidRDefault="00101128" w:rsidP="001011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42"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101128" w:rsidRPr="00101128" w:rsidRDefault="00101128" w:rsidP="001011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субъектов малого и среднего предпринимательства в </w:t>
            </w:r>
            <w:proofErr w:type="spellStart"/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–ярмарочном мероприятии в иностранном государстве (коллективный стенд)</w:t>
            </w:r>
          </w:p>
        </w:tc>
        <w:tc>
          <w:tcPr>
            <w:tcW w:w="5797" w:type="dxa"/>
          </w:tcPr>
          <w:p w:rsidR="00101128" w:rsidRPr="00101128" w:rsidRDefault="00101128" w:rsidP="001011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 xml:space="preserve">ЦПЭ оплачивает аренду стенда, все регистрационные сборы, оформление стенда, подготовку презентационных материалов, трансфер до выставки от гостиницы в месте проведения выставки и обратно, провоз выставочных образцов экспонентов до места проведения выставки и обратно, организацию встреч с потенциальными партнерами в рамках мероприятия. </w:t>
            </w:r>
          </w:p>
          <w:p w:rsidR="00101128" w:rsidRPr="00101128" w:rsidRDefault="00101128" w:rsidP="001011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В коллективном стенде участвует не менее 3 СМСП Брянской области.</w:t>
            </w:r>
          </w:p>
          <w:p w:rsidR="00101128" w:rsidRPr="00101128" w:rsidRDefault="00101128" w:rsidP="001011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 xml:space="preserve">СМСП оплачивает проезд и проживание до места проведения выставки </w:t>
            </w:r>
          </w:p>
        </w:tc>
      </w:tr>
      <w:tr w:rsidR="00101128" w:rsidRPr="00101128" w:rsidTr="00101128">
        <w:tc>
          <w:tcPr>
            <w:tcW w:w="446" w:type="dxa"/>
          </w:tcPr>
          <w:p w:rsidR="00101128" w:rsidRPr="00101128" w:rsidRDefault="00101128" w:rsidP="001011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42"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101128" w:rsidRPr="00101128" w:rsidRDefault="00101128" w:rsidP="001011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субъектов малого и среднего предпринимательства в </w:t>
            </w:r>
            <w:proofErr w:type="spellStart"/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–ярмарочном мероприятии в иностранном государстве (индивидуальный стенд)</w:t>
            </w:r>
          </w:p>
        </w:tc>
        <w:tc>
          <w:tcPr>
            <w:tcW w:w="5797" w:type="dxa"/>
          </w:tcPr>
          <w:p w:rsidR="00101128" w:rsidRPr="00101128" w:rsidRDefault="00101128" w:rsidP="001011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 xml:space="preserve">ЦПЭ оплачивает аренду стенда, все регистрационные сборы, оформление стенда, подготовку презентационных материалов, трансфер до выставки от гостиницы в месте проведения выставки и обратно, провоз выставочных образцов экспонентов до места проведения выставки и обратно, организацию встреч с потенциальными партнерами в рамках мероприятия. </w:t>
            </w:r>
          </w:p>
          <w:p w:rsidR="00101128" w:rsidRPr="00101128" w:rsidRDefault="00101128" w:rsidP="001011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В индивидуальном стенде участвует 1 СМСП  Брянской области.</w:t>
            </w:r>
          </w:p>
          <w:p w:rsidR="00101128" w:rsidRPr="00101128" w:rsidRDefault="00101128" w:rsidP="001011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СМСП оплачивает проезд и проживание до места проведения выставки</w:t>
            </w:r>
          </w:p>
        </w:tc>
      </w:tr>
      <w:tr w:rsidR="00101128" w:rsidRPr="00101128" w:rsidTr="00101128">
        <w:tc>
          <w:tcPr>
            <w:tcW w:w="446" w:type="dxa"/>
          </w:tcPr>
          <w:p w:rsidR="00101128" w:rsidRPr="00101128" w:rsidRDefault="00101128" w:rsidP="001011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42"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101128" w:rsidRPr="00101128" w:rsidRDefault="00101128" w:rsidP="001011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субъектов малого и среднего предпринимательства в </w:t>
            </w:r>
            <w:proofErr w:type="spellStart"/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101128">
              <w:rPr>
                <w:rFonts w:ascii="Times New Roman" w:hAnsi="Times New Roman" w:cs="Times New Roman"/>
                <w:sz w:val="24"/>
                <w:szCs w:val="24"/>
              </w:rPr>
              <w:t xml:space="preserve">–ярмарочном </w:t>
            </w:r>
            <w:r w:rsidRPr="0010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мероприятии в России (коллективный стенд)</w:t>
            </w:r>
          </w:p>
        </w:tc>
        <w:tc>
          <w:tcPr>
            <w:tcW w:w="5797" w:type="dxa"/>
          </w:tcPr>
          <w:p w:rsidR="00101128" w:rsidRPr="00101128" w:rsidRDefault="00101128" w:rsidP="001011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ЦПЭ оплачивает аренду стенда, все регистрационные сборы, оформление стенда, подготовку презентационных материалов, трансфер до выставки от гостиницы в месте проведения выставки и </w:t>
            </w:r>
            <w:r w:rsidRPr="0010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обратно,  организацию встреч с потенциальными партнерами в рамках мероприятия. </w:t>
            </w:r>
          </w:p>
          <w:p w:rsidR="00101128" w:rsidRPr="00101128" w:rsidRDefault="00101128" w:rsidP="001011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В коллективном стенде участвует не менее 3 СМСП Брянской области.</w:t>
            </w:r>
          </w:p>
          <w:p w:rsidR="00101128" w:rsidRPr="00101128" w:rsidRDefault="00101128" w:rsidP="001011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СМСП оплачивает проезд и проживание до места проведения выставки</w:t>
            </w:r>
          </w:p>
        </w:tc>
      </w:tr>
      <w:tr w:rsidR="00101128" w:rsidRPr="00101128" w:rsidTr="00101128">
        <w:tc>
          <w:tcPr>
            <w:tcW w:w="446" w:type="dxa"/>
          </w:tcPr>
          <w:p w:rsidR="00101128" w:rsidRPr="00101128" w:rsidRDefault="00101128" w:rsidP="001011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42"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101128" w:rsidRPr="00101128" w:rsidRDefault="00101128" w:rsidP="001011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субъектов малого и среднего предпринимательства в </w:t>
            </w:r>
            <w:proofErr w:type="spellStart"/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–ярмарочном мероприятии в России</w:t>
            </w:r>
          </w:p>
          <w:p w:rsidR="00101128" w:rsidRPr="00101128" w:rsidRDefault="00101128" w:rsidP="001011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(индивидуальный стенд)</w:t>
            </w:r>
          </w:p>
        </w:tc>
        <w:tc>
          <w:tcPr>
            <w:tcW w:w="5797" w:type="dxa"/>
          </w:tcPr>
          <w:p w:rsidR="00101128" w:rsidRPr="00101128" w:rsidRDefault="00101128" w:rsidP="001011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 xml:space="preserve">ЦПЭ оплачивает аренду стенда, все регистрационные сборы, оформление стенда, подготовку презентационных материалов, трансфер до выставки от гостиницы в месте проведения выставки и обратно,  организацию встреч с потенциальными партнерами в рамках мероприятия. </w:t>
            </w:r>
          </w:p>
          <w:p w:rsidR="00101128" w:rsidRPr="00101128" w:rsidRDefault="00101128" w:rsidP="001011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В индивидуальном стенде участвует 1 СМСП  Брянской области.</w:t>
            </w:r>
          </w:p>
          <w:p w:rsidR="00101128" w:rsidRPr="00101128" w:rsidRDefault="00101128" w:rsidP="001011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СМСП оплачивает проезд и проживание до места проведения выставки</w:t>
            </w:r>
          </w:p>
        </w:tc>
      </w:tr>
      <w:tr w:rsidR="00101128" w:rsidRPr="00101128" w:rsidTr="00101128">
        <w:trPr>
          <w:trHeight w:val="1012"/>
        </w:trPr>
        <w:tc>
          <w:tcPr>
            <w:tcW w:w="446" w:type="dxa"/>
          </w:tcPr>
          <w:p w:rsidR="00101128" w:rsidRPr="00101128" w:rsidRDefault="00101128" w:rsidP="001011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42"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101128" w:rsidRPr="00101128" w:rsidRDefault="00101128" w:rsidP="001011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Содействие в размещении субъекта МСП на международных электронных торговых площадках и (или) его товаров (работ, услуг)</w:t>
            </w:r>
          </w:p>
        </w:tc>
        <w:tc>
          <w:tcPr>
            <w:tcW w:w="5797" w:type="dxa"/>
          </w:tcPr>
          <w:p w:rsidR="00101128" w:rsidRPr="00101128" w:rsidRDefault="00101128" w:rsidP="001011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Бесплатная услуга.</w:t>
            </w:r>
          </w:p>
        </w:tc>
      </w:tr>
      <w:tr w:rsidR="00101128" w:rsidRPr="00101128" w:rsidTr="00101128">
        <w:tc>
          <w:tcPr>
            <w:tcW w:w="446" w:type="dxa"/>
          </w:tcPr>
          <w:p w:rsidR="00101128" w:rsidRPr="00101128" w:rsidRDefault="00101128" w:rsidP="001011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42"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101128" w:rsidRPr="00101128" w:rsidRDefault="00101128" w:rsidP="001011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Привлечение на услуги Группы РЭЦ</w:t>
            </w:r>
          </w:p>
        </w:tc>
        <w:tc>
          <w:tcPr>
            <w:tcW w:w="5797" w:type="dxa"/>
          </w:tcPr>
          <w:p w:rsidR="00101128" w:rsidRPr="00101128" w:rsidRDefault="00101128" w:rsidP="001011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Консультирование сотрудником ЦПЭ для привлечения на услуги АО Российский Экспортный Центр, заведение личного кабинета на сайте РЭ</w:t>
            </w:r>
            <w:proofErr w:type="gramStart"/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Ц-</w:t>
            </w:r>
            <w:proofErr w:type="gramEnd"/>
            <w:r w:rsidRPr="00101128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 </w:t>
            </w:r>
          </w:p>
        </w:tc>
      </w:tr>
      <w:tr w:rsidR="00101128" w:rsidRPr="00101128" w:rsidTr="00101128">
        <w:trPr>
          <w:trHeight w:val="458"/>
        </w:trPr>
        <w:tc>
          <w:tcPr>
            <w:tcW w:w="446" w:type="dxa"/>
          </w:tcPr>
          <w:p w:rsidR="00101128" w:rsidRPr="00101128" w:rsidRDefault="00101128" w:rsidP="001011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42"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101128" w:rsidRPr="00101128" w:rsidRDefault="00101128" w:rsidP="001011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5797" w:type="dxa"/>
          </w:tcPr>
          <w:p w:rsidR="00101128" w:rsidRPr="00101128" w:rsidRDefault="00101128" w:rsidP="001011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по возможным контрагентам </w:t>
            </w:r>
            <w:proofErr w:type="gramStart"/>
            <w:r w:rsidRPr="00101128">
              <w:rPr>
                <w:rFonts w:ascii="Times New Roman" w:hAnsi="Times New Roman" w:cs="Times New Roman"/>
                <w:sz w:val="24"/>
                <w:szCs w:val="24"/>
              </w:rPr>
              <w:t>согласно кода</w:t>
            </w:r>
            <w:proofErr w:type="gramEnd"/>
            <w:r w:rsidRPr="00101128">
              <w:rPr>
                <w:rFonts w:ascii="Times New Roman" w:hAnsi="Times New Roman" w:cs="Times New Roman"/>
                <w:sz w:val="24"/>
                <w:szCs w:val="24"/>
              </w:rPr>
              <w:t xml:space="preserve"> ТНВЭД продукции СМСП-бесплатно </w:t>
            </w:r>
          </w:p>
        </w:tc>
      </w:tr>
    </w:tbl>
    <w:p w:rsidR="00DB7638" w:rsidRPr="00101128" w:rsidRDefault="00DB7638" w:rsidP="0010112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B7638" w:rsidRPr="00101128" w:rsidSect="00571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E154F"/>
    <w:multiLevelType w:val="multilevel"/>
    <w:tmpl w:val="77BE4A22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D8"/>
    <w:rsid w:val="00060141"/>
    <w:rsid w:val="00072700"/>
    <w:rsid w:val="00101128"/>
    <w:rsid w:val="002748BC"/>
    <w:rsid w:val="00571131"/>
    <w:rsid w:val="0057333C"/>
    <w:rsid w:val="0063162E"/>
    <w:rsid w:val="007C5622"/>
    <w:rsid w:val="007F4298"/>
    <w:rsid w:val="00856552"/>
    <w:rsid w:val="00BA67C2"/>
    <w:rsid w:val="00DB09D8"/>
    <w:rsid w:val="00DB7638"/>
    <w:rsid w:val="00F86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70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70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cp:lastPrinted>2019-11-06T07:20:00Z</cp:lastPrinted>
  <dcterms:created xsi:type="dcterms:W3CDTF">2019-11-07T10:11:00Z</dcterms:created>
  <dcterms:modified xsi:type="dcterms:W3CDTF">2019-11-07T10:19:00Z</dcterms:modified>
</cp:coreProperties>
</file>