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8F" w:rsidRDefault="00367E8F" w:rsidP="008971EB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Брянской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администрации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от_______№____________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программе,                                                                                                       утвержденной постановлением                                                                                                                                                                        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Брянской городской                                                                                                   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                                                                                                   </w:t>
      </w:r>
    </w:p>
    <w:p w:rsidR="00367E8F" w:rsidRDefault="00B31D9B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30.12.2013  № 3416</w:t>
      </w:r>
      <w:r w:rsidR="00367E8F">
        <w:rPr>
          <w:rFonts w:ascii="Times New Roman" w:hAnsi="Times New Roman" w:cs="Times New Roman"/>
          <w:sz w:val="24"/>
          <w:szCs w:val="24"/>
        </w:rPr>
        <w:t xml:space="preserve">-п»                                                                            </w:t>
      </w:r>
    </w:p>
    <w:p w:rsidR="00367E8F" w:rsidRDefault="00367E8F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67E8F" w:rsidRDefault="00367E8F" w:rsidP="00866AD5">
      <w:pPr>
        <w:tabs>
          <w:tab w:val="left" w:pos="5430"/>
        </w:tabs>
        <w:spacing w:after="0" w:line="240" w:lineRule="auto"/>
        <w:ind w:left="-851" w:right="-144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Подпрограмма </w:t>
      </w: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«Увеличение сети дошкольных</w:t>
      </w: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образовательных учреждений</w:t>
      </w:r>
    </w:p>
    <w:p w:rsidR="00367E8F" w:rsidRDefault="00367E8F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города Брянска на 2014-2017 годы»</w:t>
      </w: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67E8F" w:rsidRDefault="00367E8F" w:rsidP="00C248EC">
      <w:pPr>
        <w:ind w:left="-851" w:right="-144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Управление образования Брянской городской администрации</w:t>
      </w:r>
    </w:p>
    <w:p w:rsidR="00367E8F" w:rsidRDefault="00367E8F" w:rsidP="00C248EC">
      <w:pPr>
        <w:ind w:left="-851" w:right="-144"/>
        <w:jc w:val="center"/>
        <w:rPr>
          <w:b/>
          <w:bCs/>
          <w:sz w:val="48"/>
          <w:szCs w:val="48"/>
        </w:rPr>
      </w:pPr>
    </w:p>
    <w:p w:rsidR="00367E8F" w:rsidRDefault="00367E8F" w:rsidP="00C248EC">
      <w:pPr>
        <w:ind w:left="-851" w:right="-144"/>
        <w:jc w:val="center"/>
        <w:rPr>
          <w:b/>
          <w:bCs/>
          <w:sz w:val="48"/>
          <w:szCs w:val="48"/>
        </w:rPr>
      </w:pPr>
    </w:p>
    <w:p w:rsidR="00367E8F" w:rsidRDefault="00636DF5" w:rsidP="00CE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54"/>
      <w:bookmarkStart w:id="1" w:name="Par308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  <w:r w:rsidR="00367E8F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367E8F" w:rsidRDefault="00367E8F" w:rsidP="00927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367E8F" w:rsidRDefault="00367E8F" w:rsidP="00927F3A">
      <w:pPr>
        <w:spacing w:after="0" w:line="240" w:lineRule="auto"/>
        <w:ind w:lef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в городе Брянске на 2014–2017 годы»</w:t>
      </w:r>
    </w:p>
    <w:p w:rsidR="00367E8F" w:rsidRDefault="00367E8F" w:rsidP="00927F3A">
      <w:pPr>
        <w:spacing w:after="0" w:line="240" w:lineRule="auto"/>
        <w:ind w:left="-50"/>
        <w:jc w:val="center"/>
        <w:rPr>
          <w:rFonts w:ascii="Times New Roman" w:hAnsi="Times New Roman" w:cs="Times New Roman"/>
          <w:sz w:val="24"/>
          <w:szCs w:val="24"/>
        </w:rPr>
      </w:pPr>
    </w:p>
    <w:p w:rsidR="00367E8F" w:rsidRDefault="00367E8F" w:rsidP="00C24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75"/>
        <w:gridCol w:w="5599"/>
      </w:tblGrid>
      <w:tr w:rsidR="00367E8F" w:rsidRPr="008C6DBB">
        <w:trPr>
          <w:trHeight w:val="1182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</w:t>
            </w:r>
          </w:p>
        </w:tc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103" w:firstLine="7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«Увеличение сети дошкольных                        образовательных учреждений города Брянска на 2014–2017 годы»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103" w:firstLine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8F" w:rsidRPr="008C6DBB">
        <w:trPr>
          <w:trHeight w:val="86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  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          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Брянской городской администрации</w:t>
            </w:r>
          </w:p>
          <w:p w:rsidR="00367E8F" w:rsidRPr="008C6DBB" w:rsidRDefault="00367E8F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8F" w:rsidRPr="008C6DBB">
        <w:trPr>
          <w:trHeight w:val="8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                 подпрограммы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капитального строительства»  г. Брянска </w:t>
            </w:r>
          </w:p>
          <w:p w:rsidR="00367E8F" w:rsidRPr="008C6DBB" w:rsidRDefault="00367E8F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8F" w:rsidRPr="008C6DBB">
        <w:trPr>
          <w:trHeight w:val="8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Перечень основных             мероприятий подпрограммы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7E8F" w:rsidRPr="008C6DBB"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удовлетворение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требности населения города 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Брянска в услугах дошкольного образования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8F" w:rsidRPr="008C6DBB"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увеличение сети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ремонтов;</w:t>
            </w:r>
          </w:p>
          <w:p w:rsidR="00367E8F" w:rsidRPr="008C6DBB" w:rsidRDefault="00367E8F" w:rsidP="00AC5340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8F" w:rsidRPr="008C6DBB">
        <w:trPr>
          <w:trHeight w:val="14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E8F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на 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подпрограммы    </w:t>
            </w:r>
          </w:p>
          <w:p w:rsidR="00367E8F" w:rsidRPr="008C6DBB" w:rsidRDefault="00367E8F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8C6DBB" w:rsidRDefault="00367E8F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Default="00367E8F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Default="00367E8F" w:rsidP="006A0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6A0007" w:rsidRDefault="00367E8F" w:rsidP="006A0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7405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262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BE7C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9 974, 664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 рублей, в том числе:                      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358 732, 618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367E8F" w:rsidRPr="008C6DBB" w:rsidRDefault="002629E7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BE7C34">
              <w:rPr>
                <w:rFonts w:ascii="Times New Roman" w:hAnsi="Times New Roman" w:cs="Times New Roman"/>
                <w:sz w:val="28"/>
                <w:szCs w:val="28"/>
              </w:rPr>
              <w:t>210 442,6</w:t>
            </w:r>
            <w:r w:rsidR="00C2619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740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E8F"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             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B31D9B">
              <w:rPr>
                <w:rFonts w:ascii="Times New Roman" w:hAnsi="Times New Roman" w:cs="Times New Roman"/>
                <w:sz w:val="28"/>
                <w:szCs w:val="28"/>
              </w:rPr>
              <w:t>15 394,000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</w:t>
            </w:r>
          </w:p>
          <w:p w:rsidR="00367E8F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год -  5 405,400     тыс. рублей. </w:t>
            </w:r>
          </w:p>
          <w:p w:rsidR="00367E8F" w:rsidRDefault="00367E8F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- за счет средств бюджета города Брянска -   </w:t>
            </w:r>
            <w:r w:rsidR="00CE4E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97 492, 7</w:t>
            </w:r>
            <w:r w:rsidR="003B16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39 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тыс.  рублей, </w:t>
            </w:r>
          </w:p>
          <w:p w:rsidR="00367E8F" w:rsidRDefault="00367E8F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367E8F" w:rsidRPr="008C6DBB" w:rsidRDefault="00367E8F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16 273,815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367E8F" w:rsidRPr="008C6DBB" w:rsidRDefault="00BE7C3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60 419,5</w:t>
            </w:r>
            <w:r w:rsidR="00C2619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67E8F"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367E8F" w:rsidRPr="008C6DBB" w:rsidRDefault="00367E8F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15 394, 000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</w:t>
            </w:r>
          </w:p>
          <w:p w:rsidR="00367E8F" w:rsidRPr="008C6DBB" w:rsidRDefault="00367E8F" w:rsidP="006E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5 405,400  тыс. рублей.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367E8F" w:rsidRPr="008C6DBB">
        <w:trPr>
          <w:trHeight w:val="24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         </w:t>
            </w:r>
          </w:p>
          <w:p w:rsidR="00367E8F" w:rsidRPr="008C6DBB" w:rsidRDefault="00367E8F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разбивкой по годам реализации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функционирующих дошкольных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 города Брянска   на 7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на 2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2015 - на 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2016 -; 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мест в муниципальных дошкольных 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Брянска на 1100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 на 355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2015 - на 755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E8F" w:rsidRPr="008C6DBB" w:rsidRDefault="00367E8F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E8F" w:rsidRPr="008C6DBB" w:rsidRDefault="00367E8F" w:rsidP="0002437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67E8F" w:rsidRDefault="00367E8F" w:rsidP="00C248E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7E8F" w:rsidRPr="00CF72E4" w:rsidRDefault="00367E8F" w:rsidP="00CF72E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текущего состояния проблемы увеличения количества мест в муниципальных дошкольных образовательных учреждениях  </w:t>
      </w:r>
      <w:r w:rsidRPr="00CF7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города Брянска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Система дошкольного образования города Брянска в 2012-2013 учебном году представлена 105 муниципальными дошкольными образовательными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F72E4">
        <w:rPr>
          <w:rFonts w:ascii="Times New Roman" w:hAnsi="Times New Roman" w:cs="Times New Roman"/>
          <w:sz w:val="28"/>
          <w:szCs w:val="28"/>
        </w:rPr>
        <w:t xml:space="preserve">. Из них 104 детских сада - бюджетные образовательные учреждения и 1 – автономное  образовательное  учреждение. 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105 муниципальных дошкольных образовательных учреждениях в 2012-2013 учебном году функционировали 787 групп  общей численностью 19949 воспитанников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F72E4">
        <w:rPr>
          <w:rFonts w:ascii="Times New Roman" w:hAnsi="Times New Roman" w:cs="Times New Roman"/>
          <w:sz w:val="28"/>
          <w:szCs w:val="28"/>
        </w:rPr>
        <w:t xml:space="preserve"> что на  1163 ребенка больше по сравнению с предыдущим годом.      </w:t>
      </w:r>
    </w:p>
    <w:p w:rsidR="00367E8F" w:rsidRPr="00CF72E4" w:rsidRDefault="00367E8F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Превышение плановой наполняемости детских садов в среднем по городу составляет 26%.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Тенденция к увеличению спроса на услуги дошкольного образования сохраняется и в ближайшее время может возрасти вследствие:</w:t>
      </w:r>
    </w:p>
    <w:p w:rsidR="00367E8F" w:rsidRPr="00CF72E4" w:rsidRDefault="00367E8F" w:rsidP="00B355BA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определённых Президентом РФ приоритетов, направленных на улучшение демографической ситуации в стране;</w:t>
      </w:r>
    </w:p>
    <w:p w:rsidR="00B355BA" w:rsidRDefault="00367E8F" w:rsidP="00B355BA">
      <w:pPr>
        <w:tabs>
          <w:tab w:val="left" w:pos="26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2E4">
        <w:rPr>
          <w:rFonts w:ascii="Times New Roman" w:hAnsi="Times New Roman" w:cs="Times New Roman"/>
          <w:sz w:val="28"/>
          <w:szCs w:val="28"/>
        </w:rPr>
        <w:t>снижения возраста поступления ребе</w:t>
      </w:r>
      <w:r w:rsidR="00B355BA">
        <w:rPr>
          <w:rFonts w:ascii="Times New Roman" w:hAnsi="Times New Roman" w:cs="Times New Roman"/>
          <w:sz w:val="28"/>
          <w:szCs w:val="28"/>
        </w:rPr>
        <w:t xml:space="preserve">нка в детский сад (1- 1,5 года).  </w:t>
      </w:r>
    </w:p>
    <w:p w:rsidR="00367E8F" w:rsidRPr="00CF72E4" w:rsidRDefault="00B355BA" w:rsidP="00B355BA">
      <w:pPr>
        <w:tabs>
          <w:tab w:val="left" w:pos="26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67E8F" w:rsidRPr="00CF72E4">
        <w:rPr>
          <w:rFonts w:ascii="Times New Roman" w:hAnsi="Times New Roman" w:cs="Times New Roman"/>
          <w:sz w:val="28"/>
          <w:szCs w:val="28"/>
        </w:rPr>
        <w:t xml:space="preserve">К началу нового учебного года в муниципальных дошкольных учреждениях зарегистрировано 3441 заявление родителей, желающих оформить ребенка в детский сад в 2013 году </w:t>
      </w:r>
      <w:r w:rsidR="00367E8F">
        <w:rPr>
          <w:rFonts w:ascii="Times New Roman" w:hAnsi="Times New Roman" w:cs="Times New Roman"/>
          <w:sz w:val="28"/>
          <w:szCs w:val="28"/>
        </w:rPr>
        <w:t>.</w:t>
      </w:r>
    </w:p>
    <w:p w:rsidR="00367E8F" w:rsidRPr="00CF72E4" w:rsidRDefault="00367E8F" w:rsidP="00B355BA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Учитывая сложившуюся ситуацию, Брянской городской администрацией, управлением образования принимаются меры по удовлетворению потребности населения в услугах дошкольного образования.  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2010 году в муниципальную собственность принято: </w:t>
      </w:r>
    </w:p>
    <w:p w:rsidR="00367E8F" w:rsidRPr="00CF72E4" w:rsidRDefault="00367E8F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два здания дошкольных учреждений ОАО «Строитель», на базе которых было создано новое муниципальное дошкольное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72E4">
        <w:rPr>
          <w:rFonts w:ascii="Times New Roman" w:hAnsi="Times New Roman" w:cs="Times New Roman"/>
          <w:sz w:val="28"/>
          <w:szCs w:val="28"/>
        </w:rPr>
        <w:t xml:space="preserve">№ 7 «Колокольчик» на 185 мест (Бежицкий район), в 2012-2013 годах в одном из зданий (на 75 мест) проводится капитальный ремонт, ввод в эксплуатацию планируется в декабре 2013 года; 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государственное  дошкольное  образовательное учреждение «Дружная семейка» на 95 мест (Советский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 возвращено в отрасль «Образование» здание бывшего  детского сада и на его базе создан детский сад № 17 «Малинка» (Володарский район), в котором в 2012 -2013 годах проводится капитальный ремонт, ввод в эксплуатацию - декабрь 2013 года; </w:t>
      </w:r>
    </w:p>
    <w:p w:rsidR="00367E8F" w:rsidRPr="00CF72E4" w:rsidRDefault="00367E8F" w:rsidP="00CF72E4">
      <w:pPr>
        <w:tabs>
          <w:tab w:val="center" w:pos="4394"/>
        </w:tabs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</w:t>
      </w:r>
      <w:r w:rsidRPr="00CF72E4">
        <w:rPr>
          <w:rFonts w:ascii="Times New Roman" w:hAnsi="Times New Roman" w:cs="Times New Roman"/>
          <w:sz w:val="28"/>
          <w:szCs w:val="28"/>
        </w:rPr>
        <w:tab/>
        <w:t xml:space="preserve">      -   открыты 5 групп (110 мест) для детей дошкольного возраста в специальной (коррекционной) начальной школе - детском саду;  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приобретено недвижимое имущество в Фокинском районе для размещения дошкольного учреждения  на 180 мест. Образовательное учреждение начало функционировать в ноябре 2012 года.</w:t>
      </w:r>
    </w:p>
    <w:p w:rsidR="00367E8F" w:rsidRPr="00CF72E4" w:rsidRDefault="00367E8F" w:rsidP="001202B1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целях улучшения ситуации с обеспечением местами детей в дошкольных учреждениях Брянской городской администрацией было принято решение об использовании малозатратных форм организации дошкольного образования – размещение     дошкольных    групп   в    общеобразовательных учреждениях. Так в марте 2011 года на базе общеобразовательной школы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F72E4">
        <w:rPr>
          <w:rFonts w:ascii="Times New Roman" w:hAnsi="Times New Roman" w:cs="Times New Roman"/>
          <w:sz w:val="28"/>
          <w:szCs w:val="28"/>
        </w:rPr>
        <w:t xml:space="preserve">№ 57 (Фокинский район) открыто новое муниципальное дошкольное образовательное учреждение  №  55 «Пчелка» на 60 мест, а на базе </w:t>
      </w:r>
      <w:r w:rsidRPr="00CF72E4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общеобразовательной школы № 52 (Бежицкий район)  - 3 группы (42 места) для детей дошкольного возраста, которые вошли в структуру дошкольного образовательного учреждения № 65 «Василек». </w:t>
      </w:r>
    </w:p>
    <w:p w:rsidR="00367E8F" w:rsidRPr="00CF72E4" w:rsidRDefault="00367E8F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В декабре 2011 года  открыт новый детский сад на 75 мест в комплексе с газовой котельной в поселке Радица-Крыловка.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Pr="00CF72E4">
        <w:rPr>
          <w:rFonts w:ascii="Times New Roman" w:hAnsi="Times New Roman" w:cs="Times New Roman"/>
          <w:sz w:val="28"/>
          <w:szCs w:val="28"/>
        </w:rPr>
        <w:t xml:space="preserve"> 2013 году проводятся капитальные ремонты и реконструкции зданий детских садов </w:t>
      </w:r>
      <w:r w:rsidRPr="00CF72E4">
        <w:rPr>
          <w:rFonts w:ascii="Times New Roman" w:hAnsi="Times New Roman" w:cs="Times New Roman"/>
          <w:color w:val="000000"/>
          <w:sz w:val="28"/>
          <w:szCs w:val="28"/>
        </w:rPr>
        <w:t>№ 52 «Лебедушка» на 200 мест по улице Почтовой, д.53 (Бежицкий район), № 53 «Зеленый огонек» на 200 мест по улице Брянского Фронта, д.16 (Советский район), второго здания детского сада на 110 мест по улице Дятьковской, д.166-а (социальный приют для детей и подростков «Союз») (Бежицкий район), ввод в эксплуатацию – декабрь 2013 года;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получено положительное заключение государственной экспертизы по проектно-сметной документации на выполнение работ по реконструкции здания бывшего детского сада № 82 «Одуванчик» по переулку Почтовому, д.81, 23 сентября 2013 года состоялся аукцион на определение подрядной организации на выполнение работ по реконструкции данного объекта (Бежицкий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завершены проектные работы на строительство детского сада на 110 мест по улице Фосфоритной, проводится государственная экспертиза данного проекта (Володарский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подготовлена проектно-сметная документация по строительству детского сада на 75 мест в поселке Большое Полпино для проведения государственной экспертизы проекта по данному объекту (Володарский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продолжается проектирование детского сада на 220 мест по улице Новозыбковской, подана заявка в Управление имущественных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земельных </w:t>
      </w:r>
      <w:r w:rsidRPr="00CF72E4">
        <w:rPr>
          <w:rFonts w:ascii="Times New Roman" w:hAnsi="Times New Roman" w:cs="Times New Roman"/>
          <w:color w:val="000000"/>
          <w:sz w:val="28"/>
          <w:szCs w:val="28"/>
        </w:rPr>
        <w:t>отношений Брянской городской администрации о предоставлении дополнительного земельного участка для размещения детских игровых площадок проектируемого детского сада  (Фокинский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подготовлено задание на проектирование детского сада на 220 мест в микрорайоне № 4 (Советский район);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- заключен муниципальный контракт на выполнение подрядных работ по проведению капитального ремонта здания по улице Дуки, д.38-а для размещения дошкольного учреждения (социальный приют для детей и подростков «Союз») (Советский район), завершение капитального ремонта планируется в декабре 2013 года; 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заключен муниципальный контракт на выполнение работ по капитальному строительству детского сада на 335 мест в микрорайоне «Орловский» в Фокинском районе; подрядной организацией начаты строительные работы;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Несмотря на принятые меры и постоянный контроль руководителей Брянской городской администрации по вопросу обеспечения местами детей  в дошкольных образовательных учреждениях, данная проблема для города Брянска остается актуальной.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сложившейся ситуации реализация мер по увеличению количества мест для детей в дошкольных образовательных учреждениях города Брянска требует программно-целевого подхода.</w:t>
      </w:r>
    </w:p>
    <w:p w:rsidR="00367E8F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Ожидаемый социально-экономический эффект: реализация программы позволит увеличить сеть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ремонтов; создать более комфортные условия пребывания детей в дошкольных образовательных учреждениях.</w:t>
      </w:r>
    </w:p>
    <w:p w:rsidR="00FE63E9" w:rsidRDefault="00FE63E9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63E9" w:rsidRPr="00CF72E4" w:rsidRDefault="00FE63E9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7E8F" w:rsidRPr="00CF72E4" w:rsidRDefault="00367E8F" w:rsidP="00CF72E4">
      <w:pPr>
        <w:spacing w:after="0" w:line="360" w:lineRule="auto"/>
        <w:ind w:right="-285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2. Цель и задачи подпрограммы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ель:  </w:t>
      </w:r>
    </w:p>
    <w:p w:rsidR="00367E8F" w:rsidRPr="007A79F9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F72E4">
        <w:rPr>
          <w:rFonts w:ascii="Times New Roman" w:hAnsi="Times New Roman" w:cs="Times New Roman"/>
          <w:sz w:val="28"/>
          <w:szCs w:val="28"/>
        </w:rPr>
        <w:t>удовлетворение потребности населения города Брянска в услугах дошкольного образования.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367E8F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lastRenderedPageBreak/>
        <w:t>- увеличение сети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ремонтов.</w:t>
      </w:r>
    </w:p>
    <w:p w:rsidR="007405B3" w:rsidRPr="00CF72E4" w:rsidRDefault="007405B3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67E8F" w:rsidRPr="00CF72E4" w:rsidRDefault="00367E8F" w:rsidP="00C66089">
      <w:pPr>
        <w:tabs>
          <w:tab w:val="left" w:pos="3885"/>
        </w:tabs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Мероприятия  подпрограммы предполагается реализовать в течение </w:t>
      </w:r>
    </w:p>
    <w:p w:rsidR="00672262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2014 – 2017 годов.</w:t>
      </w:r>
    </w:p>
    <w:p w:rsidR="007A79F9" w:rsidRDefault="007A79F9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67E8F" w:rsidRPr="00CF72E4" w:rsidRDefault="00367E8F" w:rsidP="00CF72E4">
      <w:pPr>
        <w:spacing w:after="0" w:line="360" w:lineRule="auto"/>
        <w:ind w:left="-142" w:right="-1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4. Объемы и источники финансирования  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4"/>
        <w:gridCol w:w="1553"/>
        <w:gridCol w:w="1554"/>
        <w:gridCol w:w="1554"/>
        <w:gridCol w:w="1554"/>
        <w:gridCol w:w="1391"/>
      </w:tblGrid>
      <w:tr w:rsidR="00367E8F" w:rsidRPr="00CF72E4">
        <w:tc>
          <w:tcPr>
            <w:tcW w:w="1964" w:type="dxa"/>
            <w:vMerge w:val="restart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Источники направления расходов</w:t>
            </w:r>
          </w:p>
        </w:tc>
        <w:tc>
          <w:tcPr>
            <w:tcW w:w="7606" w:type="dxa"/>
            <w:gridSpan w:val="5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367E8F" w:rsidRPr="00CF72E4">
        <w:tc>
          <w:tcPr>
            <w:tcW w:w="1964" w:type="dxa"/>
            <w:vMerge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Merge w:val="restart"/>
          </w:tcPr>
          <w:p w:rsidR="00367E8F" w:rsidRPr="00CF72E4" w:rsidRDefault="00367E8F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6053" w:type="dxa"/>
            <w:gridSpan w:val="4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</w:tr>
      <w:tr w:rsidR="00367E8F" w:rsidRPr="00CF72E4">
        <w:tc>
          <w:tcPr>
            <w:tcW w:w="1964" w:type="dxa"/>
            <w:vMerge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Merge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367E8F" w:rsidRPr="00CF72E4">
        <w:tc>
          <w:tcPr>
            <w:tcW w:w="1964" w:type="dxa"/>
          </w:tcPr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Всего, </w:t>
            </w:r>
          </w:p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53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E8F" w:rsidRPr="002614E1" w:rsidRDefault="00CE4E37" w:rsidP="00C30F41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589974,6</w:t>
            </w:r>
            <w:r w:rsidR="002614E1" w:rsidRPr="002614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358 732,618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E8F" w:rsidRPr="00CF72E4" w:rsidRDefault="00CE4E37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210 442,6</w:t>
            </w:r>
            <w:r w:rsidR="003B16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E8F" w:rsidRPr="00CF72E4" w:rsidRDefault="002E35D8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15 394,000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5 405,400</w:t>
            </w:r>
          </w:p>
        </w:tc>
      </w:tr>
      <w:tr w:rsidR="00367E8F" w:rsidRPr="00CF72E4">
        <w:tc>
          <w:tcPr>
            <w:tcW w:w="1964" w:type="dxa"/>
          </w:tcPr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Средств бюджета города Брянска</w:t>
            </w:r>
          </w:p>
        </w:tc>
        <w:tc>
          <w:tcPr>
            <w:tcW w:w="1553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E4E37" w:rsidRDefault="00CE4E37" w:rsidP="00C30F41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37">
              <w:rPr>
                <w:rFonts w:ascii="Times New Roman" w:hAnsi="Times New Roman" w:cs="Times New Roman"/>
                <w:bCs/>
                <w:sz w:val="28"/>
                <w:szCs w:val="28"/>
              </w:rPr>
              <w:t>97 492, 739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16 273,815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CE4E37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60 419,524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E3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394,000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5 405,400</w:t>
            </w:r>
          </w:p>
        </w:tc>
      </w:tr>
      <w:tr w:rsidR="00367E8F" w:rsidRPr="00CF72E4">
        <w:tc>
          <w:tcPr>
            <w:tcW w:w="1964" w:type="dxa"/>
          </w:tcPr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3" w:type="dxa"/>
          </w:tcPr>
          <w:p w:rsidR="00367E8F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E8F" w:rsidRPr="00F15579" w:rsidRDefault="00367E8F" w:rsidP="00F15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14E1">
              <w:rPr>
                <w:rFonts w:ascii="Times New Roman" w:hAnsi="Times New Roman" w:cs="Times New Roman"/>
                <w:sz w:val="28"/>
                <w:szCs w:val="28"/>
              </w:rPr>
              <w:t>15059,6</w:t>
            </w:r>
            <w:r w:rsidR="00EA1B1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54" w:type="dxa"/>
          </w:tcPr>
          <w:p w:rsidR="00367E8F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624BD6" w:rsidRDefault="00EA1B1D" w:rsidP="00624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59862,026</w:t>
            </w:r>
          </w:p>
        </w:tc>
        <w:tc>
          <w:tcPr>
            <w:tcW w:w="1554" w:type="dxa"/>
          </w:tcPr>
          <w:p w:rsidR="00367E8F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624BD6" w:rsidRDefault="003B1658" w:rsidP="00624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55 197,622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7E8F" w:rsidRPr="00CF72E4">
        <w:tc>
          <w:tcPr>
            <w:tcW w:w="1964" w:type="dxa"/>
          </w:tcPr>
          <w:p w:rsidR="00367E8F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  <w:p w:rsidR="00367E8F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</w:p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1553" w:type="dxa"/>
          </w:tcPr>
          <w:p w:rsidR="00367E8F" w:rsidRPr="00CF72E4" w:rsidRDefault="00672262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377422,277</w:t>
            </w:r>
          </w:p>
        </w:tc>
        <w:tc>
          <w:tcPr>
            <w:tcW w:w="1554" w:type="dxa"/>
          </w:tcPr>
          <w:p w:rsidR="00367E8F" w:rsidRPr="00CF72E4" w:rsidRDefault="00EA1B1D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282596,777</w:t>
            </w:r>
          </w:p>
        </w:tc>
        <w:tc>
          <w:tcPr>
            <w:tcW w:w="1554" w:type="dxa"/>
          </w:tcPr>
          <w:p w:rsidR="00367E8F" w:rsidRPr="00CF72E4" w:rsidRDefault="007405B3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94 825,500</w:t>
            </w:r>
          </w:p>
        </w:tc>
        <w:tc>
          <w:tcPr>
            <w:tcW w:w="1554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7E8F" w:rsidRPr="00CF72E4">
        <w:tc>
          <w:tcPr>
            <w:tcW w:w="1964" w:type="dxa"/>
          </w:tcPr>
          <w:p w:rsidR="00367E8F" w:rsidRPr="00CF72E4" w:rsidRDefault="00367E8F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3" w:type="dxa"/>
          </w:tcPr>
          <w:p w:rsidR="00367E8F" w:rsidRPr="00CF72E4" w:rsidRDefault="002E35D8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4" w:type="dxa"/>
          </w:tcPr>
          <w:p w:rsidR="00367E8F" w:rsidRPr="00CF72E4" w:rsidRDefault="002E35D8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4" w:type="dxa"/>
          </w:tcPr>
          <w:p w:rsidR="00367E8F" w:rsidRPr="00CF72E4" w:rsidRDefault="002E35D8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4" w:type="dxa"/>
          </w:tcPr>
          <w:p w:rsidR="00367E8F" w:rsidRPr="00CF72E4" w:rsidRDefault="002E35D8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</w:tcPr>
          <w:p w:rsidR="00367E8F" w:rsidRPr="00CF72E4" w:rsidRDefault="00367E8F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67E8F" w:rsidRDefault="00367E8F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E8F" w:rsidRPr="00CF72E4" w:rsidRDefault="00636DF5" w:rsidP="00636DF5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367E8F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367E8F" w:rsidRPr="00CF72E4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 – конечные результаты (индикаторы) реализации подпрограммы:</w:t>
      </w:r>
    </w:p>
    <w:p w:rsidR="00367E8F" w:rsidRPr="00CF72E4" w:rsidRDefault="00367E8F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980"/>
        <w:gridCol w:w="1260"/>
        <w:gridCol w:w="1080"/>
        <w:gridCol w:w="1080"/>
        <w:gridCol w:w="1136"/>
      </w:tblGrid>
      <w:tr w:rsidR="00367E8F" w:rsidRPr="00CF72E4">
        <w:tc>
          <w:tcPr>
            <w:tcW w:w="3168" w:type="dxa"/>
          </w:tcPr>
          <w:p w:rsidR="00367E8F" w:rsidRPr="00CF72E4" w:rsidRDefault="00367E8F" w:rsidP="00CF72E4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Конечные результаты (индикаторы)</w:t>
            </w:r>
          </w:p>
        </w:tc>
        <w:tc>
          <w:tcPr>
            <w:tcW w:w="1980" w:type="dxa"/>
          </w:tcPr>
          <w:p w:rsidR="00367E8F" w:rsidRPr="00CF72E4" w:rsidRDefault="00367E8F" w:rsidP="00CF72E4">
            <w:pPr>
              <w:spacing w:after="0" w:line="360" w:lineRule="auto"/>
              <w:ind w:right="-1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260" w:type="dxa"/>
          </w:tcPr>
          <w:p w:rsidR="00367E8F" w:rsidRPr="00CF72E4" w:rsidRDefault="00367E8F" w:rsidP="00CF72E4">
            <w:pPr>
              <w:spacing w:after="0" w:line="360" w:lineRule="auto"/>
              <w:ind w:left="-83" w:right="-158" w:firstLine="8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spacing w:after="0" w:line="360" w:lineRule="auto"/>
              <w:ind w:left="-58" w:right="-18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spacing w:after="0" w:line="36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1136" w:type="dxa"/>
          </w:tcPr>
          <w:p w:rsidR="00367E8F" w:rsidRPr="00CF72E4" w:rsidRDefault="00367E8F" w:rsidP="00CF72E4">
            <w:pPr>
              <w:spacing w:after="0" w:line="360" w:lineRule="auto"/>
              <w:ind w:left="-8" w:right="-232" w:firstLine="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</w:tr>
      <w:tr w:rsidR="00367E8F" w:rsidRPr="00CF72E4">
        <w:tc>
          <w:tcPr>
            <w:tcW w:w="3168" w:type="dxa"/>
          </w:tcPr>
          <w:p w:rsidR="00367E8F" w:rsidRPr="00CF72E4" w:rsidRDefault="00367E8F" w:rsidP="00CF72E4">
            <w:pPr>
              <w:spacing w:after="0" w:line="360" w:lineRule="auto"/>
              <w:ind w:right="-131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1.Увеличение количества функционирующих дошкольных образовательных учреждений города Брянска   на 7</w:t>
            </w:r>
          </w:p>
        </w:tc>
        <w:tc>
          <w:tcPr>
            <w:tcW w:w="1980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</w:t>
            </w:r>
          </w:p>
        </w:tc>
        <w:tc>
          <w:tcPr>
            <w:tcW w:w="1260" w:type="dxa"/>
          </w:tcPr>
          <w:p w:rsidR="00367E8F" w:rsidRPr="00CF72E4" w:rsidRDefault="00367E8F" w:rsidP="00CF72E4">
            <w:pPr>
              <w:tabs>
                <w:tab w:val="left" w:pos="345"/>
                <w:tab w:val="center" w:pos="66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2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tabs>
                <w:tab w:val="left" w:pos="315"/>
                <w:tab w:val="center" w:pos="57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5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7E8F" w:rsidRPr="00CF72E4">
        <w:tc>
          <w:tcPr>
            <w:tcW w:w="3168" w:type="dxa"/>
          </w:tcPr>
          <w:p w:rsidR="00367E8F" w:rsidRPr="00CF72E4" w:rsidRDefault="00367E8F" w:rsidP="00CF72E4">
            <w:pPr>
              <w:spacing w:after="0" w:line="360" w:lineRule="auto"/>
              <w:ind w:right="-131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2.Увеличение количества мест в муниципальных дошкольных образовательных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чреждениях города Брянска на 111</w:t>
            </w: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260" w:type="dxa"/>
          </w:tcPr>
          <w:p w:rsidR="00367E8F" w:rsidRPr="00CF72E4" w:rsidRDefault="00367E8F" w:rsidP="00CF72E4">
            <w:pPr>
              <w:tabs>
                <w:tab w:val="left" w:pos="360"/>
                <w:tab w:val="center" w:pos="66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355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tabs>
                <w:tab w:val="left" w:pos="255"/>
                <w:tab w:val="center" w:pos="57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755</w:t>
            </w:r>
          </w:p>
        </w:tc>
        <w:tc>
          <w:tcPr>
            <w:tcW w:w="1080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367E8F" w:rsidRPr="00CF72E4" w:rsidRDefault="00367E8F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67E8F" w:rsidRPr="00CF72E4" w:rsidRDefault="00367E8F" w:rsidP="00AB79DA">
      <w:pPr>
        <w:tabs>
          <w:tab w:val="left" w:pos="1755"/>
        </w:tabs>
        <w:spacing w:after="0" w:line="360" w:lineRule="auto"/>
        <w:ind w:right="-285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67E8F" w:rsidRPr="00CF72E4" w:rsidRDefault="00367E8F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367E8F" w:rsidRPr="00CF72E4" w:rsidRDefault="00367E8F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управления образования      </w:t>
      </w:r>
      <w:r w:rsidRPr="00CF72E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  <w:r w:rsidR="00942BA6">
        <w:rPr>
          <w:rFonts w:ascii="Times New Roman" w:hAnsi="Times New Roman" w:cs="Times New Roman"/>
          <w:sz w:val="28"/>
          <w:szCs w:val="28"/>
        </w:rPr>
        <w:t xml:space="preserve"> </w:t>
      </w:r>
      <w:r w:rsidRPr="00CF72E4">
        <w:rPr>
          <w:rFonts w:ascii="Times New Roman" w:hAnsi="Times New Roman" w:cs="Times New Roman"/>
          <w:sz w:val="28"/>
          <w:szCs w:val="28"/>
        </w:rPr>
        <w:t>Е.И. Воронина</w:t>
      </w:r>
    </w:p>
    <w:p w:rsidR="00367E8F" w:rsidRPr="00CF72E4" w:rsidRDefault="00367E8F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67E8F" w:rsidRPr="00CF72E4" w:rsidRDefault="00367E8F" w:rsidP="00672262">
      <w:pPr>
        <w:tabs>
          <w:tab w:val="left" w:pos="7230"/>
        </w:tabs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</w:t>
      </w:r>
      <w:r w:rsidR="00B2621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42BA6">
        <w:rPr>
          <w:rFonts w:ascii="Times New Roman" w:hAnsi="Times New Roman" w:cs="Times New Roman"/>
          <w:sz w:val="28"/>
          <w:szCs w:val="28"/>
        </w:rPr>
        <w:t xml:space="preserve"> </w:t>
      </w:r>
      <w:r w:rsidRPr="00CF72E4">
        <w:rPr>
          <w:rFonts w:ascii="Times New Roman" w:hAnsi="Times New Roman" w:cs="Times New Roman"/>
          <w:sz w:val="28"/>
          <w:szCs w:val="28"/>
        </w:rPr>
        <w:t>С.А. Брылёв</w:t>
      </w:r>
    </w:p>
    <w:p w:rsidR="00AB79DA" w:rsidRDefault="00AB79DA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67E8F" w:rsidRPr="00CF72E4" w:rsidRDefault="00E0591F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заместителя</w:t>
      </w:r>
      <w:r w:rsidR="00D77BD1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367E8F" w:rsidRPr="00CF72E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77B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В. Кирющенков</w:t>
      </w:r>
    </w:p>
    <w:p w:rsidR="00367E8F" w:rsidRDefault="00367E8F" w:rsidP="00C248EC">
      <w:pPr>
        <w:spacing w:after="0" w:line="240" w:lineRule="auto"/>
        <w:ind w:left="-851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367E8F" w:rsidRDefault="00367E8F" w:rsidP="00C248EC"/>
    <w:sectPr w:rsidR="00367E8F" w:rsidSect="00636DF5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134" w:right="851" w:bottom="567" w:left="1701" w:header="567" w:footer="0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4C5" w:rsidRDefault="009964C5" w:rsidP="00E509A3">
      <w:pPr>
        <w:spacing w:after="0" w:line="240" w:lineRule="auto"/>
      </w:pPr>
      <w:r>
        <w:separator/>
      </w:r>
    </w:p>
  </w:endnote>
  <w:endnote w:type="continuationSeparator" w:id="1">
    <w:p w:rsidR="009964C5" w:rsidRDefault="009964C5" w:rsidP="00E5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8F" w:rsidRDefault="00367E8F" w:rsidP="002E5F9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4C5" w:rsidRDefault="009964C5" w:rsidP="00E509A3">
      <w:pPr>
        <w:spacing w:after="0" w:line="240" w:lineRule="auto"/>
      </w:pPr>
      <w:r>
        <w:separator/>
      </w:r>
    </w:p>
  </w:footnote>
  <w:footnote w:type="continuationSeparator" w:id="1">
    <w:p w:rsidR="009964C5" w:rsidRDefault="009964C5" w:rsidP="00E5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D06" w:rsidRDefault="001D1A25" w:rsidP="002878CE">
    <w:pPr>
      <w:pStyle w:val="a5"/>
      <w:jc w:val="center"/>
    </w:pPr>
    <w:r>
      <w:t>33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F5" w:rsidRDefault="00B00B39">
    <w:pPr>
      <w:pStyle w:val="a5"/>
      <w:jc w:val="center"/>
    </w:pPr>
    <w:fldSimple w:instr=" PAGE   \* MERGEFORMAT ">
      <w:r w:rsidR="00E0591F">
        <w:rPr>
          <w:noProof/>
        </w:rPr>
        <w:t>39</w:t>
      </w:r>
    </w:fldSimple>
  </w:p>
  <w:p w:rsidR="00367E8F" w:rsidRDefault="00367E8F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F5" w:rsidRDefault="00B00B39">
    <w:pPr>
      <w:pStyle w:val="a5"/>
      <w:jc w:val="center"/>
    </w:pPr>
    <w:fldSimple w:instr=" PAGE   \* MERGEFORMAT ">
      <w:r w:rsidR="00636DF5">
        <w:rPr>
          <w:noProof/>
        </w:rPr>
        <w:t>32</w:t>
      </w:r>
    </w:fldSimple>
  </w:p>
  <w:p w:rsidR="001326AD" w:rsidRDefault="001326AD" w:rsidP="00C605F7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5D4"/>
    <w:rsid w:val="00024377"/>
    <w:rsid w:val="00034115"/>
    <w:rsid w:val="000348A3"/>
    <w:rsid w:val="000349EE"/>
    <w:rsid w:val="00071B3C"/>
    <w:rsid w:val="00084F42"/>
    <w:rsid w:val="00096C8C"/>
    <w:rsid w:val="000B7156"/>
    <w:rsid w:val="000C252E"/>
    <w:rsid w:val="000D2CEB"/>
    <w:rsid w:val="000E096C"/>
    <w:rsid w:val="000F7D06"/>
    <w:rsid w:val="00110AD9"/>
    <w:rsid w:val="001202B1"/>
    <w:rsid w:val="001237C4"/>
    <w:rsid w:val="001326AD"/>
    <w:rsid w:val="00134F33"/>
    <w:rsid w:val="00155086"/>
    <w:rsid w:val="001661F2"/>
    <w:rsid w:val="001752DB"/>
    <w:rsid w:val="00187BA3"/>
    <w:rsid w:val="001D1A25"/>
    <w:rsid w:val="001E2446"/>
    <w:rsid w:val="001F1894"/>
    <w:rsid w:val="001F56F1"/>
    <w:rsid w:val="00201EB6"/>
    <w:rsid w:val="002128D3"/>
    <w:rsid w:val="0022644A"/>
    <w:rsid w:val="002403AE"/>
    <w:rsid w:val="00261487"/>
    <w:rsid w:val="002614E1"/>
    <w:rsid w:val="00261950"/>
    <w:rsid w:val="002629E7"/>
    <w:rsid w:val="002664BB"/>
    <w:rsid w:val="00275477"/>
    <w:rsid w:val="002878CE"/>
    <w:rsid w:val="00291D3D"/>
    <w:rsid w:val="002D5062"/>
    <w:rsid w:val="002E35D8"/>
    <w:rsid w:val="002E5F95"/>
    <w:rsid w:val="003102C7"/>
    <w:rsid w:val="0032007A"/>
    <w:rsid w:val="0032332B"/>
    <w:rsid w:val="00354352"/>
    <w:rsid w:val="00362134"/>
    <w:rsid w:val="00367BF3"/>
    <w:rsid w:val="00367E8F"/>
    <w:rsid w:val="00393DE8"/>
    <w:rsid w:val="003A0B5C"/>
    <w:rsid w:val="003B1658"/>
    <w:rsid w:val="003D4EC6"/>
    <w:rsid w:val="003E1994"/>
    <w:rsid w:val="003F0ABB"/>
    <w:rsid w:val="003F31F9"/>
    <w:rsid w:val="003F40F1"/>
    <w:rsid w:val="00401970"/>
    <w:rsid w:val="00403953"/>
    <w:rsid w:val="00412559"/>
    <w:rsid w:val="004374CD"/>
    <w:rsid w:val="0044432D"/>
    <w:rsid w:val="0044583B"/>
    <w:rsid w:val="0045469E"/>
    <w:rsid w:val="00462DE7"/>
    <w:rsid w:val="00472BDB"/>
    <w:rsid w:val="00481020"/>
    <w:rsid w:val="00491379"/>
    <w:rsid w:val="004A24FA"/>
    <w:rsid w:val="004B21CA"/>
    <w:rsid w:val="004D3161"/>
    <w:rsid w:val="004D5B70"/>
    <w:rsid w:val="00501148"/>
    <w:rsid w:val="00512350"/>
    <w:rsid w:val="005133E4"/>
    <w:rsid w:val="00514269"/>
    <w:rsid w:val="0053378B"/>
    <w:rsid w:val="00541E6D"/>
    <w:rsid w:val="0054592B"/>
    <w:rsid w:val="00550661"/>
    <w:rsid w:val="0055688B"/>
    <w:rsid w:val="00557B3F"/>
    <w:rsid w:val="00566726"/>
    <w:rsid w:val="005733D9"/>
    <w:rsid w:val="00575CCC"/>
    <w:rsid w:val="00576CF4"/>
    <w:rsid w:val="0058317C"/>
    <w:rsid w:val="005934F6"/>
    <w:rsid w:val="00595D26"/>
    <w:rsid w:val="005971A2"/>
    <w:rsid w:val="005A059C"/>
    <w:rsid w:val="005B2F01"/>
    <w:rsid w:val="005C12B7"/>
    <w:rsid w:val="005D6560"/>
    <w:rsid w:val="005E0D32"/>
    <w:rsid w:val="005E63EE"/>
    <w:rsid w:val="005F4482"/>
    <w:rsid w:val="006035B4"/>
    <w:rsid w:val="0060744B"/>
    <w:rsid w:val="00612D2F"/>
    <w:rsid w:val="00615780"/>
    <w:rsid w:val="00624BD6"/>
    <w:rsid w:val="00636DF5"/>
    <w:rsid w:val="00646CCE"/>
    <w:rsid w:val="00657F4E"/>
    <w:rsid w:val="00672262"/>
    <w:rsid w:val="00683AAB"/>
    <w:rsid w:val="006A0007"/>
    <w:rsid w:val="006B346E"/>
    <w:rsid w:val="006B4D78"/>
    <w:rsid w:val="006B7870"/>
    <w:rsid w:val="006E1D45"/>
    <w:rsid w:val="00704185"/>
    <w:rsid w:val="00721C73"/>
    <w:rsid w:val="007405B3"/>
    <w:rsid w:val="00746362"/>
    <w:rsid w:val="00757B2F"/>
    <w:rsid w:val="007774A1"/>
    <w:rsid w:val="00785024"/>
    <w:rsid w:val="00791D41"/>
    <w:rsid w:val="007A1140"/>
    <w:rsid w:val="007A471A"/>
    <w:rsid w:val="007A79F9"/>
    <w:rsid w:val="007D3549"/>
    <w:rsid w:val="007E436D"/>
    <w:rsid w:val="007F1FAD"/>
    <w:rsid w:val="008008C1"/>
    <w:rsid w:val="00807236"/>
    <w:rsid w:val="0081257F"/>
    <w:rsid w:val="00820B7A"/>
    <w:rsid w:val="008211B0"/>
    <w:rsid w:val="008633A3"/>
    <w:rsid w:val="00866AD5"/>
    <w:rsid w:val="00871EDD"/>
    <w:rsid w:val="00873034"/>
    <w:rsid w:val="00893FFA"/>
    <w:rsid w:val="008971EB"/>
    <w:rsid w:val="008C6DBB"/>
    <w:rsid w:val="008C7022"/>
    <w:rsid w:val="008D7AD3"/>
    <w:rsid w:val="00926037"/>
    <w:rsid w:val="00927F3A"/>
    <w:rsid w:val="00935461"/>
    <w:rsid w:val="009354C5"/>
    <w:rsid w:val="00942BA6"/>
    <w:rsid w:val="00943FB3"/>
    <w:rsid w:val="00951781"/>
    <w:rsid w:val="00954416"/>
    <w:rsid w:val="009964C5"/>
    <w:rsid w:val="009A41BC"/>
    <w:rsid w:val="009A6617"/>
    <w:rsid w:val="009B7DE5"/>
    <w:rsid w:val="009C08E7"/>
    <w:rsid w:val="009D529C"/>
    <w:rsid w:val="009E3E78"/>
    <w:rsid w:val="009E7E91"/>
    <w:rsid w:val="00A11F23"/>
    <w:rsid w:val="00A13E2A"/>
    <w:rsid w:val="00A14775"/>
    <w:rsid w:val="00A20D6A"/>
    <w:rsid w:val="00A35D43"/>
    <w:rsid w:val="00A465CF"/>
    <w:rsid w:val="00A654EA"/>
    <w:rsid w:val="00A7210B"/>
    <w:rsid w:val="00A77EA4"/>
    <w:rsid w:val="00AB79DA"/>
    <w:rsid w:val="00AC3DAB"/>
    <w:rsid w:val="00AC5340"/>
    <w:rsid w:val="00AD15D4"/>
    <w:rsid w:val="00AD5585"/>
    <w:rsid w:val="00AD673D"/>
    <w:rsid w:val="00AE0293"/>
    <w:rsid w:val="00AF1D05"/>
    <w:rsid w:val="00B00B39"/>
    <w:rsid w:val="00B06C58"/>
    <w:rsid w:val="00B07DB4"/>
    <w:rsid w:val="00B127FE"/>
    <w:rsid w:val="00B17393"/>
    <w:rsid w:val="00B26219"/>
    <w:rsid w:val="00B26A7A"/>
    <w:rsid w:val="00B31D9B"/>
    <w:rsid w:val="00B32FCD"/>
    <w:rsid w:val="00B355BA"/>
    <w:rsid w:val="00B36CB7"/>
    <w:rsid w:val="00B41551"/>
    <w:rsid w:val="00B41B90"/>
    <w:rsid w:val="00B50B45"/>
    <w:rsid w:val="00B73FF4"/>
    <w:rsid w:val="00B804EF"/>
    <w:rsid w:val="00BA57B6"/>
    <w:rsid w:val="00BB1607"/>
    <w:rsid w:val="00BC4649"/>
    <w:rsid w:val="00BE2A73"/>
    <w:rsid w:val="00BE383C"/>
    <w:rsid w:val="00BE7C34"/>
    <w:rsid w:val="00BF628A"/>
    <w:rsid w:val="00C1235A"/>
    <w:rsid w:val="00C134B8"/>
    <w:rsid w:val="00C248EC"/>
    <w:rsid w:val="00C26195"/>
    <w:rsid w:val="00C30F41"/>
    <w:rsid w:val="00C511ED"/>
    <w:rsid w:val="00C53FCB"/>
    <w:rsid w:val="00C605F7"/>
    <w:rsid w:val="00C60CCB"/>
    <w:rsid w:val="00C6513D"/>
    <w:rsid w:val="00C6562D"/>
    <w:rsid w:val="00C66089"/>
    <w:rsid w:val="00C673F2"/>
    <w:rsid w:val="00C70BB6"/>
    <w:rsid w:val="00C75E9E"/>
    <w:rsid w:val="00CA305D"/>
    <w:rsid w:val="00CA6805"/>
    <w:rsid w:val="00CB248A"/>
    <w:rsid w:val="00CB2671"/>
    <w:rsid w:val="00CC681D"/>
    <w:rsid w:val="00CC7BC1"/>
    <w:rsid w:val="00CE112C"/>
    <w:rsid w:val="00CE167A"/>
    <w:rsid w:val="00CE4E37"/>
    <w:rsid w:val="00CE6BF2"/>
    <w:rsid w:val="00CE7CD3"/>
    <w:rsid w:val="00CF415F"/>
    <w:rsid w:val="00CF4F76"/>
    <w:rsid w:val="00CF72E4"/>
    <w:rsid w:val="00D007EE"/>
    <w:rsid w:val="00D40AD1"/>
    <w:rsid w:val="00D5753C"/>
    <w:rsid w:val="00D74C64"/>
    <w:rsid w:val="00D75A57"/>
    <w:rsid w:val="00D75BC6"/>
    <w:rsid w:val="00D77BD1"/>
    <w:rsid w:val="00D84AC0"/>
    <w:rsid w:val="00D90DEA"/>
    <w:rsid w:val="00D97F4B"/>
    <w:rsid w:val="00DC4CF0"/>
    <w:rsid w:val="00DC61D4"/>
    <w:rsid w:val="00DD1888"/>
    <w:rsid w:val="00DD20EA"/>
    <w:rsid w:val="00DE3AF4"/>
    <w:rsid w:val="00DE5972"/>
    <w:rsid w:val="00DE72AB"/>
    <w:rsid w:val="00E0591F"/>
    <w:rsid w:val="00E134FC"/>
    <w:rsid w:val="00E151DE"/>
    <w:rsid w:val="00E20C56"/>
    <w:rsid w:val="00E23599"/>
    <w:rsid w:val="00E34F46"/>
    <w:rsid w:val="00E35AFB"/>
    <w:rsid w:val="00E509A3"/>
    <w:rsid w:val="00E674A6"/>
    <w:rsid w:val="00E84D55"/>
    <w:rsid w:val="00E91BCE"/>
    <w:rsid w:val="00E9207D"/>
    <w:rsid w:val="00EA1B1D"/>
    <w:rsid w:val="00EB40F9"/>
    <w:rsid w:val="00EB789D"/>
    <w:rsid w:val="00EC4B4F"/>
    <w:rsid w:val="00EC4F7D"/>
    <w:rsid w:val="00EC60E6"/>
    <w:rsid w:val="00ED24B1"/>
    <w:rsid w:val="00EE0854"/>
    <w:rsid w:val="00EE26D4"/>
    <w:rsid w:val="00F15579"/>
    <w:rsid w:val="00F30047"/>
    <w:rsid w:val="00F3138B"/>
    <w:rsid w:val="00F525B8"/>
    <w:rsid w:val="00F60F24"/>
    <w:rsid w:val="00F675F0"/>
    <w:rsid w:val="00F8261C"/>
    <w:rsid w:val="00FA5DEA"/>
    <w:rsid w:val="00FB214B"/>
    <w:rsid w:val="00FC67EA"/>
    <w:rsid w:val="00FC7EC7"/>
    <w:rsid w:val="00FD7319"/>
    <w:rsid w:val="00FE6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2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uiPriority w:val="99"/>
    <w:rsid w:val="00AD15D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locked/>
    <w:rsid w:val="00785024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509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09A3"/>
  </w:style>
  <w:style w:type="paragraph" w:styleId="a7">
    <w:name w:val="footer"/>
    <w:basedOn w:val="a"/>
    <w:link w:val="a8"/>
    <w:uiPriority w:val="99"/>
    <w:semiHidden/>
    <w:rsid w:val="00E509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509A3"/>
  </w:style>
  <w:style w:type="character" w:styleId="a9">
    <w:name w:val="page number"/>
    <w:basedOn w:val="a0"/>
    <w:uiPriority w:val="99"/>
    <w:rsid w:val="002E5F95"/>
  </w:style>
  <w:style w:type="character" w:styleId="aa">
    <w:name w:val="line number"/>
    <w:basedOn w:val="a0"/>
    <w:uiPriority w:val="99"/>
    <w:semiHidden/>
    <w:unhideWhenUsed/>
    <w:rsid w:val="009354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2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8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82</cp:revision>
  <cp:lastPrinted>2015-07-31T06:55:00Z</cp:lastPrinted>
  <dcterms:created xsi:type="dcterms:W3CDTF">2014-11-07T12:24:00Z</dcterms:created>
  <dcterms:modified xsi:type="dcterms:W3CDTF">2015-08-10T14:28:00Z</dcterms:modified>
</cp:coreProperties>
</file>